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B30B2">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14:paraId="50109927">
      <w:pPr>
        <w:spacing w:line="600" w:lineRule="exact"/>
        <w:jc w:val="center"/>
        <w:outlineLvl w:val="0"/>
        <w:rPr>
          <w:rFonts w:ascii="方正小标宋简体" w:hAnsi="宋体" w:eastAsia="方正小标宋简体"/>
          <w:color w:val="auto"/>
          <w:sz w:val="72"/>
          <w:szCs w:val="72"/>
          <w:highlight w:val="none"/>
        </w:rPr>
      </w:pPr>
    </w:p>
    <w:p w14:paraId="37A2A454">
      <w:pPr>
        <w:spacing w:line="600" w:lineRule="exact"/>
        <w:jc w:val="center"/>
        <w:outlineLvl w:val="0"/>
        <w:rPr>
          <w:rFonts w:ascii="方正小标宋简体" w:hAnsi="宋体" w:eastAsia="方正小标宋简体"/>
          <w:color w:val="auto"/>
          <w:sz w:val="72"/>
          <w:szCs w:val="72"/>
          <w:highlight w:val="none"/>
        </w:rPr>
      </w:pPr>
    </w:p>
    <w:p w14:paraId="02D29216">
      <w:pPr>
        <w:spacing w:line="600" w:lineRule="exact"/>
        <w:jc w:val="center"/>
        <w:outlineLvl w:val="0"/>
        <w:rPr>
          <w:rFonts w:ascii="方正小标宋简体" w:hAnsi="宋体" w:eastAsia="方正小标宋简体"/>
          <w:color w:val="auto"/>
          <w:sz w:val="72"/>
          <w:szCs w:val="72"/>
          <w:highlight w:val="none"/>
        </w:rPr>
      </w:pPr>
    </w:p>
    <w:p w14:paraId="02545034">
      <w:pPr>
        <w:adjustRightInd w:val="0"/>
        <w:snapToGrid w:val="0"/>
        <w:spacing w:line="360" w:lineRule="auto"/>
        <w:jc w:val="center"/>
        <w:outlineLvl w:val="0"/>
        <w:rPr>
          <w:rFonts w:hint="eastAsia" w:ascii="方正小标宋_GBK" w:hAnsi="方正小标宋_GBK" w:eastAsia="方正小标宋_GBK" w:cs="方正小标宋_GBK"/>
          <w:color w:val="auto"/>
          <w:sz w:val="72"/>
          <w:szCs w:val="72"/>
          <w:highlight w:val="none"/>
        </w:rPr>
      </w:pPr>
      <w:bookmarkStart w:id="1" w:name="_Toc15396475"/>
      <w:bookmarkStart w:id="2" w:name="_Toc15377193"/>
      <w:bookmarkStart w:id="3" w:name="_Toc15377425"/>
      <w:bookmarkStart w:id="4" w:name="_Toc15378441"/>
      <w:bookmarkStart w:id="5" w:name="_Toc15396597"/>
      <w:r>
        <w:rPr>
          <w:rFonts w:hint="eastAsia" w:ascii="方正小标宋_GBK" w:hAnsi="方正小标宋_GBK" w:eastAsia="方正小标宋_GBK" w:cs="方正小标宋_GBK"/>
          <w:color w:val="auto"/>
          <w:sz w:val="72"/>
          <w:szCs w:val="72"/>
          <w:highlight w:val="none"/>
        </w:rPr>
        <w:t>20</w:t>
      </w:r>
      <w:r>
        <w:rPr>
          <w:rFonts w:hint="eastAsia" w:ascii="方正小标宋_GBK" w:hAnsi="方正小标宋_GBK" w:eastAsia="方正小标宋_GBK" w:cs="方正小标宋_GBK"/>
          <w:color w:val="auto"/>
          <w:sz w:val="72"/>
          <w:szCs w:val="72"/>
          <w:highlight w:val="none"/>
          <w:lang w:val="en-US" w:eastAsia="zh-CN"/>
        </w:rPr>
        <w:t>22</w:t>
      </w:r>
      <w:r>
        <w:rPr>
          <w:rFonts w:hint="eastAsia" w:ascii="方正小标宋_GBK" w:hAnsi="方正小标宋_GBK" w:eastAsia="方正小标宋_GBK" w:cs="方正小标宋_GBK"/>
          <w:color w:val="auto"/>
          <w:sz w:val="72"/>
          <w:szCs w:val="72"/>
          <w:highlight w:val="none"/>
        </w:rPr>
        <w:t>年度</w:t>
      </w:r>
      <w:bookmarkEnd w:id="1"/>
      <w:bookmarkEnd w:id="2"/>
      <w:bookmarkEnd w:id="3"/>
      <w:bookmarkEnd w:id="4"/>
      <w:bookmarkEnd w:id="5"/>
    </w:p>
    <w:bookmarkEnd w:id="0"/>
    <w:p w14:paraId="5BD71565">
      <w:pPr>
        <w:adjustRightInd w:val="0"/>
        <w:snapToGrid w:val="0"/>
        <w:spacing w:line="360" w:lineRule="auto"/>
        <w:jc w:val="center"/>
        <w:outlineLvl w:val="0"/>
        <w:rPr>
          <w:rFonts w:hint="eastAsia" w:ascii="方正小标宋_GBK" w:hAnsi="方正小标宋_GBK" w:eastAsia="方正小标宋_GBK" w:cs="方正小标宋_GBK"/>
          <w:color w:val="auto"/>
          <w:sz w:val="72"/>
          <w:szCs w:val="72"/>
          <w:highlight w:val="none"/>
          <w:lang w:eastAsia="zh-CN"/>
        </w:rPr>
      </w:pPr>
      <w:bookmarkStart w:id="6" w:name="_Toc15396476"/>
      <w:bookmarkStart w:id="7" w:name="_Toc15378442"/>
      <w:bookmarkStart w:id="8" w:name="_Toc15306268"/>
      <w:bookmarkStart w:id="9" w:name="_Toc15377194"/>
      <w:bookmarkStart w:id="10" w:name="_Toc15377426"/>
      <w:bookmarkStart w:id="11" w:name="_Toc15396598"/>
      <w:r>
        <w:rPr>
          <w:rFonts w:hint="eastAsia" w:ascii="方正小标宋_GBK" w:hAnsi="方正小标宋_GBK" w:eastAsia="方正小标宋_GBK" w:cs="方正小标宋_GBK"/>
          <w:color w:val="auto"/>
          <w:sz w:val="72"/>
          <w:szCs w:val="72"/>
          <w:highlight w:val="none"/>
          <w:lang w:eastAsia="zh-CN"/>
        </w:rPr>
        <w:t>邻水县农业机械服务中心</w:t>
      </w:r>
    </w:p>
    <w:p w14:paraId="3AFEC3B6">
      <w:pPr>
        <w:adjustRightInd w:val="0"/>
        <w:snapToGrid w:val="0"/>
        <w:spacing w:line="360" w:lineRule="auto"/>
        <w:jc w:val="center"/>
        <w:outlineLvl w:val="0"/>
        <w:rPr>
          <w:rFonts w:hint="eastAsia" w:ascii="方正小标宋_GBK" w:hAnsi="方正小标宋_GBK" w:eastAsia="方正小标宋_GBK" w:cs="方正小标宋_GBK"/>
          <w:color w:val="auto"/>
          <w:sz w:val="72"/>
          <w:szCs w:val="72"/>
          <w:highlight w:val="none"/>
          <w:lang w:eastAsia="zh-CN"/>
        </w:rPr>
      </w:pPr>
      <w:r>
        <w:rPr>
          <w:rFonts w:hint="eastAsia" w:ascii="方正小标宋_GBK" w:hAnsi="方正小标宋_GBK" w:eastAsia="方正小标宋_GBK" w:cs="方正小标宋_GBK"/>
          <w:color w:val="auto"/>
          <w:sz w:val="72"/>
          <w:szCs w:val="72"/>
          <w:highlight w:val="none"/>
          <w:lang w:eastAsia="zh-CN"/>
        </w:rPr>
        <w:t>单位</w:t>
      </w:r>
      <w:r>
        <w:rPr>
          <w:rFonts w:hint="eastAsia" w:ascii="方正小标宋_GBK" w:hAnsi="方正小标宋_GBK" w:eastAsia="方正小标宋_GBK" w:cs="方正小标宋_GBK"/>
          <w:color w:val="auto"/>
          <w:sz w:val="72"/>
          <w:szCs w:val="72"/>
          <w:highlight w:val="none"/>
        </w:rPr>
        <w:t>决算</w:t>
      </w:r>
      <w:bookmarkEnd w:id="6"/>
      <w:bookmarkEnd w:id="7"/>
      <w:bookmarkEnd w:id="8"/>
      <w:bookmarkEnd w:id="9"/>
      <w:bookmarkEnd w:id="10"/>
      <w:bookmarkEnd w:id="11"/>
      <w:r>
        <w:rPr>
          <w:rFonts w:hint="eastAsia" w:ascii="方正小标宋_GBK" w:hAnsi="方正小标宋_GBK" w:eastAsia="方正小标宋_GBK" w:cs="方正小标宋_GBK"/>
          <w:color w:val="auto"/>
          <w:sz w:val="72"/>
          <w:szCs w:val="72"/>
          <w:highlight w:val="none"/>
          <w:lang w:eastAsia="zh-CN"/>
        </w:rPr>
        <w:t>编制说明</w:t>
      </w:r>
    </w:p>
    <w:p w14:paraId="6F8B9FEF">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p>
    <w:p w14:paraId="1D4BB702">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78D0A43B">
      <w:pPr>
        <w:widowControl/>
        <w:jc w:val="center"/>
        <w:rPr>
          <w:rFonts w:ascii="黑体" w:hAnsi="黑体" w:eastAsia="黑体" w:cstheme="minorBidi"/>
          <w:color w:val="auto"/>
          <w:sz w:val="28"/>
          <w:szCs w:val="28"/>
          <w:highlight w:val="none"/>
        </w:rPr>
      </w:pPr>
    </w:p>
    <w:p w14:paraId="12A84C2E">
      <w:pPr>
        <w:pStyle w:val="11"/>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4</w:t>
      </w:r>
      <w:r>
        <w:rPr>
          <w:rFonts w:hint="eastAsia"/>
          <w:color w:val="auto"/>
          <w:highlight w:val="none"/>
        </w:rPr>
        <w:t>日</w:t>
      </w:r>
    </w:p>
    <w:p w14:paraId="13F76EDE">
      <w:pPr>
        <w:rPr>
          <w:color w:val="auto"/>
          <w:highlight w:val="none"/>
        </w:rPr>
      </w:pPr>
    </w:p>
    <w:p w14:paraId="37440230">
      <w:pPr>
        <w:pStyle w:val="11"/>
        <w:adjustRightInd w:val="0"/>
        <w:snapToGrid w:val="0"/>
        <w:spacing w:before="0" w:line="440" w:lineRule="exact"/>
        <w:jc w:val="left"/>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方正仿宋_GBK" w:hAnsi="方正仿宋_GBK" w:eastAsia="方正仿宋_GBK" w:cs="方正仿宋_GBK"/>
          <w:b/>
          <w:bCs/>
          <w:color w:val="auto"/>
          <w:sz w:val="32"/>
          <w:szCs w:val="32"/>
          <w:highlight w:val="none"/>
        </w:rPr>
        <w:t xml:space="preserve">第一部分 </w:t>
      </w:r>
      <w:r>
        <w:rPr>
          <w:rFonts w:hint="eastAsia" w:ascii="方正仿宋_GBK" w:hAnsi="方正仿宋_GBK" w:eastAsia="方正仿宋_GBK" w:cs="方正仿宋_GBK"/>
          <w:b/>
          <w:bCs/>
          <w:color w:val="auto"/>
          <w:sz w:val="32"/>
          <w:szCs w:val="32"/>
          <w:highlight w:val="none"/>
          <w:lang w:eastAsia="zh-CN"/>
        </w:rPr>
        <w:t>单位</w:t>
      </w:r>
      <w:r>
        <w:rPr>
          <w:rFonts w:hint="eastAsia" w:ascii="方正仿宋_GBK" w:hAnsi="方正仿宋_GBK" w:eastAsia="方正仿宋_GBK" w:cs="方正仿宋_GBK"/>
          <w:b/>
          <w:bCs/>
          <w:color w:val="auto"/>
          <w:sz w:val="32"/>
          <w:szCs w:val="32"/>
          <w:highlight w:val="none"/>
        </w:rPr>
        <w:t>概况</w:t>
      </w:r>
      <w:r>
        <w:rPr>
          <w:rFonts w:hint="eastAsia" w:asciiTheme="minorEastAsia" w:hAnsiTheme="minorEastAsia" w:eastAsiaTheme="minorEastAsia" w:cstheme="minorEastAsia"/>
          <w:color w:val="auto"/>
          <w:kern w:val="2"/>
          <w:sz w:val="24"/>
          <w:szCs w:val="24"/>
          <w:highlight w:val="none"/>
          <w:lang w:val="en-US" w:eastAsia="zh-CN" w:bidi="ar-SA"/>
        </w:rPr>
        <w:t>.............................................4</w:t>
      </w:r>
    </w:p>
    <w:p w14:paraId="5A07A8C0">
      <w:pPr>
        <w:pStyle w:val="13"/>
        <w:adjustRightInd w:val="0"/>
        <w:snapToGrid w:val="0"/>
        <w:spacing w:line="440" w:lineRule="exact"/>
        <w:ind w:firstLine="240" w:firstLineChars="100"/>
        <w:jc w:val="left"/>
        <w:rPr>
          <w:rFonts w:hint="default" w:asciiTheme="minorEastAsia" w:hAnsiTheme="minorEastAsia" w:eastAsiaTheme="minorEastAsia" w:cstheme="minorEastAsia"/>
          <w:color w:val="auto"/>
          <w:sz w:val="24"/>
          <w:highlight w:val="none"/>
          <w:lang w:val="en-US" w:eastAsia="zh-CN"/>
        </w:rPr>
      </w:pPr>
      <w:r>
        <w:rPr>
          <w:rFonts w:hint="eastAsia"/>
          <w:color w:val="auto"/>
          <w:sz w:val="24"/>
          <w:highlight w:val="none"/>
        </w:rPr>
        <w:t>一、</w:t>
      </w:r>
      <w:r>
        <w:rPr>
          <w:rFonts w:hint="eastAsia"/>
          <w:color w:val="auto"/>
          <w:sz w:val="24"/>
          <w:highlight w:val="none"/>
          <w:lang w:eastAsia="zh-CN"/>
        </w:rPr>
        <w:t>基本</w:t>
      </w:r>
      <w:r>
        <w:rPr>
          <w:rFonts w:hint="eastAsia"/>
          <w:color w:val="auto"/>
          <w:sz w:val="24"/>
          <w:highlight w:val="none"/>
        </w:rPr>
        <w:t>职能</w:t>
      </w:r>
      <w:r>
        <w:rPr>
          <w:rFonts w:hint="eastAsia" w:asciiTheme="minorEastAsia" w:hAnsiTheme="minorEastAsia" w:eastAsiaTheme="minorEastAsia" w:cstheme="minorEastAsia"/>
          <w:color w:val="auto"/>
          <w:sz w:val="24"/>
          <w:highlight w:val="none"/>
          <w:lang w:val="en-US" w:eastAsia="zh-CN"/>
        </w:rPr>
        <w:t>及主要工作.........................................4</w:t>
      </w:r>
    </w:p>
    <w:p w14:paraId="79A1FD3D">
      <w:pPr>
        <w:pStyle w:val="13"/>
        <w:adjustRightInd w:val="0"/>
        <w:snapToGrid w:val="0"/>
        <w:spacing w:line="440" w:lineRule="exact"/>
        <w:ind w:firstLine="240" w:firstLineChars="100"/>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二、</w:t>
      </w:r>
      <w:r>
        <w:rPr>
          <w:rFonts w:hint="eastAsia" w:asciiTheme="minorEastAsia" w:hAnsiTheme="minorEastAsia" w:eastAsiaTheme="minorEastAsia" w:cstheme="minorEastAsia"/>
          <w:color w:val="auto"/>
          <w:sz w:val="24"/>
          <w:highlight w:val="none"/>
          <w:lang w:val="en-US" w:eastAsia="zh-CN"/>
        </w:rPr>
        <w:t>机构设置...................................................4</w:t>
      </w:r>
    </w:p>
    <w:p w14:paraId="73F12EDF">
      <w:pPr>
        <w:pStyle w:val="13"/>
        <w:adjustRightInd w:val="0"/>
        <w:snapToGrid w:val="0"/>
        <w:spacing w:line="440" w:lineRule="exact"/>
        <w:ind w:left="0" w:leftChars="0" w:firstLine="0" w:firstLineChars="0"/>
        <w:jc w:val="left"/>
        <w:rPr>
          <w:rFonts w:hint="default" w:asciiTheme="minorEastAsia" w:hAnsiTheme="minorEastAsia" w:eastAsiaTheme="minorEastAsia" w:cstheme="minorEastAsia"/>
          <w:color w:val="auto"/>
          <w:sz w:val="24"/>
          <w:highlight w:val="none"/>
          <w:lang w:val="en-US" w:eastAsia="zh-CN"/>
        </w:rPr>
      </w:pPr>
      <w:r>
        <w:rPr>
          <w:rFonts w:hint="eastAsia" w:ascii="方正仿宋_GBK" w:hAnsi="方正仿宋_GBK" w:eastAsia="方正仿宋_GBK" w:cs="方正仿宋_GBK"/>
          <w:b/>
          <w:bCs/>
          <w:color w:val="auto"/>
          <w:sz w:val="32"/>
          <w:szCs w:val="32"/>
          <w:highlight w:val="none"/>
        </w:rPr>
        <w:t>第二部分</w:t>
      </w:r>
      <w:r>
        <w:rPr>
          <w:rFonts w:hint="eastAsia" w:ascii="方正仿宋_GBK" w:hAnsi="方正仿宋_GBK" w:eastAsia="方正仿宋_GBK" w:cs="方正仿宋_GBK"/>
          <w:b/>
          <w:bCs/>
          <w:color w:val="auto"/>
          <w:sz w:val="32"/>
          <w:szCs w:val="32"/>
          <w:highlight w:val="none"/>
          <w:lang w:val="en-US" w:eastAsia="zh-CN"/>
        </w:rPr>
        <w:t xml:space="preserve"> </w:t>
      </w:r>
      <w:r>
        <w:rPr>
          <w:rFonts w:hint="eastAsia" w:ascii="方正仿宋_GBK" w:hAnsi="方正仿宋_GBK" w:eastAsia="方正仿宋_GBK" w:cs="方正仿宋_GBK"/>
          <w:b/>
          <w:bCs/>
          <w:color w:val="auto"/>
          <w:sz w:val="32"/>
          <w:szCs w:val="32"/>
          <w:highlight w:val="none"/>
          <w:lang w:eastAsia="zh-CN"/>
        </w:rPr>
        <w:t>单位</w:t>
      </w:r>
      <w:r>
        <w:rPr>
          <w:rFonts w:hint="eastAsia" w:ascii="方正仿宋_GBK" w:hAnsi="方正仿宋_GBK" w:eastAsia="方正仿宋_GBK" w:cs="方正仿宋_GBK"/>
          <w:b/>
          <w:bCs/>
          <w:color w:val="auto"/>
          <w:sz w:val="32"/>
          <w:szCs w:val="32"/>
          <w:highlight w:val="none"/>
        </w:rPr>
        <w:t>决算情况说明</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15"/>
          <w:szCs w:val="15"/>
          <w:highlight w:val="none"/>
          <w:lang w:val="en-US" w:eastAsia="zh-CN"/>
        </w:rPr>
        <w:t>.</w:t>
      </w:r>
      <w:r>
        <w:rPr>
          <w:rFonts w:hint="eastAsia" w:asciiTheme="minorEastAsia" w:hAnsiTheme="minorEastAsia" w:eastAsiaTheme="minorEastAsia" w:cstheme="minorEastAsia"/>
          <w:color w:val="auto"/>
          <w:sz w:val="24"/>
          <w:highlight w:val="none"/>
          <w:lang w:val="en-US" w:eastAsia="zh-CN"/>
        </w:rPr>
        <w:t>5</w:t>
      </w:r>
    </w:p>
    <w:p w14:paraId="194B0CD0">
      <w:pPr>
        <w:pStyle w:val="13"/>
        <w:adjustRightInd w:val="0"/>
        <w:snapToGrid w:val="0"/>
        <w:spacing w:line="440" w:lineRule="exact"/>
        <w:ind w:left="0" w:leftChars="0" w:firstLine="720" w:firstLineChars="300"/>
        <w:jc w:val="left"/>
        <w:rPr>
          <w:rFonts w:hint="default"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rPr>
          <w:rFonts w:hint="eastAsia" w:asciiTheme="minorEastAsia" w:hAnsiTheme="minorEastAsia" w:eastAsiaTheme="minorEastAsia" w:cstheme="minorEastAsia"/>
          <w:color w:val="auto"/>
          <w:sz w:val="24"/>
          <w:highlight w:val="none"/>
          <w:lang w:val="en-US" w:eastAsia="zh-CN"/>
        </w:rPr>
        <w:t>...................................5</w:t>
      </w:r>
    </w:p>
    <w:p w14:paraId="5B34AC56">
      <w:pPr>
        <w:pStyle w:val="13"/>
        <w:keepNext w:val="0"/>
        <w:keepLines w:val="0"/>
        <w:pageBreakBefore w:val="0"/>
        <w:widowControl w:val="0"/>
        <w:kinsoku/>
        <w:wordWrap/>
        <w:overflowPunct/>
        <w:topLinePunct w:val="0"/>
        <w:autoSpaceDE/>
        <w:autoSpaceDN/>
        <w:bidi w:val="0"/>
        <w:adjustRightInd w:val="0"/>
        <w:snapToGrid w:val="0"/>
        <w:spacing w:line="440" w:lineRule="exact"/>
        <w:ind w:left="659" w:leftChars="314" w:firstLine="0" w:firstLineChars="0"/>
        <w:jc w:val="left"/>
        <w:textAlignment w:val="auto"/>
        <w:rPr>
          <w:rFonts w:hint="default" w:asciiTheme="minorEastAsia" w:hAnsiTheme="minorEastAsia" w:eastAsiaTheme="minorEastAsia" w:cstheme="minorEastAsia"/>
          <w:color w:val="auto"/>
          <w:sz w:val="24"/>
          <w:highlight w:val="none"/>
          <w:lang w:val="en-US" w:eastAsia="zh-CN"/>
        </w:rPr>
      </w:pPr>
      <w:r>
        <w:rPr>
          <w:rFonts w:hint="eastAsia"/>
          <w:color w:val="auto"/>
          <w:sz w:val="24"/>
          <w:highlight w:val="none"/>
        </w:rPr>
        <w:t>二、收入决算情况说明</w:t>
      </w:r>
      <w:r>
        <w:rPr>
          <w:rFonts w:hint="eastAsia" w:asciiTheme="minorEastAsia" w:hAnsiTheme="minorEastAsia" w:eastAsiaTheme="minorEastAsia" w:cstheme="minorEastAsia"/>
          <w:color w:val="auto"/>
          <w:sz w:val="24"/>
          <w:highlight w:val="none"/>
          <w:lang w:val="en-US" w:eastAsia="zh-CN"/>
        </w:rPr>
        <w:t>...........................................6</w:t>
      </w:r>
      <w:r>
        <w:rPr>
          <w:rFonts w:hint="eastAsia"/>
          <w:color w:val="auto"/>
          <w:sz w:val="24"/>
          <w:highlight w:val="none"/>
        </w:rPr>
        <w:t>三、支出决算情况说明</w:t>
      </w:r>
      <w:r>
        <w:rPr>
          <w:rFonts w:hint="eastAsia" w:asciiTheme="minorEastAsia" w:hAnsiTheme="minorEastAsia" w:eastAsiaTheme="minorEastAsia" w:cstheme="minorEastAsia"/>
          <w:color w:val="auto"/>
          <w:sz w:val="24"/>
          <w:highlight w:val="none"/>
          <w:lang w:val="en-US" w:eastAsia="zh-CN"/>
        </w:rPr>
        <w:t>...........................................6</w:t>
      </w:r>
      <w:r>
        <w:rPr>
          <w:rFonts w:hint="eastAsia"/>
          <w:color w:val="auto"/>
          <w:sz w:val="24"/>
          <w:highlight w:val="none"/>
        </w:rPr>
        <w:t>四、财政拨款收入支出决算总体情况说明</w:t>
      </w:r>
      <w:r>
        <w:rPr>
          <w:rFonts w:hint="eastAsia" w:asciiTheme="minorEastAsia" w:hAnsiTheme="minorEastAsia" w:eastAsiaTheme="minorEastAsia" w:cstheme="minorEastAsia"/>
          <w:color w:val="auto"/>
          <w:sz w:val="24"/>
          <w:highlight w:val="none"/>
          <w:lang w:val="en-US" w:eastAsia="zh-CN"/>
        </w:rPr>
        <w:t>...........................7</w:t>
      </w:r>
      <w:r>
        <w:rPr>
          <w:rFonts w:hint="eastAsia"/>
          <w:color w:val="auto"/>
          <w:sz w:val="24"/>
          <w:highlight w:val="none"/>
        </w:rPr>
        <w:t>五、一般公共预算财政拨款支出决算情况说明</w:t>
      </w:r>
      <w:r>
        <w:rPr>
          <w:rFonts w:hint="eastAsia" w:asciiTheme="minorEastAsia" w:hAnsiTheme="minorEastAsia" w:eastAsiaTheme="minorEastAsia" w:cstheme="minorEastAsia"/>
          <w:color w:val="auto"/>
          <w:sz w:val="24"/>
          <w:highlight w:val="none"/>
          <w:lang w:val="en-US" w:eastAsia="zh-CN"/>
        </w:rPr>
        <w:t>.......................8</w:t>
      </w:r>
      <w:r>
        <w:rPr>
          <w:rFonts w:hint="eastAsia"/>
          <w:color w:val="auto"/>
          <w:sz w:val="24"/>
          <w:highlight w:val="none"/>
        </w:rPr>
        <w:t>六、一般公共预算财政拨款基本支出决算情况说明</w:t>
      </w:r>
      <w:r>
        <w:rPr>
          <w:rFonts w:hint="eastAsia" w:asciiTheme="minorEastAsia" w:hAnsiTheme="minorEastAsia" w:eastAsiaTheme="minorEastAsia" w:cstheme="minorEastAsia"/>
          <w:color w:val="auto"/>
          <w:sz w:val="24"/>
          <w:highlight w:val="none"/>
          <w:lang w:val="en-US" w:eastAsia="zh-CN"/>
        </w:rPr>
        <w:t>..................11</w:t>
      </w:r>
    </w:p>
    <w:p w14:paraId="741D1985">
      <w:pPr>
        <w:keepNext w:val="0"/>
        <w:keepLines w:val="0"/>
        <w:pageBreakBefore w:val="0"/>
        <w:widowControl w:val="0"/>
        <w:kinsoku/>
        <w:wordWrap/>
        <w:overflowPunct/>
        <w:topLinePunct w:val="0"/>
        <w:autoSpaceDE/>
        <w:autoSpaceDN/>
        <w:bidi w:val="0"/>
        <w:spacing w:line="440" w:lineRule="exact"/>
        <w:textAlignment w:val="auto"/>
        <w:rPr>
          <w:rFonts w:hint="default"/>
          <w:color w:val="000000" w:themeColor="text1"/>
          <w:lang w:val="en-US"/>
          <w14:textFill>
            <w14:solidFill>
              <w14:schemeClr w14:val="tx1"/>
            </w14:solidFill>
          </w14:textFill>
        </w:rPr>
      </w:pP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七、一般公共预算财政拨款项目支出决算情况说明 ..................11</w:t>
      </w:r>
    </w:p>
    <w:p w14:paraId="25FD6DBE">
      <w:pPr>
        <w:pStyle w:val="13"/>
        <w:keepNext w:val="0"/>
        <w:keepLines w:val="0"/>
        <w:pageBreakBefore w:val="0"/>
        <w:widowControl w:val="0"/>
        <w:kinsoku/>
        <w:wordWrap/>
        <w:overflowPunct/>
        <w:topLinePunct w:val="0"/>
        <w:autoSpaceDE/>
        <w:autoSpaceDN/>
        <w:bidi w:val="0"/>
        <w:adjustRightInd w:val="0"/>
        <w:snapToGrid w:val="0"/>
        <w:spacing w:line="440" w:lineRule="exact"/>
        <w:ind w:left="659" w:leftChars="314" w:firstLine="0" w:firstLineChars="0"/>
        <w:jc w:val="left"/>
        <w:textAlignment w:val="auto"/>
        <w:rPr>
          <w:rFonts w:hint="default" w:ascii="仿宋" w:hAnsi="仿宋" w:eastAsia="仿宋" w:cstheme="minorBidi"/>
          <w:color w:val="auto"/>
          <w:sz w:val="24"/>
          <w:highlight w:val="none"/>
          <w:lang w:val="en-US"/>
        </w:rPr>
      </w:pPr>
      <w:r>
        <w:rPr>
          <w:rFonts w:hint="eastAsia"/>
          <w:color w:val="auto"/>
          <w:sz w:val="24"/>
          <w:highlight w:val="none"/>
          <w:lang w:eastAsia="zh-CN"/>
        </w:rPr>
        <w:t>八</w:t>
      </w:r>
      <w:r>
        <w:rPr>
          <w:rFonts w:hint="eastAsia"/>
          <w:color w:val="auto"/>
          <w:sz w:val="24"/>
          <w:highlight w:val="none"/>
        </w:rPr>
        <w:t>、</w:t>
      </w:r>
      <w:r>
        <w:rPr>
          <w:rFonts w:hint="eastAsia"/>
          <w:color w:val="auto"/>
          <w:sz w:val="24"/>
          <w:highlight w:val="none"/>
          <w:lang w:eastAsia="zh-CN"/>
        </w:rPr>
        <w:t>“</w:t>
      </w:r>
      <w:r>
        <w:rPr>
          <w:rFonts w:hint="eastAsia"/>
          <w:color w:val="auto"/>
          <w:sz w:val="24"/>
          <w:highlight w:val="none"/>
        </w:rPr>
        <w:t>三公”经费财政拨款支出决算情况说明</w:t>
      </w:r>
      <w:r>
        <w:rPr>
          <w:rFonts w:hint="eastAsia" w:asciiTheme="minorEastAsia" w:hAnsiTheme="minorEastAsia" w:eastAsiaTheme="minorEastAsia" w:cstheme="minorEastAsia"/>
          <w:color w:val="auto"/>
          <w:sz w:val="24"/>
          <w:highlight w:val="none"/>
          <w:lang w:val="en-US" w:eastAsia="zh-CN"/>
        </w:rPr>
        <w:t>.......................12</w:t>
      </w:r>
      <w:r>
        <w:rPr>
          <w:rFonts w:hint="eastAsia"/>
          <w:color w:val="auto"/>
          <w:sz w:val="24"/>
          <w:highlight w:val="none"/>
          <w:lang w:eastAsia="zh-CN"/>
        </w:rPr>
        <w:t>九</w:t>
      </w:r>
      <w:r>
        <w:rPr>
          <w:rFonts w:hint="eastAsia"/>
          <w:color w:val="auto"/>
          <w:sz w:val="24"/>
          <w:highlight w:val="none"/>
        </w:rPr>
        <w:t>、政府性基金预算支出决算情况说明</w:t>
      </w:r>
      <w:r>
        <w:rPr>
          <w:rFonts w:hint="eastAsia" w:asciiTheme="minorEastAsia" w:hAnsiTheme="minorEastAsia" w:eastAsiaTheme="minorEastAsia" w:cstheme="minorEastAsia"/>
          <w:color w:val="auto"/>
          <w:sz w:val="24"/>
          <w:highlight w:val="none"/>
          <w:lang w:val="en-US" w:eastAsia="zh-CN"/>
        </w:rPr>
        <w:t>...........................14</w:t>
      </w:r>
    </w:p>
    <w:p w14:paraId="4AB9BCDB">
      <w:pPr>
        <w:pStyle w:val="13"/>
        <w:adjustRightInd w:val="0"/>
        <w:snapToGrid w:val="0"/>
        <w:spacing w:line="440" w:lineRule="exact"/>
        <w:ind w:firstLine="240" w:firstLineChars="100"/>
        <w:jc w:val="left"/>
        <w:rPr>
          <w:rFonts w:hint="default" w:ascii="仿宋" w:hAnsi="仿宋" w:eastAsia="仿宋" w:cstheme="minorBidi"/>
          <w:color w:val="auto"/>
          <w:sz w:val="24"/>
          <w:highlight w:val="none"/>
          <w:lang w:val="en-US"/>
        </w:rPr>
      </w:pPr>
      <w:r>
        <w:rPr>
          <w:rFonts w:hint="eastAsia"/>
          <w:color w:val="auto"/>
          <w:sz w:val="24"/>
          <w:highlight w:val="none"/>
          <w:lang w:eastAsia="zh-CN"/>
        </w:rPr>
        <w:t>十</w:t>
      </w:r>
      <w:r>
        <w:rPr>
          <w:rFonts w:hint="eastAsia"/>
          <w:color w:val="auto"/>
          <w:sz w:val="24"/>
          <w:highlight w:val="none"/>
        </w:rPr>
        <w:t>、国有资本经营预算支出决算情况说明</w:t>
      </w:r>
      <w:r>
        <w:rPr>
          <w:rFonts w:hint="eastAsia" w:asciiTheme="minorEastAsia" w:hAnsiTheme="minorEastAsia" w:eastAsiaTheme="minorEastAsia" w:cstheme="minorEastAsia"/>
          <w:color w:val="auto"/>
          <w:sz w:val="24"/>
          <w:highlight w:val="none"/>
          <w:lang w:val="en-US" w:eastAsia="zh-CN"/>
        </w:rPr>
        <w:t>.........................14</w:t>
      </w:r>
      <w:r>
        <w:rPr>
          <w:rFonts w:hint="eastAsia"/>
          <w:color w:val="auto"/>
          <w:sz w:val="24"/>
          <w:highlight w:val="none"/>
        </w:rPr>
        <w:t>十</w:t>
      </w:r>
      <w:r>
        <w:rPr>
          <w:rFonts w:hint="eastAsia"/>
          <w:color w:val="auto"/>
          <w:sz w:val="24"/>
          <w:highlight w:val="none"/>
          <w:lang w:eastAsia="zh-CN"/>
        </w:rPr>
        <w:t>一</w:t>
      </w:r>
      <w:r>
        <w:rPr>
          <w:rFonts w:hint="eastAsia"/>
          <w:color w:val="auto"/>
          <w:sz w:val="24"/>
          <w:highlight w:val="none"/>
        </w:rPr>
        <w:t>、其他重要事项的情况说明</w:t>
      </w:r>
      <w:r>
        <w:rPr>
          <w:rFonts w:hint="eastAsia" w:asciiTheme="minorEastAsia" w:hAnsiTheme="minorEastAsia" w:eastAsiaTheme="minorEastAsia" w:cstheme="minorEastAsia"/>
          <w:color w:val="auto"/>
          <w:sz w:val="24"/>
          <w:highlight w:val="none"/>
          <w:lang w:val="en-US" w:eastAsia="zh-CN"/>
        </w:rPr>
        <w:t>...................................14</w:t>
      </w:r>
    </w:p>
    <w:p w14:paraId="18AFDC5C">
      <w:pPr>
        <w:pStyle w:val="11"/>
        <w:adjustRightInd w:val="0"/>
        <w:snapToGrid w:val="0"/>
        <w:spacing w:before="0"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ascii="方正仿宋_GBK" w:hAnsi="方正仿宋_GBK" w:eastAsia="方正仿宋_GBK" w:cs="方正仿宋_GBK"/>
          <w:b/>
          <w:bCs/>
          <w:color w:val="auto"/>
          <w:sz w:val="32"/>
          <w:szCs w:val="32"/>
          <w:highlight w:val="none"/>
        </w:rPr>
        <w:t>第三部分 名词解释</w:t>
      </w:r>
      <w:r>
        <w:rPr>
          <w:rFonts w:hint="eastAsia" w:asciiTheme="minorEastAsia" w:hAnsiTheme="minorEastAsia" w:eastAsiaTheme="minorEastAsia" w:cstheme="minorEastAsia"/>
          <w:color w:val="auto"/>
          <w:sz w:val="24"/>
          <w:highlight w:val="none"/>
          <w:lang w:val="en-US" w:eastAsia="zh-CN"/>
        </w:rPr>
        <w:t>............................................24</w:t>
      </w:r>
      <w:r>
        <w:rPr>
          <w:rFonts w:hint="eastAsia" w:ascii="方正仿宋_GBK" w:hAnsi="方正仿宋_GBK" w:eastAsia="方正仿宋_GBK" w:cs="方正仿宋_GBK"/>
          <w:b/>
          <w:bCs/>
          <w:color w:val="auto"/>
          <w:sz w:val="32"/>
          <w:szCs w:val="32"/>
          <w:highlight w:val="none"/>
        </w:rPr>
        <w:t>第四部分 附件</w:t>
      </w:r>
      <w:r>
        <w:rPr>
          <w:rFonts w:hint="eastAsia" w:asciiTheme="minorEastAsia" w:hAnsiTheme="minorEastAsia" w:eastAsiaTheme="minorEastAsia" w:cstheme="minorEastAsia"/>
          <w:color w:val="auto"/>
          <w:sz w:val="24"/>
          <w:highlight w:val="none"/>
          <w:lang w:val="en-US" w:eastAsia="zh-CN"/>
        </w:rPr>
        <w:t>.................................................28</w:t>
      </w:r>
    </w:p>
    <w:p w14:paraId="256C98E1">
      <w:pP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      附件1.......................................................28</w:t>
      </w:r>
    </w:p>
    <w:p w14:paraId="029ADF23">
      <w:pPr>
        <w:pStyle w:val="9"/>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      附件2.......................................................32</w:t>
      </w:r>
    </w:p>
    <w:p w14:paraId="3051A352">
      <w:pPr>
        <w:pStyle w:val="9"/>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      附件3.......................................................58</w:t>
      </w:r>
    </w:p>
    <w:p w14:paraId="4F81F4E9">
      <w:pPr>
        <w:pStyle w:val="11"/>
        <w:adjustRightInd w:val="0"/>
        <w:snapToGrid w:val="0"/>
        <w:spacing w:before="0" w:line="440" w:lineRule="exact"/>
        <w:jc w:val="left"/>
        <w:rPr>
          <w:rFonts w:hint="default" w:ascii="方正仿宋_GBK" w:hAnsi="方正仿宋_GBK" w:eastAsia="方正仿宋_GBK" w:cs="方正仿宋_GBK"/>
          <w:b/>
          <w:bCs/>
          <w:color w:val="auto"/>
          <w:sz w:val="32"/>
          <w:szCs w:val="32"/>
          <w:highlight w:val="none"/>
          <w:lang w:val="en-US"/>
        </w:rPr>
      </w:pPr>
      <w:r>
        <w:rPr>
          <w:rFonts w:hint="eastAsia" w:ascii="方正仿宋_GBK" w:hAnsi="方正仿宋_GBK" w:eastAsia="方正仿宋_GBK" w:cs="方正仿宋_GBK"/>
          <w:b/>
          <w:bCs/>
          <w:color w:val="auto"/>
          <w:sz w:val="32"/>
          <w:szCs w:val="32"/>
          <w:highlight w:val="none"/>
        </w:rPr>
        <w:t>第五部分 附表</w:t>
      </w:r>
      <w:r>
        <w:rPr>
          <w:rFonts w:hint="eastAsia" w:asciiTheme="minorEastAsia" w:hAnsiTheme="minorEastAsia" w:eastAsiaTheme="minorEastAsia" w:cstheme="minorEastAsia"/>
          <w:color w:val="auto"/>
          <w:sz w:val="24"/>
          <w:highlight w:val="none"/>
          <w:lang w:val="en-US" w:eastAsia="zh-CN"/>
        </w:rPr>
        <w:t>.................................................60</w:t>
      </w:r>
    </w:p>
    <w:p w14:paraId="1509055A">
      <w:pPr>
        <w:pStyle w:val="13"/>
        <w:adjustRightInd w:val="0"/>
        <w:snapToGrid w:val="0"/>
        <w:spacing w:line="440" w:lineRule="exact"/>
        <w:ind w:firstLine="240" w:firstLineChars="100"/>
        <w:jc w:val="left"/>
        <w:rPr>
          <w:rFonts w:hint="default"/>
          <w:color w:val="auto"/>
          <w:sz w:val="24"/>
          <w:highlight w:val="none"/>
          <w:lang w:val="en-US"/>
        </w:rPr>
      </w:pPr>
      <w:r>
        <w:rPr>
          <w:rFonts w:hint="eastAsia"/>
          <w:color w:val="auto"/>
          <w:sz w:val="24"/>
          <w:highlight w:val="none"/>
        </w:rPr>
        <w:t>一、收入支出决算总表</w:t>
      </w:r>
      <w:r>
        <w:rPr>
          <w:rFonts w:hint="eastAsia" w:asciiTheme="minorEastAsia" w:hAnsiTheme="minorEastAsia" w:eastAsiaTheme="minorEastAsia" w:cstheme="minorEastAsia"/>
          <w:color w:val="auto"/>
          <w:sz w:val="24"/>
          <w:highlight w:val="none"/>
          <w:lang w:val="en-US" w:eastAsia="zh-CN"/>
        </w:rPr>
        <w:t>.........................................60</w:t>
      </w:r>
    </w:p>
    <w:p w14:paraId="3BAB062A">
      <w:pPr>
        <w:pStyle w:val="13"/>
        <w:adjustRightInd w:val="0"/>
        <w:snapToGrid w:val="0"/>
        <w:spacing w:line="440" w:lineRule="exact"/>
        <w:ind w:left="659" w:leftChars="314" w:firstLine="0" w:firstLineChars="0"/>
        <w:jc w:val="left"/>
        <w:rPr>
          <w:rFonts w:hint="default"/>
          <w:color w:val="auto"/>
          <w:sz w:val="24"/>
          <w:highlight w:val="none"/>
          <w:lang w:val="en-US"/>
        </w:rPr>
      </w:pPr>
      <w:r>
        <w:rPr>
          <w:rFonts w:hint="eastAsia"/>
          <w:color w:val="auto"/>
          <w:sz w:val="24"/>
          <w:highlight w:val="none"/>
        </w:rPr>
        <w:t>二、收入决算表</w:t>
      </w:r>
      <w:r>
        <w:rPr>
          <w:rFonts w:hint="eastAsia" w:asciiTheme="minorEastAsia" w:hAnsiTheme="minorEastAsia" w:eastAsiaTheme="minorEastAsia" w:cstheme="minorEastAsia"/>
          <w:color w:val="auto"/>
          <w:sz w:val="24"/>
          <w:highlight w:val="none"/>
          <w:lang w:val="en-US" w:eastAsia="zh-CN"/>
        </w:rPr>
        <w:t>...............................................60</w:t>
      </w:r>
      <w:r>
        <w:rPr>
          <w:rFonts w:hint="eastAsia"/>
          <w:color w:val="auto"/>
          <w:sz w:val="24"/>
          <w:highlight w:val="none"/>
        </w:rPr>
        <w:t>三、支出决算表</w:t>
      </w:r>
      <w:r>
        <w:rPr>
          <w:rFonts w:hint="eastAsia" w:asciiTheme="minorEastAsia" w:hAnsiTheme="minorEastAsia" w:eastAsiaTheme="minorEastAsia" w:cstheme="minorEastAsia"/>
          <w:color w:val="auto"/>
          <w:sz w:val="24"/>
          <w:highlight w:val="none"/>
          <w:lang w:val="en-US" w:eastAsia="zh-CN"/>
        </w:rPr>
        <w:t>...............................................60</w:t>
      </w:r>
    </w:p>
    <w:p w14:paraId="14852FF8">
      <w:pPr>
        <w:pStyle w:val="13"/>
        <w:adjustRightInd w:val="0"/>
        <w:snapToGrid w:val="0"/>
        <w:spacing w:line="440" w:lineRule="exact"/>
        <w:ind w:firstLine="240" w:firstLineChars="100"/>
        <w:jc w:val="left"/>
        <w:rPr>
          <w:rFonts w:hint="default"/>
          <w:color w:val="auto"/>
          <w:sz w:val="24"/>
          <w:highlight w:val="none"/>
          <w:lang w:val="en-US"/>
        </w:rPr>
      </w:pPr>
      <w:r>
        <w:rPr>
          <w:rFonts w:hint="eastAsia"/>
          <w:color w:val="auto"/>
          <w:sz w:val="24"/>
          <w:highlight w:val="none"/>
        </w:rPr>
        <w:t>四、财政拨款收入支出决算总表</w:t>
      </w:r>
      <w:r>
        <w:rPr>
          <w:rFonts w:hint="eastAsia" w:asciiTheme="minorEastAsia" w:hAnsiTheme="minorEastAsia" w:eastAsiaTheme="minorEastAsia" w:cstheme="minorEastAsia"/>
          <w:color w:val="auto"/>
          <w:sz w:val="24"/>
          <w:highlight w:val="none"/>
          <w:lang w:val="en-US" w:eastAsia="zh-CN"/>
        </w:rPr>
        <w:t>.................................60</w:t>
      </w:r>
    </w:p>
    <w:p w14:paraId="5FE8FD41">
      <w:pPr>
        <w:pStyle w:val="13"/>
        <w:adjustRightInd w:val="0"/>
        <w:snapToGrid w:val="0"/>
        <w:spacing w:line="440" w:lineRule="exact"/>
        <w:ind w:left="659" w:leftChars="314" w:firstLine="0" w:firstLineChars="0"/>
        <w:jc w:val="left"/>
        <w:rPr>
          <w:rFonts w:hint="default"/>
          <w:color w:val="auto"/>
          <w:sz w:val="24"/>
          <w:highlight w:val="none"/>
          <w:lang w:val="en-US"/>
        </w:rPr>
      </w:pPr>
      <w:r>
        <w:rPr>
          <w:rFonts w:hint="eastAsia"/>
          <w:color w:val="auto"/>
          <w:sz w:val="24"/>
          <w:highlight w:val="none"/>
        </w:rPr>
        <w:t>五、财政拨款支出决算明细表</w:t>
      </w:r>
      <w:r>
        <w:rPr>
          <w:rFonts w:hint="eastAsia" w:asciiTheme="minorEastAsia" w:hAnsiTheme="minorEastAsia" w:eastAsiaTheme="minorEastAsia" w:cstheme="minorEastAsia"/>
          <w:color w:val="auto"/>
          <w:sz w:val="24"/>
          <w:highlight w:val="none"/>
          <w:lang w:val="en-US" w:eastAsia="zh-CN"/>
        </w:rPr>
        <w:t>...................................60</w:t>
      </w:r>
      <w:r>
        <w:rPr>
          <w:rFonts w:hint="eastAsia"/>
          <w:color w:val="auto"/>
          <w:sz w:val="24"/>
          <w:highlight w:val="none"/>
        </w:rPr>
        <w:t>六、一般公共预算财政拨款支出决算表</w:t>
      </w:r>
      <w:r>
        <w:rPr>
          <w:rFonts w:hint="eastAsia" w:asciiTheme="minorEastAsia" w:hAnsiTheme="minorEastAsia" w:eastAsiaTheme="minorEastAsia" w:cstheme="minorEastAsia"/>
          <w:color w:val="auto"/>
          <w:sz w:val="24"/>
          <w:highlight w:val="none"/>
          <w:lang w:val="en-US" w:eastAsia="zh-CN"/>
        </w:rPr>
        <w:t>...........................60</w:t>
      </w:r>
    </w:p>
    <w:p w14:paraId="6E514F1E">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rPr>
        <w:t>七、一般公共预算财政拨款支出决算明细表</w:t>
      </w:r>
      <w:r>
        <w:rPr>
          <w:rFonts w:hint="eastAsia" w:asciiTheme="minorEastAsia" w:hAnsiTheme="minorEastAsia" w:eastAsiaTheme="minorEastAsia" w:cstheme="minorEastAsia"/>
          <w:color w:val="auto"/>
          <w:sz w:val="24"/>
          <w:highlight w:val="none"/>
          <w:lang w:val="en-US" w:eastAsia="zh-CN"/>
        </w:rPr>
        <w:t>........................60</w:t>
      </w:r>
      <w:r>
        <w:rPr>
          <w:rFonts w:hint="eastAsia"/>
          <w:color w:val="auto"/>
          <w:sz w:val="24"/>
          <w:highlight w:val="none"/>
        </w:rPr>
        <w:t>八、一般公共预算财政拨款基本支出决算表</w:t>
      </w:r>
      <w:r>
        <w:rPr>
          <w:rFonts w:hint="eastAsia" w:asciiTheme="minorEastAsia" w:hAnsiTheme="minorEastAsia" w:eastAsiaTheme="minorEastAsia" w:cstheme="minorEastAsia"/>
          <w:color w:val="auto"/>
          <w:sz w:val="24"/>
          <w:highlight w:val="none"/>
          <w:lang w:val="en-US" w:eastAsia="zh-CN"/>
        </w:rPr>
        <w:t>........................60</w:t>
      </w:r>
    </w:p>
    <w:p w14:paraId="3E1DF065">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rPr>
        <w:t>九、一般公共预算财政拨款项目支出决算表</w:t>
      </w:r>
      <w:r>
        <w:rPr>
          <w:rFonts w:hint="eastAsia" w:asciiTheme="minorEastAsia" w:hAnsiTheme="minorEastAsia" w:eastAsiaTheme="minorEastAsia" w:cstheme="minorEastAsia"/>
          <w:color w:val="auto"/>
          <w:sz w:val="24"/>
          <w:highlight w:val="none"/>
          <w:lang w:val="en-US" w:eastAsia="zh-CN"/>
        </w:rPr>
        <w:t>........................60</w:t>
      </w:r>
      <w:r>
        <w:rPr>
          <w:rFonts w:hint="eastAsia"/>
          <w:color w:val="auto"/>
          <w:sz w:val="24"/>
          <w:highlight w:val="none"/>
        </w:rPr>
        <w:t>十、政府性基金预算财政拨款收入支出决算表</w:t>
      </w:r>
      <w:r>
        <w:rPr>
          <w:rFonts w:hint="eastAsia" w:asciiTheme="minorEastAsia" w:hAnsiTheme="minorEastAsia" w:eastAsiaTheme="minorEastAsia" w:cstheme="minorEastAsia"/>
          <w:color w:val="auto"/>
          <w:sz w:val="24"/>
          <w:highlight w:val="none"/>
          <w:lang w:val="en-US" w:eastAsia="zh-CN"/>
        </w:rPr>
        <w:t>......................60</w:t>
      </w:r>
      <w:r>
        <w:rPr>
          <w:rFonts w:hint="eastAsia"/>
          <w:color w:val="auto"/>
          <w:sz w:val="24"/>
          <w:highlight w:val="none"/>
        </w:rPr>
        <w:t>十</w:t>
      </w:r>
      <w:r>
        <w:rPr>
          <w:rFonts w:hint="eastAsia"/>
          <w:color w:val="auto"/>
          <w:sz w:val="24"/>
          <w:highlight w:val="none"/>
          <w:lang w:eastAsia="zh-CN"/>
        </w:rPr>
        <w:t>一</w:t>
      </w:r>
      <w:r>
        <w:rPr>
          <w:rFonts w:hint="eastAsia"/>
          <w:color w:val="auto"/>
          <w:sz w:val="24"/>
          <w:highlight w:val="none"/>
        </w:rPr>
        <w:t>、国有资本经营预算</w:t>
      </w:r>
      <w:r>
        <w:rPr>
          <w:rFonts w:hint="eastAsia"/>
          <w:color w:val="auto"/>
          <w:sz w:val="24"/>
          <w:highlight w:val="none"/>
          <w:lang w:eastAsia="zh-CN"/>
        </w:rPr>
        <w:t>财政拨款收入</w:t>
      </w:r>
      <w:r>
        <w:rPr>
          <w:rFonts w:hint="eastAsia"/>
          <w:color w:val="auto"/>
          <w:sz w:val="24"/>
          <w:highlight w:val="none"/>
        </w:rPr>
        <w:t>支出决算表</w:t>
      </w:r>
      <w:r>
        <w:rPr>
          <w:rFonts w:hint="eastAsia" w:asciiTheme="minorEastAsia" w:hAnsiTheme="minorEastAsia" w:eastAsiaTheme="minorEastAsia" w:cstheme="minorEastAsia"/>
          <w:color w:val="auto"/>
          <w:sz w:val="24"/>
          <w:highlight w:val="none"/>
          <w:lang w:val="en-US" w:eastAsia="zh-CN"/>
        </w:rPr>
        <w:t>..................60</w:t>
      </w:r>
    </w:p>
    <w:p w14:paraId="0BB0AF73">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lang w:val="en-US" w:eastAsia="zh-CN"/>
        </w:rPr>
        <w:t>十二、国有资本经营预算财政拨款支出决算表</w:t>
      </w:r>
      <w:r>
        <w:rPr>
          <w:rFonts w:hint="eastAsia" w:asciiTheme="minorEastAsia" w:hAnsiTheme="minorEastAsia" w:eastAsiaTheme="minorEastAsia" w:cstheme="minorEastAsia"/>
          <w:color w:val="auto"/>
          <w:sz w:val="24"/>
          <w:highlight w:val="none"/>
          <w:lang w:val="en-US" w:eastAsia="zh-CN"/>
        </w:rPr>
        <w:t>......................60</w:t>
      </w:r>
    </w:p>
    <w:p w14:paraId="0EFB90BA">
      <w:pPr>
        <w:pStyle w:val="13"/>
        <w:adjustRightInd w:val="0"/>
        <w:snapToGrid w:val="0"/>
        <w:spacing w:line="440" w:lineRule="exact"/>
        <w:jc w:val="left"/>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十</w:t>
      </w:r>
      <w:r>
        <w:rPr>
          <w:rFonts w:hint="eastAsia"/>
          <w:color w:val="000000" w:themeColor="text1"/>
          <w:sz w:val="24"/>
          <w:highlight w:val="none"/>
          <w:lang w:eastAsia="zh-CN"/>
          <w14:textFill>
            <w14:solidFill>
              <w14:schemeClr w14:val="tx1"/>
            </w14:solidFill>
          </w14:textFill>
        </w:rPr>
        <w:t>三</w:t>
      </w:r>
      <w:r>
        <w:rPr>
          <w:rFonts w:hint="eastAsia"/>
          <w:color w:val="000000" w:themeColor="text1"/>
          <w:sz w:val="24"/>
          <w:highlight w:val="none"/>
          <w14:textFill>
            <w14:solidFill>
              <w14:schemeClr w14:val="tx1"/>
            </w14:solidFill>
          </w14:textFill>
        </w:rPr>
        <w:t>、财政拨款“三公”经费支出决算表</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auto"/>
          <w:sz w:val="24"/>
          <w:highlight w:val="none"/>
          <w:lang w:val="en-US" w:eastAsia="zh-CN"/>
        </w:rPr>
        <w:t>60</w:t>
      </w:r>
    </w:p>
    <w:p w14:paraId="107B280C">
      <w:pPr>
        <w:widowControl/>
        <w:adjustRightInd w:val="0"/>
        <w:snapToGrid w:val="0"/>
        <w:spacing w:line="440" w:lineRule="exact"/>
        <w:ind w:firstLine="1320" w:firstLineChars="550"/>
        <w:jc w:val="left"/>
        <w:rPr>
          <w:rFonts w:ascii="仿宋" w:hAnsi="仿宋" w:eastAsia="仿宋"/>
          <w:color w:val="auto"/>
          <w:sz w:val="24"/>
          <w:highlight w:val="none"/>
        </w:rPr>
      </w:pPr>
    </w:p>
    <w:p w14:paraId="0E2A44AB">
      <w:pPr>
        <w:widowControl/>
        <w:spacing w:line="440" w:lineRule="exact"/>
        <w:jc w:val="left"/>
        <w:rPr>
          <w:rFonts w:ascii="仿宋" w:hAnsi="仿宋" w:eastAsia="仿宋"/>
          <w:bCs/>
          <w:color w:val="auto"/>
          <w:kern w:val="44"/>
          <w:sz w:val="24"/>
          <w:highlight w:val="none"/>
        </w:rPr>
      </w:pPr>
      <w:bookmarkStart w:id="12" w:name="_Toc15377196"/>
      <w:bookmarkStart w:id="13" w:name="_Toc15396599"/>
      <w:r>
        <w:rPr>
          <w:rFonts w:ascii="仿宋" w:hAnsi="仿宋" w:eastAsia="仿宋"/>
          <w:b/>
          <w:color w:val="auto"/>
          <w:sz w:val="24"/>
          <w:highlight w:val="none"/>
        </w:rPr>
        <w:br w:type="page"/>
      </w:r>
    </w:p>
    <w:p w14:paraId="4C61BBC6">
      <w:pPr>
        <w:pStyle w:val="4"/>
        <w:pageBreakBefore w:val="0"/>
        <w:widowControl w:val="0"/>
        <w:numPr>
          <w:ilvl w:val="0"/>
          <w:numId w:val="0"/>
        </w:numPr>
        <w:kinsoku/>
        <w:wordWrap/>
        <w:overflowPunct/>
        <w:topLinePunct w:val="0"/>
        <w:autoSpaceDE/>
        <w:bidi w:val="0"/>
        <w:adjustRightInd/>
        <w:snapToGrid/>
        <w:spacing w:before="0" w:after="0"/>
        <w:ind w:left="1260" w:leftChars="0"/>
        <w:jc w:val="center"/>
        <w:textAlignment w:val="auto"/>
        <w:rPr>
          <w:rFonts w:hint="eastAsia" w:ascii="方正黑体_GBK" w:hAnsi="方正黑体_GBK" w:eastAsia="方正黑体_GBK" w:cs="方正黑体_GBK"/>
          <w:b/>
          <w:bCs/>
          <w:color w:val="auto"/>
          <w:sz w:val="44"/>
          <w:szCs w:val="44"/>
          <w:highlight w:val="none"/>
          <w:lang w:eastAsia="zh-CN"/>
        </w:rPr>
      </w:pPr>
      <w:r>
        <w:rPr>
          <w:rFonts w:hint="eastAsia" w:ascii="方正小标宋_GBK" w:hAnsi="方正小标宋_GBK" w:eastAsia="方正小标宋_GBK" w:cs="方正小标宋_GBK"/>
          <w:b w:val="0"/>
          <w:color w:val="auto"/>
          <w:sz w:val="44"/>
          <w:szCs w:val="44"/>
          <w:highlight w:val="none"/>
          <w:lang w:eastAsia="zh-CN"/>
        </w:rPr>
        <w:t>第一部分</w:t>
      </w:r>
      <w:r>
        <w:rPr>
          <w:rFonts w:hint="eastAsia" w:ascii="方正小标宋_GBK" w:hAnsi="方正小标宋_GBK" w:eastAsia="方正小标宋_GBK" w:cs="方正小标宋_GBK"/>
          <w:b w:val="0"/>
          <w:color w:val="auto"/>
          <w:sz w:val="44"/>
          <w:szCs w:val="44"/>
          <w:highlight w:val="none"/>
          <w:lang w:val="en-US" w:eastAsia="zh-CN"/>
        </w:rPr>
        <w:t xml:space="preserve"> </w:t>
      </w:r>
      <w:r>
        <w:rPr>
          <w:rFonts w:hint="eastAsia" w:ascii="方正小标宋_GBK" w:hAnsi="方正小标宋_GBK" w:eastAsia="方正小标宋_GBK" w:cs="方正小标宋_GBK"/>
          <w:b w:val="0"/>
          <w:color w:val="auto"/>
          <w:sz w:val="44"/>
          <w:szCs w:val="44"/>
          <w:highlight w:val="none"/>
          <w:lang w:eastAsia="zh-CN"/>
        </w:rPr>
        <w:t>单位</w:t>
      </w:r>
      <w:r>
        <w:rPr>
          <w:rStyle w:val="30"/>
          <w:rFonts w:hint="eastAsia" w:ascii="方正小标宋_GBK" w:hAnsi="方正小标宋_GBK" w:eastAsia="方正小标宋_GBK" w:cs="方正小标宋_GBK"/>
          <w:b w:val="0"/>
          <w:bCs w:val="0"/>
          <w:color w:val="auto"/>
          <w:sz w:val="44"/>
          <w:szCs w:val="44"/>
          <w:highlight w:val="none"/>
        </w:rPr>
        <w:t>概况</w:t>
      </w:r>
      <w:bookmarkEnd w:id="12"/>
      <w:bookmarkEnd w:id="13"/>
      <w:bookmarkStart w:id="14" w:name="_Toc15377197"/>
      <w:bookmarkStart w:id="15" w:name="_Toc15396600"/>
    </w:p>
    <w:p w14:paraId="001DC5D3">
      <w:pPr>
        <w:pStyle w:val="29"/>
        <w:keepNext w:val="0"/>
        <w:keepLines w:val="0"/>
        <w:pageBreakBefore w:val="0"/>
        <w:numPr>
          <w:ilvl w:val="0"/>
          <w:numId w:val="0"/>
        </w:numPr>
        <w:kinsoku/>
        <w:wordWrap/>
        <w:overflowPunct/>
        <w:topLinePunct w:val="0"/>
        <w:autoSpaceDE/>
        <w:autoSpaceDN/>
        <w:bidi w:val="0"/>
        <w:spacing w:line="590" w:lineRule="exact"/>
        <w:ind w:firstLine="660" w:firstLineChars="200"/>
        <w:textAlignment w:val="auto"/>
        <w:outlineLvl w:val="1"/>
        <w:rPr>
          <w:rFonts w:hint="default" w:ascii="Times New Roman" w:hAnsi="Times New Roman" w:eastAsia="方正黑体_GBK" w:cs="Times New Roman"/>
          <w:color w:val="auto"/>
          <w:sz w:val="33"/>
          <w:szCs w:val="33"/>
          <w:highlight w:val="none"/>
          <w:lang w:eastAsia="zh-CN"/>
        </w:rPr>
      </w:pPr>
      <w:r>
        <w:rPr>
          <w:rFonts w:hint="default" w:ascii="Times New Roman" w:hAnsi="Times New Roman" w:eastAsia="方正黑体_GBK" w:cs="Times New Roman"/>
          <w:color w:val="auto"/>
          <w:sz w:val="33"/>
          <w:szCs w:val="33"/>
          <w:highlight w:val="none"/>
          <w:lang w:eastAsia="zh-CN"/>
        </w:rPr>
        <w:t>一、基本职能及主要工作</w:t>
      </w:r>
    </w:p>
    <w:p w14:paraId="1BC0C4A2">
      <w:pPr>
        <w:pStyle w:val="2"/>
        <w:keepNext w:val="0"/>
        <w:keepLines w:val="0"/>
        <w:pageBreakBefore w:val="0"/>
        <w:kinsoku/>
        <w:wordWrap/>
        <w:overflowPunct/>
        <w:topLinePunct w:val="0"/>
        <w:autoSpaceDE/>
        <w:autoSpaceDN/>
        <w:bidi w:val="0"/>
        <w:adjustRightInd w:val="0"/>
        <w:snapToGrid w:val="0"/>
        <w:spacing w:before="93" w:line="590" w:lineRule="exact"/>
        <w:ind w:firstLine="663" w:firstLineChars="200"/>
        <w:textAlignment w:val="auto"/>
        <w:outlineLvl w:val="2"/>
        <w:rPr>
          <w:rFonts w:hint="default" w:ascii="Times New Roman" w:hAnsi="Times New Roman" w:eastAsia="方正楷体_GBK" w:cs="Times New Roman"/>
          <w:b/>
          <w:bCs w:val="0"/>
          <w:color w:val="000000"/>
          <w:sz w:val="33"/>
          <w:szCs w:val="33"/>
          <w:lang w:val="en-US" w:eastAsia="zh-CN"/>
        </w:rPr>
      </w:pPr>
      <w:bookmarkStart w:id="16" w:name="_Toc15377198"/>
      <w:bookmarkStart w:id="17" w:name="_Toc15378445"/>
      <w:r>
        <w:rPr>
          <w:rFonts w:hint="default" w:ascii="Times New Roman" w:hAnsi="Times New Roman" w:eastAsia="方正楷体_GBK" w:cs="Times New Roman"/>
          <w:b/>
          <w:bCs w:val="0"/>
          <w:color w:val="000000"/>
          <w:sz w:val="33"/>
          <w:szCs w:val="33"/>
          <w:lang w:val="en-US" w:eastAsia="zh-CN"/>
        </w:rPr>
        <w:t>（一）邻水县</w:t>
      </w:r>
      <w:r>
        <w:rPr>
          <w:rFonts w:hint="eastAsia" w:ascii="Times New Roman" w:eastAsia="方正楷体_GBK" w:cs="Times New Roman"/>
          <w:b/>
          <w:bCs w:val="0"/>
          <w:color w:val="000000"/>
          <w:sz w:val="33"/>
          <w:szCs w:val="33"/>
          <w:lang w:val="en-US" w:eastAsia="zh-CN"/>
        </w:rPr>
        <w:t>农业机械</w:t>
      </w:r>
      <w:r>
        <w:rPr>
          <w:rFonts w:hint="default" w:ascii="Times New Roman" w:hAnsi="Times New Roman" w:eastAsia="方正楷体_GBK" w:cs="Times New Roman"/>
          <w:b/>
          <w:bCs w:val="0"/>
          <w:color w:val="000000"/>
          <w:sz w:val="33"/>
          <w:szCs w:val="33"/>
          <w:lang w:val="en-US" w:eastAsia="zh-CN"/>
        </w:rPr>
        <w:t>服务中心（简称</w:t>
      </w:r>
      <w:r>
        <w:rPr>
          <w:rFonts w:hint="eastAsia" w:ascii="Times New Roman" w:eastAsia="方正楷体_GBK" w:cs="Times New Roman"/>
          <w:b/>
          <w:bCs w:val="0"/>
          <w:color w:val="000000"/>
          <w:sz w:val="33"/>
          <w:szCs w:val="33"/>
          <w:lang w:val="en-US" w:eastAsia="zh-CN"/>
        </w:rPr>
        <w:t>农机</w:t>
      </w:r>
      <w:r>
        <w:rPr>
          <w:rFonts w:hint="default" w:ascii="Times New Roman" w:hAnsi="Times New Roman" w:eastAsia="方正楷体_GBK" w:cs="Times New Roman"/>
          <w:b/>
          <w:bCs w:val="0"/>
          <w:color w:val="000000"/>
          <w:sz w:val="33"/>
          <w:szCs w:val="33"/>
          <w:lang w:val="en-US" w:eastAsia="zh-CN"/>
        </w:rPr>
        <w:t>中心）主要职能</w:t>
      </w:r>
      <w:bookmarkEnd w:id="16"/>
      <w:bookmarkEnd w:id="17"/>
    </w:p>
    <w:p w14:paraId="014FF998">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660" w:firstLineChars="200"/>
        <w:jc w:val="left"/>
        <w:textAlignment w:val="auto"/>
        <w:outlineLvl w:val="9"/>
        <w:rPr>
          <w:rFonts w:hint="eastAsia" w:ascii="方正仿宋_GBK" w:hAnsi="方正仿宋_GBK" w:eastAsia="方正仿宋_GBK" w:cs="方正仿宋_GBK"/>
          <w:sz w:val="33"/>
          <w:szCs w:val="33"/>
          <w:lang w:eastAsia="zh-CN"/>
        </w:rPr>
      </w:pPr>
      <w:r>
        <w:rPr>
          <w:rFonts w:hint="eastAsia" w:ascii="方正仿宋_GBK" w:hAnsi="方正仿宋_GBK" w:eastAsia="方正仿宋_GBK" w:cs="方正仿宋_GBK"/>
          <w:b w:val="0"/>
          <w:bCs w:val="0"/>
          <w:sz w:val="33"/>
          <w:szCs w:val="33"/>
          <w:lang w:eastAsia="zh-CN"/>
        </w:rPr>
        <w:t>主要职能：</w:t>
      </w:r>
      <w:r>
        <w:rPr>
          <w:rFonts w:hint="eastAsia" w:ascii="方正仿宋_GBK" w:hAnsi="方正仿宋_GBK" w:eastAsia="方正仿宋_GBK" w:cs="方正仿宋_GBK"/>
          <w:sz w:val="33"/>
          <w:szCs w:val="33"/>
          <w:lang w:eastAsia="zh-CN"/>
        </w:rPr>
        <w:t>参与拟订全县农业机械化中长期发展规划；组织实施农业机械化政策、制度、作业与服务规范</w:t>
      </w:r>
      <w:r>
        <w:rPr>
          <w:rFonts w:hint="eastAsia" w:ascii="方正仿宋_GBK" w:hAnsi="方正仿宋_GBK" w:eastAsia="方正仿宋_GBK" w:cs="方正仿宋_GBK"/>
          <w:sz w:val="33"/>
          <w:szCs w:val="33"/>
          <w:lang w:val="en-US" w:eastAsia="zh-CN"/>
        </w:rPr>
        <w:t>；</w:t>
      </w:r>
      <w:r>
        <w:rPr>
          <w:rFonts w:hint="eastAsia" w:ascii="方正仿宋_GBK" w:hAnsi="方正仿宋_GBK" w:eastAsia="方正仿宋_GBK" w:cs="方正仿宋_GBK"/>
          <w:sz w:val="33"/>
          <w:szCs w:val="33"/>
          <w:lang w:eastAsia="zh-CN"/>
        </w:rPr>
        <w:t>引导农业机械产品结构调整；负责全县农业机械化科研、推广运用、综合示范工作；指导全县农机社会化、产业化服务体系建设；协调、指导农业机械跨区作业；参与农业的抗灾救灾、防汛抗旱农用机具用油计划的申报、分配、抗灾、救灾机具的调度；参与拟订农村机电提灌发展规划，组织实施农村机电提灌建设；负责全县农业机械化发展的预测和统计；参与收集、处理和发布全县农机信息。</w:t>
      </w:r>
    </w:p>
    <w:p w14:paraId="59878F9C">
      <w:pPr>
        <w:keepNext w:val="0"/>
        <w:keepLines w:val="0"/>
        <w:pageBreakBefore w:val="0"/>
        <w:kinsoku/>
        <w:wordWrap/>
        <w:overflowPunct/>
        <w:topLinePunct w:val="0"/>
        <w:autoSpaceDE/>
        <w:autoSpaceDN/>
        <w:bidi w:val="0"/>
        <w:spacing w:line="590" w:lineRule="exact"/>
        <w:ind w:firstLine="663" w:firstLineChars="200"/>
        <w:textAlignment w:val="auto"/>
        <w:outlineLvl w:val="1"/>
        <w:rPr>
          <w:rFonts w:hint="default" w:ascii="Times New Roman" w:hAnsi="Times New Roman" w:eastAsia="方正楷体_GBK" w:cs="Times New Roman"/>
          <w:b/>
          <w:bCs/>
          <w:color w:val="auto"/>
          <w:sz w:val="33"/>
          <w:szCs w:val="33"/>
          <w:highlight w:val="none"/>
          <w:lang w:val="en-US" w:eastAsia="zh-CN"/>
        </w:rPr>
      </w:pPr>
      <w:r>
        <w:rPr>
          <w:rFonts w:hint="default" w:ascii="Times New Roman" w:hAnsi="Times New Roman" w:eastAsia="方正楷体_GBK" w:cs="Times New Roman"/>
          <w:b/>
          <w:bCs w:val="0"/>
          <w:color w:val="000000"/>
          <w:sz w:val="33"/>
          <w:szCs w:val="33"/>
          <w:lang w:val="en-US" w:eastAsia="zh-CN"/>
        </w:rPr>
        <w:t>（二）</w:t>
      </w:r>
      <w:r>
        <w:rPr>
          <w:rFonts w:hint="default" w:ascii="Times New Roman" w:hAnsi="Times New Roman" w:eastAsia="方正楷体_GBK" w:cs="Times New Roman"/>
          <w:b/>
          <w:bCs/>
          <w:color w:val="auto"/>
          <w:sz w:val="33"/>
          <w:szCs w:val="33"/>
          <w:highlight w:val="none"/>
          <w:lang w:val="en-US" w:eastAsia="zh-CN"/>
        </w:rPr>
        <w:t>2022年主要工作完成情况</w:t>
      </w:r>
    </w:p>
    <w:bookmarkEnd w:id="14"/>
    <w:bookmarkEnd w:id="15"/>
    <w:p w14:paraId="2BEBCD06">
      <w:pPr>
        <w:keepNext w:val="0"/>
        <w:keepLines w:val="0"/>
        <w:pageBreakBefore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cs="Times New Roman"/>
          <w:kern w:val="0"/>
          <w:sz w:val="33"/>
          <w:szCs w:val="33"/>
          <w:lang w:val="en-US" w:eastAsia="zh-CN" w:bidi="ar-SA"/>
        </w:rPr>
      </w:pPr>
      <w:bookmarkStart w:id="18" w:name="_Toc15396602"/>
      <w:bookmarkStart w:id="19" w:name="_Toc15377204"/>
      <w:r>
        <w:rPr>
          <w:rFonts w:hint="eastAsia" w:ascii="Times New Roman" w:hAnsi="Times New Roman" w:cs="Times New Roman"/>
          <w:kern w:val="0"/>
          <w:sz w:val="33"/>
          <w:szCs w:val="33"/>
          <w:lang w:val="en-US" w:eastAsia="zh-CN" w:bidi="ar-SA"/>
        </w:rPr>
        <w:t>2022年</w:t>
      </w:r>
      <w:r>
        <w:rPr>
          <w:rFonts w:hint="default" w:ascii="Times New Roman" w:hAnsi="Times New Roman" w:eastAsia="方正仿宋_GBK" w:cs="Times New Roman"/>
          <w:kern w:val="0"/>
          <w:sz w:val="33"/>
          <w:szCs w:val="33"/>
          <w:lang w:val="en-US" w:eastAsia="zh-CN" w:bidi="ar-SA"/>
        </w:rPr>
        <w:t>，农机总动力完成</w:t>
      </w:r>
      <w:r>
        <w:rPr>
          <w:rFonts w:hint="eastAsia" w:ascii="Times New Roman" w:hAnsi="Times New Roman" w:cs="Times New Roman"/>
          <w:kern w:val="0"/>
          <w:sz w:val="33"/>
          <w:szCs w:val="33"/>
          <w:lang w:val="en-US" w:eastAsia="zh-CN" w:bidi="ar-SA"/>
        </w:rPr>
        <w:t>58.2</w:t>
      </w:r>
      <w:r>
        <w:rPr>
          <w:rFonts w:hint="default" w:ascii="Times New Roman" w:hAnsi="Times New Roman" w:eastAsia="方正仿宋_GBK" w:cs="Times New Roman"/>
          <w:kern w:val="0"/>
          <w:sz w:val="33"/>
          <w:szCs w:val="33"/>
          <w:lang w:val="en-US" w:eastAsia="zh-CN" w:bidi="ar-SA"/>
        </w:rPr>
        <w:t>万千瓦，新增农机动力</w:t>
      </w:r>
      <w:r>
        <w:rPr>
          <w:rFonts w:hint="eastAsia" w:ascii="Times New Roman" w:hAnsi="Times New Roman" w:cs="Times New Roman"/>
          <w:kern w:val="0"/>
          <w:sz w:val="33"/>
          <w:szCs w:val="33"/>
          <w:lang w:val="en-US" w:eastAsia="zh-CN" w:bidi="ar-SA"/>
        </w:rPr>
        <w:t>0.8</w:t>
      </w:r>
      <w:r>
        <w:rPr>
          <w:rFonts w:hint="default" w:ascii="Times New Roman" w:hAnsi="Times New Roman" w:eastAsia="方正仿宋_GBK" w:cs="Times New Roman"/>
          <w:kern w:val="0"/>
          <w:sz w:val="33"/>
          <w:szCs w:val="33"/>
          <w:lang w:val="en-US" w:eastAsia="zh-CN" w:bidi="ar-SA"/>
        </w:rPr>
        <w:t>万千瓦</w:t>
      </w:r>
      <w:r>
        <w:rPr>
          <w:rFonts w:hint="eastAsia" w:ascii="Times New Roman" w:hAnsi="Times New Roman" w:cs="Times New Roman"/>
          <w:kern w:val="0"/>
          <w:sz w:val="33"/>
          <w:szCs w:val="33"/>
          <w:lang w:val="en-US" w:eastAsia="zh-CN" w:bidi="ar-SA"/>
        </w:rPr>
        <w:t>；</w:t>
      </w:r>
      <w:r>
        <w:rPr>
          <w:rFonts w:hint="default" w:ascii="Times New Roman" w:hAnsi="Times New Roman" w:eastAsia="方正仿宋_GBK" w:cs="Times New Roman"/>
          <w:color w:val="000000"/>
          <w:kern w:val="0"/>
          <w:sz w:val="33"/>
          <w:szCs w:val="33"/>
          <w:lang w:val="en-US" w:eastAsia="zh-CN" w:bidi="ar-SA"/>
        </w:rPr>
        <w:t>主要农作物耕、种、收的机械化综合水平达</w:t>
      </w:r>
      <w:r>
        <w:rPr>
          <w:rFonts w:hint="eastAsia" w:ascii="Times New Roman" w:hAnsi="Times New Roman" w:cs="Times New Roman"/>
          <w:kern w:val="0"/>
          <w:sz w:val="33"/>
          <w:szCs w:val="33"/>
          <w:lang w:val="en-US" w:eastAsia="zh-CN" w:bidi="ar-SA"/>
        </w:rPr>
        <w:t>69.3</w:t>
      </w:r>
      <w:r>
        <w:rPr>
          <w:rFonts w:hint="default" w:ascii="Times New Roman" w:hAnsi="Times New Roman" w:eastAsia="方正仿宋_GBK" w:cs="Times New Roman"/>
          <w:kern w:val="0"/>
          <w:sz w:val="33"/>
          <w:szCs w:val="33"/>
          <w:lang w:val="en-US" w:eastAsia="zh-CN" w:bidi="ar-SA"/>
        </w:rPr>
        <w:t>%</w:t>
      </w:r>
      <w:r>
        <w:rPr>
          <w:rFonts w:hint="eastAsia" w:ascii="Times New Roman" w:hAnsi="Times New Roman" w:cs="Times New Roman"/>
          <w:kern w:val="0"/>
          <w:sz w:val="33"/>
          <w:szCs w:val="33"/>
          <w:lang w:val="en-US" w:eastAsia="zh-CN" w:bidi="ar-SA"/>
        </w:rPr>
        <w:t>；</w:t>
      </w:r>
      <w:r>
        <w:rPr>
          <w:rFonts w:hint="eastAsia" w:ascii="Times New Roman" w:hAnsi="Times New Roman" w:eastAsia="方正仿宋_GBK" w:cs="Times New Roman"/>
          <w:color w:val="000000"/>
          <w:kern w:val="0"/>
          <w:sz w:val="33"/>
          <w:szCs w:val="33"/>
          <w:lang w:val="en-US" w:eastAsia="zh-CN" w:bidi="ar-SA"/>
        </w:rPr>
        <w:t>新建提灌站</w:t>
      </w:r>
      <w:r>
        <w:rPr>
          <w:rFonts w:hint="eastAsia" w:ascii="Times New Roman" w:hAnsi="Times New Roman" w:cs="Times New Roman"/>
          <w:kern w:val="0"/>
          <w:sz w:val="33"/>
          <w:szCs w:val="33"/>
          <w:lang w:val="en-US" w:eastAsia="zh-CN" w:bidi="ar-SA"/>
        </w:rPr>
        <w:t>2座，</w:t>
      </w:r>
      <w:r>
        <w:rPr>
          <w:rFonts w:hint="eastAsia" w:ascii="Times New Roman" w:hAnsi="Times New Roman" w:eastAsia="方正仿宋_GBK" w:cs="Times New Roman"/>
          <w:color w:val="000000"/>
          <w:kern w:val="0"/>
          <w:sz w:val="33"/>
          <w:szCs w:val="33"/>
          <w:lang w:val="en-US" w:eastAsia="zh-CN" w:bidi="ar-SA"/>
        </w:rPr>
        <w:t>完成</w:t>
      </w:r>
      <w:r>
        <w:rPr>
          <w:rFonts w:hint="default" w:ascii="Times New Roman" w:hAnsi="Times New Roman" w:eastAsia="方正仿宋_GBK" w:cs="Times New Roman"/>
          <w:color w:val="000000"/>
          <w:kern w:val="0"/>
          <w:sz w:val="33"/>
          <w:szCs w:val="33"/>
          <w:lang w:val="en-US" w:eastAsia="zh-CN" w:bidi="ar-SA"/>
        </w:rPr>
        <w:t>提水量达</w:t>
      </w:r>
      <w:r>
        <w:rPr>
          <w:rFonts w:hint="eastAsia" w:ascii="Times New Roman" w:hAnsi="Times New Roman" w:cs="Times New Roman"/>
          <w:kern w:val="0"/>
          <w:sz w:val="33"/>
          <w:szCs w:val="33"/>
          <w:lang w:val="en-US" w:eastAsia="zh-CN" w:bidi="ar-SA"/>
        </w:rPr>
        <w:t>3364</w:t>
      </w:r>
      <w:r>
        <w:rPr>
          <w:rFonts w:hint="default" w:ascii="Times New Roman" w:hAnsi="Times New Roman" w:eastAsia="方正仿宋_GBK" w:cs="Times New Roman"/>
          <w:color w:val="000000"/>
          <w:kern w:val="0"/>
          <w:sz w:val="33"/>
          <w:szCs w:val="33"/>
          <w:lang w:val="en-US" w:eastAsia="zh-CN" w:bidi="ar-SA"/>
        </w:rPr>
        <w:t>万方</w:t>
      </w:r>
      <w:r>
        <w:rPr>
          <w:rFonts w:hint="default" w:ascii="Times New Roman" w:hAnsi="Times New Roman" w:cs="Times New Roman"/>
          <w:kern w:val="0"/>
          <w:sz w:val="33"/>
          <w:szCs w:val="33"/>
          <w:lang w:val="en-US" w:eastAsia="zh-CN" w:bidi="ar-SA"/>
        </w:rPr>
        <w:t>，</w:t>
      </w:r>
      <w:r>
        <w:rPr>
          <w:rFonts w:hint="default" w:ascii="Times New Roman" w:hAnsi="Times New Roman" w:eastAsia="方正仿宋_GBK" w:cs="Times New Roman"/>
          <w:color w:val="000000"/>
          <w:kern w:val="0"/>
          <w:sz w:val="33"/>
          <w:szCs w:val="33"/>
          <w:lang w:val="en-US" w:eastAsia="zh-CN" w:bidi="ar-SA"/>
        </w:rPr>
        <w:t>灌溉面积</w:t>
      </w:r>
      <w:r>
        <w:rPr>
          <w:rFonts w:hint="eastAsia" w:ascii="Times New Roman" w:hAnsi="Times New Roman" w:cs="Times New Roman"/>
          <w:kern w:val="0"/>
          <w:sz w:val="33"/>
          <w:szCs w:val="33"/>
          <w:lang w:val="en-US" w:eastAsia="zh-CN" w:bidi="ar-SA"/>
        </w:rPr>
        <w:t>38.3</w:t>
      </w:r>
      <w:r>
        <w:rPr>
          <w:rFonts w:hint="default" w:ascii="Times New Roman" w:hAnsi="Times New Roman" w:eastAsia="方正仿宋_GBK" w:cs="Times New Roman"/>
          <w:color w:val="000000"/>
          <w:kern w:val="0"/>
          <w:sz w:val="33"/>
          <w:szCs w:val="33"/>
          <w:lang w:val="en-US" w:eastAsia="zh-CN" w:bidi="ar-SA"/>
        </w:rPr>
        <w:t>万亩</w:t>
      </w:r>
      <w:r>
        <w:rPr>
          <w:rFonts w:hint="default" w:ascii="Times New Roman" w:hAnsi="Times New Roman" w:cs="Times New Roman"/>
          <w:kern w:val="0"/>
          <w:sz w:val="33"/>
          <w:szCs w:val="33"/>
          <w:lang w:val="en-US" w:eastAsia="zh-CN" w:bidi="ar-SA"/>
        </w:rPr>
        <w:t>，</w:t>
      </w:r>
      <w:r>
        <w:rPr>
          <w:rFonts w:hint="default" w:ascii="Times New Roman" w:hAnsi="Times New Roman" w:eastAsia="方正仿宋_GBK" w:cs="Times New Roman"/>
          <w:color w:val="000000"/>
          <w:kern w:val="0"/>
          <w:sz w:val="33"/>
          <w:szCs w:val="33"/>
          <w:lang w:val="en-US" w:eastAsia="zh-CN" w:bidi="ar-SA"/>
        </w:rPr>
        <w:t>新增灌面</w:t>
      </w:r>
      <w:r>
        <w:rPr>
          <w:rFonts w:hint="eastAsia" w:ascii="Times New Roman" w:hAnsi="Times New Roman" w:cs="Times New Roman"/>
          <w:kern w:val="0"/>
          <w:sz w:val="33"/>
          <w:szCs w:val="33"/>
          <w:lang w:val="en-US" w:eastAsia="zh-CN" w:bidi="ar-SA"/>
        </w:rPr>
        <w:t>16</w:t>
      </w:r>
      <w:r>
        <w:rPr>
          <w:rFonts w:hint="default" w:ascii="Times New Roman" w:hAnsi="Times New Roman" w:eastAsia="方正仿宋_GBK" w:cs="Times New Roman"/>
          <w:color w:val="000000"/>
          <w:kern w:val="0"/>
          <w:sz w:val="33"/>
          <w:szCs w:val="33"/>
          <w:lang w:val="en-US" w:eastAsia="zh-CN" w:bidi="ar-SA"/>
        </w:rPr>
        <w:t>万亩</w:t>
      </w:r>
      <w:r>
        <w:rPr>
          <w:rFonts w:hint="eastAsia" w:ascii="Times New Roman" w:hAnsi="Times New Roman" w:cs="Times New Roman"/>
          <w:kern w:val="0"/>
          <w:sz w:val="33"/>
          <w:szCs w:val="33"/>
          <w:lang w:val="en-US" w:eastAsia="zh-CN" w:bidi="ar-SA"/>
        </w:rPr>
        <w:t>；</w:t>
      </w:r>
      <w:r>
        <w:rPr>
          <w:rFonts w:hint="default" w:ascii="Times New Roman" w:hAnsi="Times New Roman" w:eastAsia="方正仿宋_GBK" w:cs="Times New Roman"/>
          <w:color w:val="000000"/>
          <w:kern w:val="0"/>
          <w:sz w:val="33"/>
          <w:szCs w:val="33"/>
          <w:lang w:val="en-US" w:eastAsia="zh-CN" w:bidi="ar-SA"/>
        </w:rPr>
        <w:t>完成机耕</w:t>
      </w:r>
      <w:r>
        <w:rPr>
          <w:rFonts w:hint="eastAsia" w:ascii="Times New Roman" w:hAnsi="Times New Roman" w:cs="Times New Roman"/>
          <w:kern w:val="0"/>
          <w:sz w:val="33"/>
          <w:szCs w:val="33"/>
          <w:lang w:val="en-US" w:eastAsia="zh-CN" w:bidi="ar-SA"/>
        </w:rPr>
        <w:t>112</w:t>
      </w:r>
      <w:r>
        <w:rPr>
          <w:rFonts w:hint="default" w:ascii="Times New Roman" w:hAnsi="Times New Roman" w:eastAsia="方正仿宋_GBK" w:cs="Times New Roman"/>
          <w:color w:val="000000"/>
          <w:kern w:val="0"/>
          <w:sz w:val="33"/>
          <w:szCs w:val="33"/>
          <w:lang w:val="en-US" w:eastAsia="zh-CN" w:bidi="ar-SA"/>
        </w:rPr>
        <w:t>万亩</w:t>
      </w:r>
      <w:r>
        <w:rPr>
          <w:rFonts w:hint="default" w:ascii="Times New Roman" w:hAnsi="Times New Roman" w:cs="Times New Roman"/>
          <w:kern w:val="0"/>
          <w:sz w:val="33"/>
          <w:szCs w:val="33"/>
          <w:lang w:val="en-US" w:eastAsia="zh-CN" w:bidi="ar-SA"/>
        </w:rPr>
        <w:t>，</w:t>
      </w:r>
      <w:r>
        <w:rPr>
          <w:rFonts w:hint="default" w:ascii="Times New Roman" w:hAnsi="Times New Roman" w:eastAsia="方正仿宋_GBK" w:cs="Times New Roman"/>
          <w:color w:val="000000"/>
          <w:kern w:val="0"/>
          <w:sz w:val="33"/>
          <w:szCs w:val="33"/>
          <w:lang w:val="en-US" w:eastAsia="zh-CN" w:bidi="ar-SA"/>
        </w:rPr>
        <w:t>机播（机插</w:t>
      </w:r>
      <w:r>
        <w:rPr>
          <w:rFonts w:hint="default" w:ascii="Times New Roman" w:hAnsi="Times New Roman" w:cs="Times New Roman"/>
          <w:kern w:val="0"/>
          <w:sz w:val="33"/>
          <w:szCs w:val="33"/>
          <w:lang w:val="en-US" w:eastAsia="zh-CN" w:bidi="ar-SA"/>
        </w:rPr>
        <w:t>）</w:t>
      </w:r>
      <w:r>
        <w:rPr>
          <w:rFonts w:hint="eastAsia" w:ascii="Times New Roman" w:hAnsi="Times New Roman" w:cs="Times New Roman"/>
          <w:kern w:val="0"/>
          <w:sz w:val="33"/>
          <w:szCs w:val="33"/>
          <w:lang w:val="en-US" w:eastAsia="zh-CN" w:bidi="ar-SA"/>
        </w:rPr>
        <w:t>44.96</w:t>
      </w:r>
      <w:r>
        <w:rPr>
          <w:rFonts w:hint="default" w:ascii="Times New Roman" w:hAnsi="Times New Roman" w:eastAsia="方正仿宋_GBK" w:cs="Times New Roman"/>
          <w:color w:val="000000"/>
          <w:kern w:val="0"/>
          <w:sz w:val="33"/>
          <w:szCs w:val="33"/>
          <w:lang w:val="en-US" w:eastAsia="zh-CN" w:bidi="ar-SA"/>
        </w:rPr>
        <w:t>万亩</w:t>
      </w:r>
      <w:r>
        <w:rPr>
          <w:rFonts w:hint="default" w:ascii="Times New Roman" w:hAnsi="Times New Roman" w:cs="Times New Roman"/>
          <w:kern w:val="0"/>
          <w:sz w:val="33"/>
          <w:szCs w:val="33"/>
          <w:lang w:val="en-US" w:eastAsia="zh-CN" w:bidi="ar-SA"/>
        </w:rPr>
        <w:t>，</w:t>
      </w:r>
      <w:r>
        <w:rPr>
          <w:rFonts w:hint="default" w:ascii="Times New Roman" w:hAnsi="Times New Roman" w:eastAsia="方正仿宋_GBK" w:cs="Times New Roman"/>
          <w:color w:val="000000"/>
          <w:kern w:val="0"/>
          <w:sz w:val="33"/>
          <w:szCs w:val="33"/>
          <w:lang w:val="en-US" w:eastAsia="zh-CN" w:bidi="ar-SA"/>
        </w:rPr>
        <w:t>机收</w:t>
      </w:r>
      <w:r>
        <w:rPr>
          <w:rFonts w:hint="eastAsia" w:ascii="Times New Roman" w:hAnsi="Times New Roman" w:cs="Times New Roman"/>
          <w:kern w:val="0"/>
          <w:sz w:val="33"/>
          <w:szCs w:val="33"/>
          <w:lang w:val="en-US" w:eastAsia="zh-CN" w:bidi="ar-SA"/>
        </w:rPr>
        <w:t>55</w:t>
      </w:r>
      <w:r>
        <w:rPr>
          <w:rFonts w:hint="default" w:ascii="Times New Roman" w:hAnsi="Times New Roman" w:eastAsia="方正仿宋_GBK" w:cs="Times New Roman"/>
          <w:color w:val="000000"/>
          <w:kern w:val="0"/>
          <w:sz w:val="33"/>
          <w:szCs w:val="33"/>
          <w:lang w:val="en-US" w:eastAsia="zh-CN" w:bidi="ar-SA"/>
        </w:rPr>
        <w:t>万亩</w:t>
      </w:r>
      <w:r>
        <w:rPr>
          <w:rFonts w:hint="eastAsia" w:ascii="Times New Roman" w:hAnsi="Times New Roman" w:cs="Times New Roman"/>
          <w:kern w:val="0"/>
          <w:sz w:val="33"/>
          <w:szCs w:val="33"/>
          <w:lang w:val="en-US" w:eastAsia="zh-CN" w:bidi="ar-SA"/>
        </w:rPr>
        <w:t>；</w:t>
      </w:r>
      <w:r>
        <w:rPr>
          <w:rFonts w:hint="default" w:ascii="Times New Roman" w:hAnsi="Times New Roman" w:eastAsia="方正仿宋_GBK" w:cs="Times New Roman"/>
          <w:color w:val="000000"/>
          <w:kern w:val="0"/>
          <w:sz w:val="33"/>
          <w:szCs w:val="33"/>
          <w:lang w:val="en-US" w:eastAsia="zh-CN" w:bidi="ar-SA"/>
        </w:rPr>
        <w:t>农机购置补贴机具</w:t>
      </w:r>
      <w:r>
        <w:rPr>
          <w:rFonts w:hint="eastAsia" w:cs="Times New Roman"/>
          <w:kern w:val="0"/>
          <w:sz w:val="33"/>
          <w:szCs w:val="33"/>
          <w:lang w:val="en-US" w:eastAsia="zh-CN" w:bidi="ar-SA"/>
        </w:rPr>
        <w:t>4507</w:t>
      </w:r>
      <w:r>
        <w:rPr>
          <w:rFonts w:hint="default" w:ascii="Times New Roman" w:hAnsi="Times New Roman" w:eastAsia="方正仿宋_GBK" w:cs="Times New Roman"/>
          <w:color w:val="000000"/>
          <w:kern w:val="0"/>
          <w:sz w:val="33"/>
          <w:szCs w:val="33"/>
          <w:lang w:val="en-US" w:eastAsia="zh-CN" w:bidi="ar-SA"/>
        </w:rPr>
        <w:t>台（套）</w:t>
      </w:r>
      <w:r>
        <w:rPr>
          <w:rFonts w:hint="default" w:ascii="Times New Roman" w:hAnsi="Times New Roman" w:cs="Times New Roman"/>
          <w:kern w:val="0"/>
          <w:sz w:val="33"/>
          <w:szCs w:val="33"/>
          <w:lang w:val="en-US" w:eastAsia="zh-CN" w:bidi="ar-SA"/>
        </w:rPr>
        <w:t>，</w:t>
      </w:r>
      <w:r>
        <w:rPr>
          <w:rFonts w:hint="eastAsia" w:ascii="Times New Roman" w:hAnsi="Times New Roman" w:eastAsia="方正仿宋_GBK" w:cs="Times New Roman"/>
          <w:color w:val="000000"/>
          <w:kern w:val="0"/>
          <w:sz w:val="33"/>
          <w:szCs w:val="33"/>
          <w:lang w:val="en-US" w:eastAsia="zh-CN" w:bidi="ar-SA"/>
        </w:rPr>
        <w:t>兑付补贴资金</w:t>
      </w:r>
      <w:r>
        <w:rPr>
          <w:rFonts w:hint="eastAsia" w:ascii="Times New Roman" w:hAnsi="Times New Roman" w:cs="Times New Roman"/>
          <w:kern w:val="0"/>
          <w:sz w:val="33"/>
          <w:szCs w:val="33"/>
          <w:lang w:val="en-US" w:eastAsia="zh-CN" w:bidi="ar-SA"/>
        </w:rPr>
        <w:t>170.7447</w:t>
      </w:r>
      <w:r>
        <w:rPr>
          <w:rFonts w:hint="eastAsia" w:ascii="Times New Roman" w:hAnsi="Times New Roman" w:eastAsia="方正仿宋_GBK" w:cs="Times New Roman"/>
          <w:color w:val="000000"/>
          <w:kern w:val="0"/>
          <w:sz w:val="33"/>
          <w:szCs w:val="33"/>
          <w:lang w:val="en-US" w:eastAsia="zh-CN" w:bidi="ar-SA"/>
        </w:rPr>
        <w:t>万元</w:t>
      </w:r>
      <w:r>
        <w:rPr>
          <w:rFonts w:hint="eastAsia" w:ascii="Times New Roman" w:hAnsi="Times New Roman" w:cs="Times New Roman"/>
          <w:kern w:val="0"/>
          <w:sz w:val="33"/>
          <w:szCs w:val="33"/>
          <w:lang w:val="en-US" w:eastAsia="zh-CN" w:bidi="ar-SA"/>
        </w:rPr>
        <w:t>；</w:t>
      </w:r>
      <w:r>
        <w:rPr>
          <w:rFonts w:hint="eastAsia" w:ascii="Times New Roman" w:hAnsi="Times New Roman" w:eastAsia="方正仿宋_GBK" w:cs="Times New Roman"/>
          <w:color w:val="000000"/>
          <w:kern w:val="0"/>
          <w:sz w:val="33"/>
          <w:szCs w:val="33"/>
          <w:lang w:val="en-US" w:eastAsia="zh-CN" w:bidi="ar-SA"/>
        </w:rPr>
        <w:t>完成2</w:t>
      </w:r>
      <w:r>
        <w:rPr>
          <w:rFonts w:hint="eastAsia" w:ascii="Times New Roman" w:hAnsi="Times New Roman" w:cs="Times New Roman"/>
          <w:kern w:val="0"/>
          <w:sz w:val="33"/>
          <w:szCs w:val="33"/>
          <w:lang w:val="en-US" w:eastAsia="zh-CN" w:bidi="ar-SA"/>
        </w:rPr>
        <w:t>022</w:t>
      </w:r>
      <w:r>
        <w:rPr>
          <w:rFonts w:hint="eastAsia" w:ascii="Times New Roman" w:hAnsi="Times New Roman" w:eastAsia="方正仿宋_GBK" w:cs="Times New Roman"/>
          <w:color w:val="000000"/>
          <w:kern w:val="0"/>
          <w:sz w:val="33"/>
          <w:szCs w:val="33"/>
          <w:lang w:val="en-US" w:eastAsia="zh-CN" w:bidi="ar-SA"/>
        </w:rPr>
        <w:t>年固定资产投资目标任务</w:t>
      </w:r>
      <w:r>
        <w:rPr>
          <w:rFonts w:hint="eastAsia" w:ascii="Times New Roman" w:hAnsi="Times New Roman" w:cs="Times New Roman"/>
          <w:kern w:val="0"/>
          <w:sz w:val="33"/>
          <w:szCs w:val="33"/>
          <w:lang w:val="en-US" w:eastAsia="zh-CN" w:bidi="ar-SA"/>
        </w:rPr>
        <w:t>2000</w:t>
      </w:r>
      <w:r>
        <w:rPr>
          <w:rFonts w:hint="eastAsia" w:ascii="Times New Roman" w:hAnsi="Times New Roman" w:eastAsia="方正仿宋_GBK" w:cs="Times New Roman"/>
          <w:color w:val="000000"/>
          <w:kern w:val="0"/>
          <w:sz w:val="33"/>
          <w:szCs w:val="33"/>
          <w:lang w:val="en-US" w:eastAsia="zh-CN" w:bidi="ar-SA"/>
        </w:rPr>
        <w:t>万元</w:t>
      </w:r>
      <w:r>
        <w:rPr>
          <w:rFonts w:hint="eastAsia" w:ascii="Times New Roman" w:hAnsi="Times New Roman" w:cs="Times New Roman"/>
          <w:kern w:val="0"/>
          <w:sz w:val="33"/>
          <w:szCs w:val="33"/>
          <w:lang w:val="en-US" w:eastAsia="zh-CN" w:bidi="ar-SA"/>
        </w:rPr>
        <w:t>。</w:t>
      </w:r>
    </w:p>
    <w:p w14:paraId="3A7B52F2">
      <w:pPr>
        <w:pStyle w:val="29"/>
        <w:keepNext w:val="0"/>
        <w:keepLines w:val="0"/>
        <w:pageBreakBefore w:val="0"/>
        <w:numPr>
          <w:ilvl w:val="0"/>
          <w:numId w:val="0"/>
        </w:numPr>
        <w:kinsoku/>
        <w:wordWrap/>
        <w:overflowPunct/>
        <w:topLinePunct w:val="0"/>
        <w:autoSpaceDE/>
        <w:autoSpaceDN/>
        <w:bidi w:val="0"/>
        <w:spacing w:line="590" w:lineRule="exact"/>
        <w:ind w:firstLine="420" w:firstLineChars="200"/>
        <w:textAlignment w:val="auto"/>
        <w:outlineLvl w:val="1"/>
        <w:rPr>
          <w:rFonts w:hint="default" w:ascii="Times New Roman" w:hAnsi="Times New Roman" w:eastAsia="方正黑体_GBK" w:cs="Times New Roman"/>
          <w:color w:val="auto"/>
          <w:sz w:val="33"/>
          <w:szCs w:val="33"/>
          <w:highlight w:val="none"/>
          <w:lang w:eastAsia="zh-CN"/>
        </w:rPr>
      </w:pPr>
      <w:r>
        <w:rPr>
          <w:rFonts w:hint="eastAsia" w:cs="Times New Roman"/>
          <w:kern w:val="2"/>
          <w:sz w:val="21"/>
          <w:szCs w:val="24"/>
          <w:lang w:val="en-US" w:eastAsia="zh-CN" w:bidi="ar-SA"/>
        </w:rPr>
        <w:tab/>
      </w:r>
      <w:bookmarkStart w:id="20" w:name="_Toc15396601"/>
      <w:bookmarkStart w:id="21" w:name="_Toc15377200"/>
      <w:r>
        <w:rPr>
          <w:rFonts w:hint="default" w:ascii="Times New Roman" w:hAnsi="Times New Roman" w:eastAsia="方正黑体_GBK" w:cs="Times New Roman"/>
          <w:color w:val="auto"/>
          <w:sz w:val="33"/>
          <w:szCs w:val="33"/>
          <w:highlight w:val="none"/>
          <w:lang w:eastAsia="zh-CN"/>
        </w:rPr>
        <w:t>二、机构设置</w:t>
      </w:r>
      <w:bookmarkEnd w:id="20"/>
      <w:bookmarkEnd w:id="21"/>
    </w:p>
    <w:p w14:paraId="378919E6">
      <w:pPr>
        <w:tabs>
          <w:tab w:val="left" w:pos="741"/>
        </w:tabs>
        <w:bidi w:val="0"/>
        <w:ind w:firstLine="660" w:firstLineChars="200"/>
        <w:jc w:val="left"/>
        <w:rPr>
          <w:rFonts w:hint="default" w:ascii="Times New Roman" w:hAnsi="Times New Roman" w:eastAsia="宋体" w:cs="Times New Roman"/>
          <w:kern w:val="2"/>
          <w:sz w:val="21"/>
          <w:szCs w:val="24"/>
          <w:lang w:val="en-US" w:eastAsia="zh-CN" w:bidi="ar-SA"/>
        </w:rPr>
      </w:pPr>
      <w:r>
        <w:rPr>
          <w:rFonts w:hint="eastAsia" w:eastAsia="方正仿宋_GBK" w:cs="Times New Roman"/>
          <w:color w:val="auto"/>
          <w:kern w:val="2"/>
          <w:sz w:val="33"/>
          <w:szCs w:val="33"/>
          <w:highlight w:val="none"/>
          <w:lang w:val="en-US" w:eastAsia="zh-CN" w:bidi="ar-SA"/>
        </w:rPr>
        <w:t>农机</w:t>
      </w:r>
      <w:r>
        <w:rPr>
          <w:rFonts w:hint="default" w:ascii="Times New Roman" w:hAnsi="Times New Roman" w:eastAsia="方正仿宋_GBK" w:cs="Times New Roman"/>
          <w:color w:val="auto"/>
          <w:kern w:val="2"/>
          <w:sz w:val="33"/>
          <w:szCs w:val="33"/>
          <w:highlight w:val="none"/>
          <w:lang w:val="en-US" w:eastAsia="zh-CN" w:bidi="ar-SA"/>
        </w:rPr>
        <w:t>中心无下属二级单位。我单位属于县农业农村局管理的正科级公益一类事业单位，保留参公管理，内设股室3个，即：综合股、</w:t>
      </w:r>
      <w:r>
        <w:rPr>
          <w:rFonts w:hint="eastAsia" w:eastAsia="方正仿宋_GBK" w:cs="Times New Roman"/>
          <w:color w:val="auto"/>
          <w:kern w:val="2"/>
          <w:sz w:val="33"/>
          <w:szCs w:val="33"/>
          <w:highlight w:val="none"/>
          <w:lang w:val="en-US" w:eastAsia="zh-CN" w:bidi="ar-SA"/>
        </w:rPr>
        <w:t>农机管理</w:t>
      </w:r>
      <w:r>
        <w:rPr>
          <w:rFonts w:hint="default" w:ascii="Times New Roman" w:hAnsi="Times New Roman" w:eastAsia="方正仿宋_GBK" w:cs="Times New Roman"/>
          <w:color w:val="auto"/>
          <w:kern w:val="2"/>
          <w:sz w:val="33"/>
          <w:szCs w:val="33"/>
          <w:highlight w:val="none"/>
          <w:lang w:val="en-US" w:eastAsia="zh-CN" w:bidi="ar-SA"/>
        </w:rPr>
        <w:t>股、</w:t>
      </w:r>
      <w:r>
        <w:rPr>
          <w:rFonts w:hint="eastAsia" w:eastAsia="方正仿宋_GBK" w:cs="Times New Roman"/>
          <w:color w:val="auto"/>
          <w:kern w:val="2"/>
          <w:sz w:val="33"/>
          <w:szCs w:val="33"/>
          <w:highlight w:val="none"/>
          <w:lang w:val="en-US" w:eastAsia="zh-CN" w:bidi="ar-SA"/>
        </w:rPr>
        <w:t>农机推广</w:t>
      </w:r>
      <w:r>
        <w:rPr>
          <w:rFonts w:hint="default" w:ascii="Times New Roman" w:hAnsi="Times New Roman" w:eastAsia="方正仿宋_GBK" w:cs="Times New Roman"/>
          <w:color w:val="auto"/>
          <w:kern w:val="2"/>
          <w:sz w:val="33"/>
          <w:szCs w:val="33"/>
          <w:highlight w:val="none"/>
          <w:lang w:val="en-US" w:eastAsia="zh-CN" w:bidi="ar-SA"/>
        </w:rPr>
        <w:t>股。</w:t>
      </w:r>
    </w:p>
    <w:bookmarkEnd w:id="18"/>
    <w:bookmarkEnd w:id="19"/>
    <w:p w14:paraId="4CA4EDAA">
      <w:pPr>
        <w:pStyle w:val="4"/>
        <w:jc w:val="center"/>
        <w:rPr>
          <w:rFonts w:hint="eastAsia" w:ascii="方正小标宋_GBK" w:hAnsi="方正小标宋_GBK" w:eastAsia="方正小标宋_GBK" w:cs="方正小标宋_GBK"/>
          <w:b w:val="0"/>
          <w:color w:val="auto"/>
          <w:sz w:val="44"/>
          <w:szCs w:val="44"/>
          <w:highlight w:val="none"/>
        </w:rPr>
      </w:pPr>
      <w:bookmarkStart w:id="22" w:name="_Toc15396603"/>
      <w:bookmarkStart w:id="23" w:name="_Toc15377205"/>
      <w:r>
        <w:rPr>
          <w:rFonts w:hint="eastAsia" w:ascii="方正小标宋_GBK" w:hAnsi="方正小标宋_GBK" w:eastAsia="方正小标宋_GBK" w:cs="方正小标宋_GBK"/>
          <w:b w:val="0"/>
          <w:color w:val="auto"/>
          <w:sz w:val="44"/>
          <w:szCs w:val="44"/>
          <w:highlight w:val="none"/>
        </w:rPr>
        <w:t>第二部分</w:t>
      </w:r>
      <w:r>
        <w:rPr>
          <w:rFonts w:hint="eastAsia" w:ascii="方正小标宋_GBK" w:hAnsi="方正小标宋_GBK" w:eastAsia="方正小标宋_GBK" w:cs="方正小标宋_GBK"/>
          <w:b w:val="0"/>
          <w:color w:val="auto"/>
          <w:sz w:val="44"/>
          <w:szCs w:val="44"/>
          <w:highlight w:val="none"/>
          <w:lang w:val="en-US" w:eastAsia="zh-CN"/>
        </w:rPr>
        <w:t xml:space="preserve"> 2022年度单位</w:t>
      </w:r>
      <w:r>
        <w:rPr>
          <w:rFonts w:hint="eastAsia" w:ascii="方正小标宋_GBK" w:hAnsi="方正小标宋_GBK" w:eastAsia="方正小标宋_GBK" w:cs="方正小标宋_GBK"/>
          <w:b w:val="0"/>
          <w:color w:val="auto"/>
          <w:sz w:val="44"/>
          <w:szCs w:val="44"/>
          <w:highlight w:val="none"/>
        </w:rPr>
        <w:t>决算情况说明</w:t>
      </w:r>
    </w:p>
    <w:p w14:paraId="40CFA114">
      <w:pPr>
        <w:pStyle w:val="29"/>
        <w:numPr>
          <w:ilvl w:val="0"/>
          <w:numId w:val="0"/>
        </w:numPr>
        <w:spacing w:line="600" w:lineRule="exact"/>
        <w:ind w:left="640" w:leftChars="0"/>
        <w:outlineLvl w:val="1"/>
        <w:rPr>
          <w:rStyle w:val="31"/>
          <w:rFonts w:hint="eastAsia" w:ascii="方正黑体_GBK" w:hAnsi="方正黑体_GBK" w:eastAsia="方正黑体_GBK" w:cs="方正黑体_GBK"/>
          <w:b/>
          <w:bCs/>
          <w:color w:val="auto"/>
          <w:sz w:val="33"/>
          <w:szCs w:val="33"/>
          <w:highlight w:val="none"/>
        </w:rPr>
      </w:pPr>
      <w:r>
        <w:rPr>
          <w:rFonts w:hint="eastAsia" w:ascii="方正黑体_GBK" w:hAnsi="方正黑体_GBK" w:eastAsia="方正黑体_GBK" w:cs="方正黑体_GBK"/>
          <w:b/>
          <w:bCs/>
          <w:color w:val="auto"/>
          <w:sz w:val="33"/>
          <w:szCs w:val="33"/>
          <w:highlight w:val="none"/>
          <w:lang w:eastAsia="zh-CN"/>
        </w:rPr>
        <w:t>一、</w:t>
      </w:r>
      <w:r>
        <w:rPr>
          <w:rFonts w:hint="eastAsia" w:ascii="方正黑体_GBK" w:hAnsi="方正黑体_GBK" w:eastAsia="方正黑体_GBK" w:cs="方正黑体_GBK"/>
          <w:b/>
          <w:bCs/>
          <w:color w:val="auto"/>
          <w:sz w:val="33"/>
          <w:szCs w:val="33"/>
          <w:highlight w:val="none"/>
        </w:rPr>
        <w:t>收</w:t>
      </w:r>
      <w:r>
        <w:rPr>
          <w:rStyle w:val="31"/>
          <w:rFonts w:hint="eastAsia" w:ascii="方正黑体_GBK" w:hAnsi="方正黑体_GBK" w:eastAsia="方正黑体_GBK" w:cs="方正黑体_GBK"/>
          <w:b/>
          <w:bCs/>
          <w:color w:val="auto"/>
          <w:sz w:val="33"/>
          <w:szCs w:val="33"/>
          <w:highlight w:val="none"/>
        </w:rPr>
        <w:t>入支出决算总体情况说明</w:t>
      </w:r>
      <w:bookmarkEnd w:id="22"/>
      <w:bookmarkEnd w:id="23"/>
    </w:p>
    <w:p w14:paraId="6B20A17A">
      <w:pPr>
        <w:ind w:firstLine="660" w:firstLineChars="200"/>
        <w:rPr>
          <w:rFonts w:hint="eastAsia" w:ascii="方正仿宋_GBK" w:hAnsi="方正仿宋_GBK" w:eastAsia="方正仿宋_GBK" w:cs="方正仿宋_GBK"/>
          <w:sz w:val="33"/>
          <w:szCs w:val="33"/>
          <w:lang w:val="en-US" w:eastAsia="zh-CN"/>
        </w:rPr>
      </w:pPr>
      <w:r>
        <w:rPr>
          <w:rFonts w:hint="eastAsia" w:eastAsia="方正仿宋_GBK" w:cs="Times New Roman"/>
          <w:kern w:val="0"/>
          <w:sz w:val="33"/>
          <w:szCs w:val="33"/>
          <w:lang w:val="en-US" w:eastAsia="zh-CN" w:bidi="ar-SA"/>
        </w:rPr>
        <w:t>2022</w:t>
      </w:r>
      <w:r>
        <w:rPr>
          <w:rFonts w:hint="eastAsia" w:ascii="方正仿宋_GBK" w:hAnsi="方正仿宋_GBK" w:eastAsia="方正仿宋_GBK" w:cs="方正仿宋_GBK"/>
          <w:sz w:val="33"/>
          <w:szCs w:val="33"/>
          <w:lang w:val="en-US" w:eastAsia="zh-CN"/>
        </w:rPr>
        <w:t>年度</w:t>
      </w:r>
      <w:r>
        <w:rPr>
          <w:rFonts w:hint="eastAsia" w:ascii="方正仿宋_GBK" w:hAnsi="方正仿宋_GBK" w:eastAsia="方正仿宋_GBK" w:cs="方正仿宋_GBK"/>
          <w:sz w:val="33"/>
          <w:szCs w:val="33"/>
        </w:rPr>
        <w:t>收入</w:t>
      </w:r>
      <w:r>
        <w:rPr>
          <w:rFonts w:hint="eastAsia" w:ascii="方正仿宋_GBK" w:hAnsi="方正仿宋_GBK" w:eastAsia="方正仿宋_GBK" w:cs="方正仿宋_GBK"/>
          <w:sz w:val="33"/>
          <w:szCs w:val="33"/>
          <w:lang w:eastAsia="zh-CN"/>
        </w:rPr>
        <w:t>总计</w:t>
      </w:r>
      <w:r>
        <w:rPr>
          <w:rFonts w:hint="eastAsia" w:eastAsia="方正仿宋_GBK" w:cs="Times New Roman"/>
          <w:kern w:val="0"/>
          <w:sz w:val="33"/>
          <w:szCs w:val="33"/>
          <w:lang w:val="en-US" w:eastAsia="zh-CN" w:bidi="ar-SA"/>
        </w:rPr>
        <w:t>1230.74</w:t>
      </w:r>
      <w:r>
        <w:rPr>
          <w:rFonts w:hint="eastAsia" w:ascii="方正仿宋_GBK" w:hAnsi="方正仿宋_GBK" w:eastAsia="方正仿宋_GBK" w:cs="方正仿宋_GBK"/>
          <w:sz w:val="33"/>
          <w:szCs w:val="33"/>
          <w:lang w:val="en-US" w:eastAsia="zh-CN"/>
        </w:rPr>
        <w:t>万元</w:t>
      </w:r>
      <w:r>
        <w:rPr>
          <w:rFonts w:hint="eastAsia" w:ascii="方正仿宋_GBK" w:hAnsi="方正仿宋_GBK" w:eastAsia="方正仿宋_GBK" w:cs="方正仿宋_GBK"/>
          <w:sz w:val="33"/>
          <w:szCs w:val="33"/>
        </w:rPr>
        <w:t>，支出</w:t>
      </w:r>
      <w:r>
        <w:rPr>
          <w:rFonts w:hint="eastAsia" w:ascii="方正仿宋_GBK" w:hAnsi="方正仿宋_GBK" w:eastAsia="方正仿宋_GBK" w:cs="方正仿宋_GBK"/>
          <w:sz w:val="33"/>
          <w:szCs w:val="33"/>
          <w:lang w:eastAsia="zh-CN"/>
        </w:rPr>
        <w:t>总计</w:t>
      </w:r>
      <w:r>
        <w:rPr>
          <w:rFonts w:hint="eastAsia" w:eastAsia="方正仿宋_GBK" w:cs="Times New Roman"/>
          <w:kern w:val="0"/>
          <w:sz w:val="33"/>
          <w:szCs w:val="33"/>
          <w:lang w:val="en-US" w:eastAsia="zh-CN" w:bidi="ar-SA"/>
        </w:rPr>
        <w:t>1230.74</w:t>
      </w:r>
      <w:r>
        <w:rPr>
          <w:rFonts w:hint="eastAsia" w:ascii="方正仿宋_GBK" w:hAnsi="方正仿宋_GBK" w:eastAsia="方正仿宋_GBK" w:cs="方正仿宋_GBK"/>
          <w:sz w:val="33"/>
          <w:szCs w:val="33"/>
          <w:lang w:val="en-US" w:eastAsia="zh-CN"/>
        </w:rPr>
        <w:t>万元</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与</w:t>
      </w:r>
      <w:r>
        <w:rPr>
          <w:rFonts w:hint="eastAsia" w:eastAsia="方正仿宋_GBK" w:cs="Times New Roman"/>
          <w:kern w:val="0"/>
          <w:sz w:val="33"/>
          <w:szCs w:val="33"/>
          <w:lang w:val="en-US" w:eastAsia="zh-CN" w:bidi="ar-SA"/>
        </w:rPr>
        <w:t>2021</w:t>
      </w:r>
      <w:r>
        <w:rPr>
          <w:rFonts w:hint="eastAsia" w:ascii="方正仿宋_GBK" w:hAnsi="方正仿宋_GBK" w:eastAsia="方正仿宋_GBK" w:cs="方正仿宋_GBK"/>
          <w:sz w:val="33"/>
          <w:szCs w:val="33"/>
          <w:lang w:val="en-US" w:eastAsia="zh-CN"/>
        </w:rPr>
        <w:t>年相比，</w:t>
      </w:r>
      <w:r>
        <w:rPr>
          <w:rFonts w:hint="eastAsia" w:ascii="方正仿宋_GBK" w:hAnsi="方正仿宋_GBK" w:eastAsia="方正仿宋_GBK" w:cs="方正仿宋_GBK"/>
          <w:sz w:val="33"/>
          <w:szCs w:val="33"/>
        </w:rPr>
        <w:t>收入</w:t>
      </w:r>
      <w:r>
        <w:rPr>
          <w:rFonts w:hint="eastAsia" w:ascii="方正仿宋_GBK" w:hAnsi="方正仿宋_GBK" w:eastAsia="方正仿宋_GBK" w:cs="方正仿宋_GBK"/>
          <w:sz w:val="33"/>
          <w:szCs w:val="33"/>
          <w:lang w:eastAsia="zh-CN"/>
        </w:rPr>
        <w:t>总计减少</w:t>
      </w:r>
      <w:r>
        <w:rPr>
          <w:rFonts w:hint="eastAsia" w:ascii="方正仿宋_GBK" w:hAnsi="方正仿宋_GBK" w:eastAsia="方正仿宋_GBK" w:cs="方正仿宋_GBK"/>
          <w:sz w:val="33"/>
          <w:szCs w:val="33"/>
          <w:lang w:val="en-US" w:eastAsia="zh-CN"/>
        </w:rPr>
        <w:t>了</w:t>
      </w:r>
      <w:r>
        <w:rPr>
          <w:rFonts w:hint="eastAsia" w:eastAsia="方正仿宋_GBK" w:cs="Times New Roman"/>
          <w:kern w:val="0"/>
          <w:sz w:val="33"/>
          <w:szCs w:val="33"/>
          <w:lang w:val="en-US" w:eastAsia="zh-CN" w:bidi="ar-SA"/>
        </w:rPr>
        <w:t>261.22</w:t>
      </w:r>
      <w:r>
        <w:rPr>
          <w:rFonts w:hint="eastAsia" w:ascii="方正仿宋_GBK" w:hAnsi="方正仿宋_GBK" w:eastAsia="方正仿宋_GBK" w:cs="方正仿宋_GBK"/>
          <w:sz w:val="33"/>
          <w:szCs w:val="33"/>
          <w:lang w:val="en-US" w:eastAsia="zh-CN"/>
        </w:rPr>
        <w:t>万元</w:t>
      </w:r>
      <w:r>
        <w:rPr>
          <w:rFonts w:hint="eastAsia" w:ascii="方正仿宋_GBK" w:hAnsi="方正仿宋_GBK" w:eastAsia="方正仿宋_GBK" w:cs="方正仿宋_GBK"/>
          <w:sz w:val="33"/>
          <w:szCs w:val="33"/>
        </w:rPr>
        <w:t>，</w:t>
      </w:r>
      <w:r>
        <w:rPr>
          <w:rFonts w:hint="eastAsia" w:ascii="方正仿宋_GBK" w:hAnsi="方正仿宋_GBK" w:eastAsia="方正仿宋_GBK" w:cs="方正仿宋_GBK"/>
          <w:sz w:val="33"/>
          <w:szCs w:val="33"/>
          <w:lang w:eastAsia="zh-CN"/>
        </w:rPr>
        <w:t>减少</w:t>
      </w:r>
      <w:r>
        <w:rPr>
          <w:rFonts w:hint="eastAsia" w:eastAsia="方正仿宋_GBK" w:cs="Times New Roman"/>
          <w:kern w:val="0"/>
          <w:sz w:val="33"/>
          <w:szCs w:val="33"/>
          <w:lang w:val="en-US" w:eastAsia="zh-CN" w:bidi="ar-SA"/>
        </w:rPr>
        <w:t>18</w:t>
      </w:r>
      <w:r>
        <w:rPr>
          <w:rFonts w:hint="eastAsia" w:ascii="方正仿宋_GBK" w:hAnsi="方正仿宋_GBK" w:eastAsia="方正仿宋_GBK" w:cs="方正仿宋_GBK"/>
          <w:sz w:val="33"/>
          <w:szCs w:val="33"/>
          <w:lang w:val="en-US" w:eastAsia="zh-CN"/>
        </w:rPr>
        <w:t>%，</w:t>
      </w:r>
      <w:r>
        <w:rPr>
          <w:rFonts w:hint="eastAsia" w:ascii="方正仿宋_GBK" w:hAnsi="方正仿宋_GBK" w:eastAsia="方正仿宋_GBK" w:cs="方正仿宋_GBK"/>
          <w:sz w:val="33"/>
          <w:szCs w:val="33"/>
        </w:rPr>
        <w:t>支出</w:t>
      </w:r>
      <w:r>
        <w:rPr>
          <w:rFonts w:hint="eastAsia" w:ascii="方正仿宋_GBK" w:hAnsi="方正仿宋_GBK" w:eastAsia="方正仿宋_GBK" w:cs="方正仿宋_GBK"/>
          <w:sz w:val="33"/>
          <w:szCs w:val="33"/>
          <w:lang w:eastAsia="zh-CN"/>
        </w:rPr>
        <w:t>总计</w:t>
      </w:r>
      <w:r>
        <w:rPr>
          <w:rFonts w:hint="eastAsia" w:ascii="方正仿宋_GBK" w:hAnsi="方正仿宋_GBK" w:eastAsia="方正仿宋_GBK" w:cs="方正仿宋_GBK"/>
          <w:sz w:val="33"/>
          <w:szCs w:val="33"/>
          <w:lang w:val="en-US" w:eastAsia="zh-CN"/>
        </w:rPr>
        <w:t>减少了</w:t>
      </w:r>
      <w:r>
        <w:rPr>
          <w:rFonts w:hint="eastAsia" w:eastAsia="方正仿宋_GBK" w:cs="Times New Roman"/>
          <w:kern w:val="0"/>
          <w:sz w:val="33"/>
          <w:szCs w:val="33"/>
          <w:lang w:val="en-US" w:eastAsia="zh-CN" w:bidi="ar-SA"/>
        </w:rPr>
        <w:t>261.22</w:t>
      </w:r>
      <w:r>
        <w:rPr>
          <w:rFonts w:hint="eastAsia" w:ascii="方正仿宋_GBK" w:hAnsi="方正仿宋_GBK" w:eastAsia="方正仿宋_GBK" w:cs="方正仿宋_GBK"/>
          <w:sz w:val="33"/>
          <w:szCs w:val="33"/>
          <w:lang w:val="en-US" w:eastAsia="zh-CN"/>
        </w:rPr>
        <w:t>万元，</w:t>
      </w:r>
      <w:r>
        <w:rPr>
          <w:rFonts w:hint="eastAsia" w:ascii="方正仿宋_GBK" w:hAnsi="方正仿宋_GBK" w:eastAsia="方正仿宋_GBK" w:cs="方正仿宋_GBK"/>
          <w:sz w:val="33"/>
          <w:szCs w:val="33"/>
          <w:lang w:eastAsia="zh-CN"/>
        </w:rPr>
        <w:t>减少</w:t>
      </w:r>
      <w:r>
        <w:rPr>
          <w:rFonts w:hint="eastAsia" w:eastAsia="方正仿宋_GBK" w:cs="Times New Roman"/>
          <w:kern w:val="0"/>
          <w:sz w:val="33"/>
          <w:szCs w:val="33"/>
          <w:lang w:val="en-US" w:eastAsia="zh-CN" w:bidi="ar-SA"/>
        </w:rPr>
        <w:t>18</w:t>
      </w:r>
      <w:r>
        <w:rPr>
          <w:rFonts w:hint="eastAsia" w:ascii="方正仿宋_GBK" w:hAnsi="方正仿宋_GBK" w:eastAsia="方正仿宋_GBK" w:cs="方正仿宋_GBK"/>
          <w:sz w:val="33"/>
          <w:szCs w:val="33"/>
          <w:lang w:val="en-US" w:eastAsia="zh-CN"/>
        </w:rPr>
        <w:t>%。</w:t>
      </w:r>
    </w:p>
    <w:p w14:paraId="4E700DB7">
      <w:pPr>
        <w:ind w:firstLine="640" w:firstLineChars="200"/>
        <w:rPr>
          <w:rFonts w:hint="eastAsia" w:ascii="方正仿宋_GBK" w:hAnsi="方正仿宋_GBK" w:eastAsia="方正仿宋_GBK" w:cs="方正仿宋_GBK"/>
          <w:sz w:val="33"/>
          <w:szCs w:val="33"/>
        </w:rPr>
      </w:pPr>
      <w:r>
        <w:rPr>
          <w:rFonts w:hint="eastAsia" w:ascii="仿宋" w:hAnsi="仿宋" w:eastAsia="仿宋" w:cs="Times New Roman"/>
          <w:color w:val="000000" w:themeColor="text1"/>
          <w:kern w:val="0"/>
          <w:sz w:val="32"/>
          <w:szCs w:val="32"/>
          <w:lang w:val="en-US" w:eastAsia="zh-CN" w:bidi="ar-SA"/>
          <w14:textFill>
            <w14:solidFill>
              <w14:schemeClr w14:val="tx1"/>
            </w14:solidFill>
          </w14:textFill>
        </w:rPr>
        <w:drawing>
          <wp:anchor distT="0" distB="0" distL="114300" distR="114300" simplePos="0" relativeHeight="251664384" behindDoc="0" locked="0" layoutInCell="1" allowOverlap="1">
            <wp:simplePos x="0" y="0"/>
            <wp:positionH relativeFrom="column">
              <wp:posOffset>128905</wp:posOffset>
            </wp:positionH>
            <wp:positionV relativeFrom="paragraph">
              <wp:posOffset>1252855</wp:posOffset>
            </wp:positionV>
            <wp:extent cx="5032375" cy="3200400"/>
            <wp:effectExtent l="4445" t="4445" r="11430" b="1460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方正仿宋_GBK" w:hAnsi="方正仿宋_GBK" w:eastAsia="方正仿宋_GBK" w:cs="方正仿宋_GBK"/>
          <w:sz w:val="33"/>
          <w:szCs w:val="33"/>
        </w:rPr>
        <w:t>主要原因</w:t>
      </w:r>
      <w:r>
        <w:rPr>
          <w:rFonts w:hint="eastAsia" w:ascii="方正仿宋_GBK" w:hAnsi="方正仿宋_GBK" w:eastAsia="方正仿宋_GBK" w:cs="方正仿宋_GBK"/>
          <w:sz w:val="33"/>
          <w:szCs w:val="33"/>
          <w:lang w:eastAsia="zh-CN"/>
        </w:rPr>
        <w:t>为上级项目减少：一是五良融合宜机化改造项目减少</w:t>
      </w:r>
      <w:r>
        <w:rPr>
          <w:rFonts w:hint="eastAsia" w:eastAsia="方正仿宋_GBK" w:cs="Times New Roman"/>
          <w:kern w:val="0"/>
          <w:sz w:val="33"/>
          <w:szCs w:val="33"/>
          <w:lang w:val="en-US" w:eastAsia="zh-CN" w:bidi="ar-SA"/>
        </w:rPr>
        <w:t>2</w:t>
      </w:r>
      <w:r>
        <w:rPr>
          <w:rFonts w:hint="eastAsia" w:ascii="Times New Roman" w:hAnsi="Times New Roman" w:eastAsia="方正仿宋_GBK" w:cs="Times New Roman"/>
          <w:kern w:val="0"/>
          <w:sz w:val="33"/>
          <w:szCs w:val="33"/>
          <w:lang w:val="en-US" w:eastAsia="zh-CN" w:bidi="ar-SA"/>
        </w:rPr>
        <w:t>00</w:t>
      </w:r>
      <w:r>
        <w:rPr>
          <w:rFonts w:hint="eastAsia" w:ascii="方正仿宋_GBK" w:hAnsi="方正仿宋_GBK" w:eastAsia="方正仿宋_GBK" w:cs="方正仿宋_GBK"/>
          <w:sz w:val="33"/>
          <w:szCs w:val="33"/>
          <w:lang w:val="en-US" w:eastAsia="zh-CN"/>
        </w:rPr>
        <w:t>万元；二是乡村振兴衔接资金减少</w:t>
      </w:r>
      <w:r>
        <w:rPr>
          <w:rFonts w:hint="eastAsia" w:ascii="Times New Roman" w:hAnsi="Times New Roman" w:eastAsia="方正仿宋_GBK" w:cs="Times New Roman"/>
          <w:kern w:val="0"/>
          <w:sz w:val="33"/>
          <w:szCs w:val="33"/>
          <w:lang w:val="en-US" w:eastAsia="zh-CN" w:bidi="ar-SA"/>
        </w:rPr>
        <w:t>196</w:t>
      </w:r>
      <w:r>
        <w:rPr>
          <w:rFonts w:hint="eastAsia" w:ascii="方正仿宋_GBK" w:hAnsi="方正仿宋_GBK" w:eastAsia="方正仿宋_GBK" w:cs="方正仿宋_GBK"/>
          <w:sz w:val="33"/>
          <w:szCs w:val="33"/>
          <w:lang w:val="en-US" w:eastAsia="zh-CN"/>
        </w:rPr>
        <w:t>万元；三是用存量资金解决以前年度项目增加收入</w:t>
      </w:r>
      <w:r>
        <w:rPr>
          <w:rFonts w:hint="eastAsia" w:ascii="Times New Roman" w:hAnsi="Times New Roman" w:eastAsia="方正仿宋_GBK" w:cs="Times New Roman"/>
          <w:kern w:val="0"/>
          <w:sz w:val="33"/>
          <w:szCs w:val="33"/>
          <w:lang w:val="en-US" w:eastAsia="zh-CN" w:bidi="ar-SA"/>
        </w:rPr>
        <w:t>134</w:t>
      </w:r>
      <w:r>
        <w:rPr>
          <w:rFonts w:hint="eastAsia" w:ascii="方正仿宋_GBK" w:hAnsi="方正仿宋_GBK" w:eastAsia="方正仿宋_GBK" w:cs="方正仿宋_GBK"/>
          <w:sz w:val="33"/>
          <w:szCs w:val="33"/>
          <w:lang w:val="en-US" w:eastAsia="zh-CN"/>
        </w:rPr>
        <w:t>万元</w:t>
      </w:r>
      <w:r>
        <w:rPr>
          <w:rFonts w:hint="eastAsia" w:ascii="方正仿宋_GBK" w:hAnsi="方正仿宋_GBK" w:eastAsia="方正仿宋_GBK" w:cs="方正仿宋_GBK"/>
          <w:sz w:val="33"/>
          <w:szCs w:val="33"/>
        </w:rPr>
        <w:t>。</w:t>
      </w:r>
    </w:p>
    <w:p w14:paraId="3ED66411">
      <w:pPr>
        <w:pStyle w:val="2"/>
        <w:jc w:val="center"/>
      </w:pPr>
      <w:r>
        <w:rPr>
          <w:rFonts w:hint="eastAsia" w:ascii="仿宋_GB2312" w:hAnsi="Times New Roman" w:eastAsia="仿宋_GB2312" w:cs="Times New Roman"/>
          <w:kern w:val="0"/>
          <w:sz w:val="30"/>
          <w:szCs w:val="24"/>
          <w:lang w:val="en-US" w:eastAsia="zh-CN" w:bidi="ar-SA"/>
        </w:rPr>
        <w:tab/>
      </w:r>
      <w:r>
        <w:rPr>
          <w:rFonts w:hint="eastAsia" w:ascii="Times New Roman" w:hAnsi="Times New Roman" w:eastAsia="方正仿宋_GBK" w:cs="Times New Roman"/>
          <w:color w:val="000000"/>
          <w:kern w:val="2"/>
          <w:sz w:val="33"/>
          <w:szCs w:val="33"/>
          <w:lang w:val="en-US" w:eastAsia="zh-CN" w:bidi="ar-SA"/>
        </w:rPr>
        <w:t>（图</w:t>
      </w:r>
      <w:r>
        <w:rPr>
          <w:rFonts w:hint="default" w:ascii="Times New Roman" w:hAnsi="Times New Roman" w:eastAsia="方正仿宋_GBK" w:cs="Times New Roman"/>
          <w:color w:val="000000"/>
          <w:kern w:val="2"/>
          <w:sz w:val="33"/>
          <w:szCs w:val="33"/>
          <w:lang w:val="en-US" w:eastAsia="zh-CN" w:bidi="ar-SA"/>
        </w:rPr>
        <w:t>1</w:t>
      </w:r>
      <w:r>
        <w:rPr>
          <w:rFonts w:hint="eastAsia" w:ascii="Times New Roman" w:hAnsi="Times New Roman" w:eastAsia="方正仿宋_GBK" w:cs="Times New Roman"/>
          <w:color w:val="000000"/>
          <w:kern w:val="2"/>
          <w:sz w:val="33"/>
          <w:szCs w:val="33"/>
          <w:lang w:val="en-US" w:eastAsia="zh-CN" w:bidi="ar-SA"/>
        </w:rPr>
        <w:t>：收、支决算总计变动情况图）</w:t>
      </w:r>
    </w:p>
    <w:p w14:paraId="5D3D2A40">
      <w:pPr>
        <w:pStyle w:val="29"/>
        <w:numPr>
          <w:ilvl w:val="0"/>
          <w:numId w:val="0"/>
        </w:numPr>
        <w:spacing w:line="600" w:lineRule="exact"/>
        <w:ind w:left="640" w:leftChars="0"/>
        <w:outlineLvl w:val="1"/>
        <w:rPr>
          <w:rFonts w:hint="eastAsia" w:ascii="方正黑体_GBK" w:hAnsi="方正黑体_GBK" w:eastAsia="方正黑体_GBK" w:cs="方正黑体_GBK"/>
          <w:b/>
          <w:bCs/>
          <w:color w:val="auto"/>
          <w:sz w:val="33"/>
          <w:szCs w:val="33"/>
          <w:highlight w:val="none"/>
          <w:lang w:eastAsia="zh-CN"/>
        </w:rPr>
      </w:pPr>
      <w:bookmarkStart w:id="24" w:name="_Toc15377206"/>
      <w:bookmarkStart w:id="25" w:name="_Toc15396604"/>
      <w:r>
        <w:rPr>
          <w:rFonts w:hint="eastAsia" w:ascii="方正黑体_GBK" w:hAnsi="方正黑体_GBK" w:eastAsia="方正黑体_GBK" w:cs="方正黑体_GBK"/>
          <w:b/>
          <w:bCs/>
          <w:color w:val="auto"/>
          <w:sz w:val="33"/>
          <w:szCs w:val="33"/>
          <w:highlight w:val="none"/>
          <w:lang w:eastAsia="zh-CN"/>
        </w:rPr>
        <w:t>二、收入决算情况说明</w:t>
      </w:r>
      <w:bookmarkEnd w:id="24"/>
      <w:bookmarkEnd w:id="25"/>
    </w:p>
    <w:p w14:paraId="21304E63">
      <w:pPr>
        <w:spacing w:line="600" w:lineRule="exact"/>
        <w:ind w:firstLine="660" w:firstLineChars="200"/>
        <w:outlineLvl w:val="1"/>
        <w:rPr>
          <w:rFonts w:hint="eastAsia" w:ascii="方正仿宋_GBK" w:hAnsi="方正仿宋_GBK" w:eastAsia="方正仿宋_GBK" w:cs="方正仿宋_GBK"/>
          <w:color w:val="auto"/>
          <w:sz w:val="33"/>
          <w:szCs w:val="33"/>
          <w:highlight w:val="none"/>
        </w:rPr>
      </w:pPr>
      <w:r>
        <w:rPr>
          <w:rFonts w:hint="eastAsia" w:eastAsia="方正仿宋_GBK" w:cs="Times New Roman"/>
          <w:kern w:val="0"/>
          <w:sz w:val="33"/>
          <w:szCs w:val="33"/>
          <w:lang w:val="en-US" w:eastAsia="zh-CN" w:bidi="ar-SA"/>
        </w:rPr>
        <w:t>2022</w:t>
      </w:r>
      <w:r>
        <w:rPr>
          <w:rFonts w:hint="eastAsia" w:ascii="方正仿宋_GBK" w:hAnsi="方正仿宋_GBK" w:eastAsia="方正仿宋_GBK" w:cs="方正仿宋_GBK"/>
          <w:color w:val="auto"/>
          <w:sz w:val="33"/>
          <w:szCs w:val="33"/>
          <w:highlight w:val="none"/>
        </w:rPr>
        <w:t>年本年收入合计</w:t>
      </w:r>
      <w:r>
        <w:rPr>
          <w:rFonts w:hint="eastAsia" w:eastAsia="方正仿宋_GBK" w:cs="Times New Roman"/>
          <w:kern w:val="0"/>
          <w:sz w:val="33"/>
          <w:szCs w:val="33"/>
          <w:lang w:val="en-US" w:eastAsia="zh-CN" w:bidi="ar-SA"/>
        </w:rPr>
        <w:t>1230.74</w:t>
      </w:r>
      <w:r>
        <w:rPr>
          <w:rFonts w:hint="eastAsia" w:ascii="方正仿宋_GBK" w:hAnsi="方正仿宋_GBK" w:eastAsia="方正仿宋_GBK" w:cs="方正仿宋_GBK"/>
          <w:color w:val="auto"/>
          <w:sz w:val="33"/>
          <w:szCs w:val="33"/>
          <w:highlight w:val="none"/>
        </w:rPr>
        <w:t>万元，其中：一般公共预算财政拨款收入</w:t>
      </w:r>
      <w:r>
        <w:rPr>
          <w:rFonts w:hint="eastAsia" w:eastAsia="方正仿宋_GBK" w:cs="Times New Roman"/>
          <w:kern w:val="0"/>
          <w:sz w:val="33"/>
          <w:szCs w:val="33"/>
          <w:lang w:val="en-US" w:eastAsia="zh-CN" w:bidi="ar-SA"/>
        </w:rPr>
        <w:t>1095.39</w:t>
      </w:r>
      <w:r>
        <w:rPr>
          <w:rFonts w:hint="eastAsia" w:ascii="Times New Roman" w:hAnsi="Times New Roman" w:eastAsia="方正仿宋_GBK" w:cs="Times New Roman"/>
          <w:kern w:val="0"/>
          <w:sz w:val="33"/>
          <w:szCs w:val="33"/>
          <w:lang w:val="en-US" w:eastAsia="zh-CN" w:bidi="ar-SA"/>
        </w:rPr>
        <w:t>万</w:t>
      </w:r>
      <w:r>
        <w:rPr>
          <w:rFonts w:hint="eastAsia" w:ascii="方正仿宋_GBK" w:hAnsi="方正仿宋_GBK" w:eastAsia="方正仿宋_GBK" w:cs="方正仿宋_GBK"/>
          <w:color w:val="auto"/>
          <w:sz w:val="33"/>
          <w:szCs w:val="33"/>
          <w:highlight w:val="none"/>
        </w:rPr>
        <w:t>元，占</w:t>
      </w:r>
      <w:r>
        <w:rPr>
          <w:rFonts w:hint="eastAsia" w:eastAsia="方正仿宋_GBK" w:cs="Times New Roman"/>
          <w:kern w:val="0"/>
          <w:sz w:val="33"/>
          <w:szCs w:val="33"/>
          <w:lang w:val="en-US" w:eastAsia="zh-CN" w:bidi="ar-SA"/>
        </w:rPr>
        <w:t>89</w:t>
      </w:r>
      <w:r>
        <w:rPr>
          <w:rFonts w:hint="eastAsia" w:ascii="方正仿宋_GBK" w:hAnsi="方正仿宋_GBK" w:eastAsia="方正仿宋_GBK" w:cs="方正仿宋_GBK"/>
          <w:color w:val="auto"/>
          <w:sz w:val="33"/>
          <w:szCs w:val="33"/>
          <w:highlight w:val="none"/>
        </w:rPr>
        <w:t>%；其他收入</w:t>
      </w:r>
      <w:r>
        <w:rPr>
          <w:rFonts w:hint="eastAsia" w:eastAsia="方正仿宋_GBK" w:cs="Times New Roman"/>
          <w:kern w:val="0"/>
          <w:sz w:val="33"/>
          <w:szCs w:val="33"/>
          <w:lang w:val="en-US" w:eastAsia="zh-CN" w:bidi="ar-SA"/>
        </w:rPr>
        <w:t>135.35</w:t>
      </w:r>
      <w:r>
        <w:rPr>
          <w:rFonts w:hint="eastAsia" w:ascii="方正仿宋_GBK" w:hAnsi="方正仿宋_GBK" w:eastAsia="方正仿宋_GBK" w:cs="方正仿宋_GBK"/>
          <w:color w:val="auto"/>
          <w:sz w:val="33"/>
          <w:szCs w:val="33"/>
          <w:highlight w:val="none"/>
        </w:rPr>
        <w:t>万元，占</w:t>
      </w:r>
      <w:r>
        <w:rPr>
          <w:rFonts w:hint="eastAsia" w:ascii="Times New Roman" w:hAnsi="Times New Roman" w:eastAsia="方正仿宋_GBK" w:cs="Times New Roman"/>
          <w:kern w:val="0"/>
          <w:sz w:val="33"/>
          <w:szCs w:val="33"/>
          <w:lang w:val="en-US" w:eastAsia="zh-CN" w:bidi="ar-SA"/>
        </w:rPr>
        <w:t>1</w:t>
      </w:r>
      <w:r>
        <w:rPr>
          <w:rFonts w:hint="eastAsia" w:eastAsia="方正仿宋_GBK" w:cs="Times New Roman"/>
          <w:kern w:val="0"/>
          <w:sz w:val="33"/>
          <w:szCs w:val="33"/>
          <w:lang w:val="en-US" w:eastAsia="zh-CN" w:bidi="ar-SA"/>
        </w:rPr>
        <w:t>1</w:t>
      </w:r>
      <w:r>
        <w:rPr>
          <w:rFonts w:hint="eastAsia" w:ascii="方正仿宋_GBK" w:hAnsi="方正仿宋_GBK" w:eastAsia="方正仿宋_GBK" w:cs="方正仿宋_GBK"/>
          <w:color w:val="auto"/>
          <w:sz w:val="33"/>
          <w:szCs w:val="33"/>
          <w:highlight w:val="none"/>
        </w:rPr>
        <w:t>%。</w:t>
      </w:r>
    </w:p>
    <w:p w14:paraId="01B0AA50">
      <w:pPr>
        <w:pStyle w:val="2"/>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 w:hAnsi="仿宋" w:eastAsia="仿宋"/>
          <w:color w:val="auto"/>
          <w:sz w:val="32"/>
          <w:szCs w:val="32"/>
          <w:highlight w:val="none"/>
        </w:rPr>
      </w:pPr>
      <w:r>
        <w:rPr>
          <w:rFonts w:hint="eastAsia" w:ascii="仿宋" w:hAnsi="仿宋" w:eastAsia="仿宋"/>
          <w:color w:val="000000"/>
          <w:sz w:val="32"/>
          <w:szCs w:val="32"/>
          <w:lang w:eastAsia="zh-CN"/>
        </w:rPr>
        <w:drawing>
          <wp:anchor distT="0" distB="0" distL="114300" distR="114300" simplePos="0" relativeHeight="251660288" behindDoc="0" locked="0" layoutInCell="1" allowOverlap="1">
            <wp:simplePos x="0" y="0"/>
            <wp:positionH relativeFrom="column">
              <wp:posOffset>-100330</wp:posOffset>
            </wp:positionH>
            <wp:positionV relativeFrom="paragraph">
              <wp:posOffset>434340</wp:posOffset>
            </wp:positionV>
            <wp:extent cx="5250815" cy="3905250"/>
            <wp:effectExtent l="4445" t="4445" r="21590" b="14605"/>
            <wp:wrapSquare wrapText="bothSides"/>
            <wp:docPr id="44" name="图表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olor w:val="auto"/>
          <w:sz w:val="32"/>
          <w:szCs w:val="32"/>
          <w:highlight w:val="none"/>
          <w:lang w:eastAsia="zh-CN"/>
        </w:rPr>
        <w:tab/>
      </w:r>
      <w:r>
        <w:rPr>
          <w:rFonts w:hint="eastAsia" w:ascii="Times New Roman" w:hAnsi="Times New Roman" w:eastAsia="方正仿宋_GBK" w:cs="Times New Roman"/>
          <w:color w:val="000000"/>
          <w:kern w:val="2"/>
          <w:sz w:val="33"/>
          <w:szCs w:val="33"/>
          <w:lang w:val="en-US" w:eastAsia="zh-CN" w:bidi="ar-SA"/>
        </w:rPr>
        <w:t>（图2：收入决算结构图）</w:t>
      </w:r>
    </w:p>
    <w:p w14:paraId="0FC7EA47">
      <w:pPr>
        <w:pStyle w:val="29"/>
        <w:numPr>
          <w:ilvl w:val="0"/>
          <w:numId w:val="0"/>
        </w:numPr>
        <w:spacing w:line="600" w:lineRule="exact"/>
        <w:ind w:left="640" w:leftChars="0"/>
        <w:outlineLvl w:val="1"/>
        <w:rPr>
          <w:rFonts w:hint="eastAsia" w:ascii="方正黑体_GBK" w:hAnsi="方正黑体_GBK" w:eastAsia="方正黑体_GBK" w:cs="方正黑体_GBK"/>
          <w:b/>
          <w:bCs/>
          <w:color w:val="auto"/>
          <w:sz w:val="33"/>
          <w:szCs w:val="33"/>
          <w:highlight w:val="none"/>
          <w:lang w:eastAsia="zh-CN"/>
        </w:rPr>
      </w:pPr>
      <w:bookmarkStart w:id="26" w:name="_Toc15377207"/>
      <w:bookmarkStart w:id="27" w:name="_Toc15396605"/>
      <w:r>
        <w:rPr>
          <w:rFonts w:hint="eastAsia" w:ascii="方正黑体_GBK" w:hAnsi="方正黑体_GBK" w:eastAsia="方正黑体_GBK" w:cs="方正黑体_GBK"/>
          <w:b/>
          <w:bCs/>
          <w:color w:val="auto"/>
          <w:sz w:val="33"/>
          <w:szCs w:val="33"/>
          <w:highlight w:val="none"/>
          <w:lang w:eastAsia="zh-CN"/>
        </w:rPr>
        <w:t>三、支出决算情况说明</w:t>
      </w:r>
      <w:bookmarkEnd w:id="26"/>
      <w:bookmarkEnd w:id="27"/>
    </w:p>
    <w:p w14:paraId="70072604">
      <w:pPr>
        <w:spacing w:line="600" w:lineRule="exact"/>
        <w:ind w:firstLine="660" w:firstLineChars="200"/>
        <w:outlineLvl w:val="1"/>
        <w:rPr>
          <w:rFonts w:hint="eastAsia" w:ascii="方正仿宋_GBK" w:hAnsi="方正仿宋_GBK" w:eastAsia="方正仿宋_GBK" w:cs="方正仿宋_GBK"/>
          <w:color w:val="auto"/>
          <w:sz w:val="33"/>
          <w:szCs w:val="33"/>
          <w:highlight w:val="none"/>
        </w:rPr>
      </w:pPr>
      <w:r>
        <w:rPr>
          <w:rFonts w:hint="eastAsia" w:eastAsia="方正仿宋_GBK" w:cs="Times New Roman"/>
          <w:kern w:val="0"/>
          <w:sz w:val="33"/>
          <w:szCs w:val="33"/>
          <w:lang w:val="en-US" w:eastAsia="zh-CN" w:bidi="ar-SA"/>
        </w:rPr>
        <w:t>2022</w:t>
      </w:r>
      <w:r>
        <w:rPr>
          <w:rFonts w:hint="eastAsia" w:ascii="方正仿宋_GBK" w:hAnsi="方正仿宋_GBK" w:eastAsia="方正仿宋_GBK" w:cs="方正仿宋_GBK"/>
          <w:color w:val="auto"/>
          <w:sz w:val="33"/>
          <w:szCs w:val="33"/>
          <w:highlight w:val="none"/>
        </w:rPr>
        <w:t>年本年支出合计</w:t>
      </w:r>
      <w:r>
        <w:rPr>
          <w:rFonts w:hint="eastAsia" w:eastAsia="方正仿宋_GBK" w:cs="Times New Roman"/>
          <w:kern w:val="0"/>
          <w:sz w:val="33"/>
          <w:szCs w:val="33"/>
          <w:lang w:val="en-US" w:eastAsia="zh-CN" w:bidi="ar-SA"/>
        </w:rPr>
        <w:t>1230.74</w:t>
      </w:r>
      <w:r>
        <w:rPr>
          <w:rFonts w:hint="eastAsia" w:ascii="方正仿宋_GBK" w:hAnsi="方正仿宋_GBK" w:eastAsia="方正仿宋_GBK" w:cs="方正仿宋_GBK"/>
          <w:color w:val="auto"/>
          <w:sz w:val="33"/>
          <w:szCs w:val="33"/>
          <w:highlight w:val="none"/>
        </w:rPr>
        <w:t>万元，其中：基本支出</w:t>
      </w:r>
      <w:r>
        <w:rPr>
          <w:rFonts w:hint="eastAsia" w:eastAsia="方正仿宋_GBK" w:cs="Times New Roman"/>
          <w:kern w:val="0"/>
          <w:sz w:val="33"/>
          <w:szCs w:val="33"/>
          <w:lang w:val="en-US" w:eastAsia="zh-CN" w:bidi="ar-SA"/>
        </w:rPr>
        <w:t>457.32</w:t>
      </w:r>
      <w:r>
        <w:rPr>
          <w:rFonts w:hint="eastAsia" w:ascii="方正仿宋_GBK" w:hAnsi="方正仿宋_GBK" w:eastAsia="方正仿宋_GBK" w:cs="方正仿宋_GBK"/>
          <w:color w:val="auto"/>
          <w:sz w:val="33"/>
          <w:szCs w:val="33"/>
          <w:highlight w:val="none"/>
        </w:rPr>
        <w:t>万元，占</w:t>
      </w:r>
      <w:r>
        <w:rPr>
          <w:rFonts w:hint="eastAsia" w:eastAsia="方正仿宋_GBK" w:cs="Times New Roman"/>
          <w:kern w:val="0"/>
          <w:sz w:val="33"/>
          <w:szCs w:val="33"/>
          <w:lang w:val="en-US" w:eastAsia="zh-CN" w:bidi="ar-SA"/>
        </w:rPr>
        <w:t>3</w:t>
      </w:r>
      <w:r>
        <w:rPr>
          <w:rFonts w:hint="eastAsia" w:ascii="Times New Roman" w:hAnsi="Times New Roman" w:eastAsia="方正仿宋_GBK" w:cs="Times New Roman"/>
          <w:kern w:val="0"/>
          <w:sz w:val="33"/>
          <w:szCs w:val="33"/>
          <w:lang w:val="en-US" w:eastAsia="zh-CN" w:bidi="ar-SA"/>
        </w:rPr>
        <w:t>7</w:t>
      </w:r>
      <w:r>
        <w:rPr>
          <w:rFonts w:hint="eastAsia" w:ascii="方正仿宋_GBK" w:hAnsi="方正仿宋_GBK" w:eastAsia="方正仿宋_GBK" w:cs="方正仿宋_GBK"/>
          <w:color w:val="auto"/>
          <w:sz w:val="33"/>
          <w:szCs w:val="33"/>
          <w:highlight w:val="none"/>
        </w:rPr>
        <w:t>%；项目支出</w:t>
      </w:r>
      <w:r>
        <w:rPr>
          <w:rFonts w:hint="eastAsia" w:eastAsia="方正仿宋_GBK" w:cs="Times New Roman"/>
          <w:kern w:val="0"/>
          <w:sz w:val="33"/>
          <w:szCs w:val="33"/>
          <w:lang w:val="en-US" w:eastAsia="zh-CN" w:bidi="ar-SA"/>
        </w:rPr>
        <w:t>773.42</w:t>
      </w:r>
      <w:r>
        <w:rPr>
          <w:rFonts w:hint="eastAsia" w:ascii="方正仿宋_GBK" w:hAnsi="方正仿宋_GBK" w:eastAsia="方正仿宋_GBK" w:cs="方正仿宋_GBK"/>
          <w:color w:val="auto"/>
          <w:sz w:val="33"/>
          <w:szCs w:val="33"/>
          <w:highlight w:val="none"/>
        </w:rPr>
        <w:t>万元，占</w:t>
      </w:r>
      <w:r>
        <w:rPr>
          <w:rFonts w:hint="eastAsia" w:eastAsia="方正仿宋_GBK" w:cs="Times New Roman"/>
          <w:kern w:val="0"/>
          <w:sz w:val="33"/>
          <w:szCs w:val="33"/>
          <w:lang w:val="en-US" w:eastAsia="zh-CN" w:bidi="ar-SA"/>
        </w:rPr>
        <w:t>6</w:t>
      </w:r>
      <w:r>
        <w:rPr>
          <w:rFonts w:hint="eastAsia" w:ascii="Times New Roman" w:hAnsi="Times New Roman" w:eastAsia="方正仿宋_GBK" w:cs="Times New Roman"/>
          <w:kern w:val="0"/>
          <w:sz w:val="33"/>
          <w:szCs w:val="33"/>
          <w:lang w:val="en-US" w:eastAsia="zh-CN" w:bidi="ar-SA"/>
        </w:rPr>
        <w:t>3</w:t>
      </w:r>
      <w:r>
        <w:rPr>
          <w:rFonts w:hint="eastAsia" w:ascii="方正仿宋_GBK" w:hAnsi="方正仿宋_GBK" w:eastAsia="方正仿宋_GBK" w:cs="方正仿宋_GBK"/>
          <w:color w:val="auto"/>
          <w:sz w:val="33"/>
          <w:szCs w:val="33"/>
          <w:highlight w:val="none"/>
        </w:rPr>
        <w:t>%；</w:t>
      </w:r>
    </w:p>
    <w:p w14:paraId="4B0189E2">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仿宋" w:hAnsi="仿宋" w:eastAsia="仿宋"/>
          <w:color w:val="auto"/>
          <w:sz w:val="32"/>
          <w:szCs w:val="32"/>
          <w:highlight w:val="none"/>
        </w:rPr>
      </w:pPr>
      <w:r>
        <w:rPr>
          <w:rFonts w:hint="eastAsia" w:ascii="仿宋" w:hAnsi="仿宋" w:eastAsia="仿宋"/>
          <w:color w:val="000000"/>
          <w:sz w:val="32"/>
          <w:szCs w:val="32"/>
          <w:shd w:val="pct10" w:color="auto" w:fill="FFFFFF"/>
          <w:lang w:eastAsia="zh-CN"/>
        </w:rPr>
        <w:drawing>
          <wp:anchor distT="0" distB="0" distL="114300" distR="114300" simplePos="0" relativeHeight="251661312" behindDoc="0" locked="0" layoutInCell="1" allowOverlap="1">
            <wp:simplePos x="0" y="0"/>
            <wp:positionH relativeFrom="column">
              <wp:posOffset>-109855</wp:posOffset>
            </wp:positionH>
            <wp:positionV relativeFrom="paragraph">
              <wp:posOffset>24765</wp:posOffset>
            </wp:positionV>
            <wp:extent cx="5098415" cy="2465705"/>
            <wp:effectExtent l="4445" t="4445" r="21590" b="6350"/>
            <wp:wrapSquare wrapText="bothSides"/>
            <wp:docPr id="45" name="图表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color w:val="auto"/>
          <w:sz w:val="32"/>
          <w:szCs w:val="32"/>
          <w:highlight w:val="none"/>
          <w:lang w:eastAsia="zh-CN"/>
        </w:rPr>
        <w:tab/>
      </w:r>
      <w:r>
        <w:rPr>
          <w:rFonts w:hint="eastAsia" w:ascii="Times New Roman" w:hAnsi="Times New Roman" w:eastAsia="方正仿宋_GBK" w:cs="Times New Roman"/>
          <w:color w:val="000000"/>
          <w:kern w:val="2"/>
          <w:sz w:val="33"/>
          <w:szCs w:val="33"/>
          <w:lang w:val="en-US" w:eastAsia="zh-CN" w:bidi="ar-SA"/>
        </w:rPr>
        <w:t>（图3：支出决算结构图）</w:t>
      </w:r>
    </w:p>
    <w:p w14:paraId="67FFDB20">
      <w:pPr>
        <w:pStyle w:val="29"/>
        <w:numPr>
          <w:ilvl w:val="0"/>
          <w:numId w:val="0"/>
        </w:numPr>
        <w:spacing w:line="600" w:lineRule="exact"/>
        <w:ind w:left="640" w:leftChars="0"/>
        <w:outlineLvl w:val="1"/>
        <w:rPr>
          <w:rFonts w:hint="eastAsia" w:ascii="方正黑体_GBK" w:hAnsi="方正黑体_GBK" w:eastAsia="方正黑体_GBK" w:cs="方正黑体_GBK"/>
          <w:b/>
          <w:bCs/>
          <w:color w:val="auto"/>
          <w:sz w:val="33"/>
          <w:szCs w:val="33"/>
          <w:highlight w:val="none"/>
          <w:lang w:eastAsia="zh-CN"/>
        </w:rPr>
      </w:pPr>
      <w:bookmarkStart w:id="28" w:name="_Toc15396606"/>
      <w:bookmarkStart w:id="29" w:name="_Toc15377208"/>
      <w:r>
        <w:rPr>
          <w:rFonts w:hint="eastAsia" w:ascii="方正黑体_GBK" w:hAnsi="方正黑体_GBK" w:eastAsia="方正黑体_GBK" w:cs="方正黑体_GBK"/>
          <w:b/>
          <w:bCs/>
          <w:color w:val="auto"/>
          <w:sz w:val="33"/>
          <w:szCs w:val="33"/>
          <w:highlight w:val="none"/>
          <w:lang w:eastAsia="zh-CN"/>
        </w:rPr>
        <w:t>四、财政拨款收入支出决算总体情况说明</w:t>
      </w:r>
      <w:bookmarkEnd w:id="28"/>
      <w:bookmarkEnd w:id="29"/>
    </w:p>
    <w:p w14:paraId="69A47ABC">
      <w:pPr>
        <w:ind w:firstLine="660" w:firstLineChars="200"/>
        <w:rPr>
          <w:rFonts w:hint="eastAsia" w:ascii="方正仿宋_GBK" w:hAnsi="方正仿宋_GBK" w:eastAsia="方正仿宋_GBK" w:cs="方正仿宋_GBK"/>
          <w:sz w:val="33"/>
          <w:szCs w:val="33"/>
          <w:lang w:val="en-US" w:eastAsia="zh-CN"/>
        </w:rPr>
      </w:pPr>
      <w:r>
        <w:rPr>
          <w:rFonts w:hint="eastAsia" w:eastAsia="方正仿宋_GBK" w:cs="Times New Roman"/>
          <w:kern w:val="0"/>
          <w:sz w:val="33"/>
          <w:szCs w:val="33"/>
          <w:lang w:val="en-US" w:eastAsia="zh-CN" w:bidi="ar-SA"/>
        </w:rPr>
        <w:t>2022</w:t>
      </w:r>
      <w:r>
        <w:rPr>
          <w:rFonts w:hint="eastAsia" w:ascii="方正仿宋_GBK" w:hAnsi="方正仿宋_GBK" w:eastAsia="方正仿宋_GBK" w:cs="方正仿宋_GBK"/>
          <w:color w:val="auto"/>
          <w:sz w:val="33"/>
          <w:szCs w:val="33"/>
          <w:highlight w:val="none"/>
        </w:rPr>
        <w:t>年财政拨款收</w:t>
      </w:r>
      <w:r>
        <w:rPr>
          <w:rFonts w:hint="eastAsia" w:ascii="方正仿宋_GBK" w:hAnsi="方正仿宋_GBK" w:eastAsia="方正仿宋_GBK" w:cs="方正仿宋_GBK"/>
          <w:color w:val="auto"/>
          <w:sz w:val="33"/>
          <w:szCs w:val="33"/>
          <w:highlight w:val="none"/>
          <w:lang w:eastAsia="zh-CN"/>
        </w:rPr>
        <w:t>入总计</w:t>
      </w:r>
      <w:r>
        <w:rPr>
          <w:rFonts w:hint="eastAsia" w:eastAsia="方正仿宋_GBK" w:cs="Times New Roman"/>
          <w:kern w:val="0"/>
          <w:sz w:val="33"/>
          <w:szCs w:val="33"/>
          <w:lang w:val="en-US" w:eastAsia="zh-CN" w:bidi="ar-SA"/>
        </w:rPr>
        <w:t>1095.39</w:t>
      </w:r>
      <w:r>
        <w:rPr>
          <w:rFonts w:hint="eastAsia" w:ascii="方正仿宋_GBK" w:hAnsi="方正仿宋_GBK" w:eastAsia="方正仿宋_GBK" w:cs="方正仿宋_GBK"/>
          <w:color w:val="auto"/>
          <w:sz w:val="33"/>
          <w:szCs w:val="33"/>
          <w:highlight w:val="none"/>
        </w:rPr>
        <w:t>万元</w:t>
      </w:r>
      <w:r>
        <w:rPr>
          <w:rFonts w:hint="eastAsia" w:ascii="方正仿宋_GBK" w:hAnsi="方正仿宋_GBK" w:eastAsia="方正仿宋_GBK" w:cs="方正仿宋_GBK"/>
          <w:color w:val="auto"/>
          <w:sz w:val="33"/>
          <w:szCs w:val="33"/>
          <w:highlight w:val="none"/>
          <w:lang w:eastAsia="zh-CN"/>
        </w:rPr>
        <w:t>，</w:t>
      </w:r>
      <w:r>
        <w:rPr>
          <w:rFonts w:hint="eastAsia" w:ascii="方正仿宋_GBK" w:hAnsi="方正仿宋_GBK" w:eastAsia="方正仿宋_GBK" w:cs="方正仿宋_GBK"/>
          <w:color w:val="auto"/>
          <w:sz w:val="33"/>
          <w:szCs w:val="33"/>
          <w:highlight w:val="none"/>
        </w:rPr>
        <w:t>财政拨款</w:t>
      </w:r>
      <w:r>
        <w:rPr>
          <w:rFonts w:hint="eastAsia" w:ascii="方正仿宋_GBK" w:hAnsi="方正仿宋_GBK" w:eastAsia="方正仿宋_GBK" w:cs="方正仿宋_GBK"/>
          <w:color w:val="auto"/>
          <w:sz w:val="33"/>
          <w:szCs w:val="33"/>
          <w:highlight w:val="none"/>
          <w:lang w:eastAsia="zh-CN"/>
        </w:rPr>
        <w:t>支出总计</w:t>
      </w:r>
      <w:r>
        <w:rPr>
          <w:rFonts w:hint="eastAsia" w:eastAsia="方正仿宋_GBK" w:cs="Times New Roman"/>
          <w:kern w:val="0"/>
          <w:sz w:val="33"/>
          <w:szCs w:val="33"/>
          <w:lang w:val="en-US" w:eastAsia="zh-CN" w:bidi="ar-SA"/>
        </w:rPr>
        <w:t>1095.39</w:t>
      </w:r>
      <w:r>
        <w:rPr>
          <w:rFonts w:hint="eastAsia" w:ascii="方正仿宋_GBK" w:hAnsi="方正仿宋_GBK" w:eastAsia="方正仿宋_GBK" w:cs="方正仿宋_GBK"/>
          <w:color w:val="auto"/>
          <w:sz w:val="33"/>
          <w:szCs w:val="33"/>
          <w:highlight w:val="none"/>
        </w:rPr>
        <w:t>万元。与</w:t>
      </w:r>
      <w:r>
        <w:rPr>
          <w:rFonts w:hint="eastAsia" w:eastAsia="方正仿宋_GBK" w:cs="Times New Roman"/>
          <w:kern w:val="0"/>
          <w:sz w:val="33"/>
          <w:szCs w:val="33"/>
          <w:lang w:val="en-US" w:eastAsia="zh-CN" w:bidi="ar-SA"/>
        </w:rPr>
        <w:t>2021</w:t>
      </w:r>
      <w:r>
        <w:rPr>
          <w:rFonts w:hint="eastAsia" w:ascii="方正仿宋_GBK" w:hAnsi="方正仿宋_GBK" w:eastAsia="方正仿宋_GBK" w:cs="方正仿宋_GBK"/>
          <w:color w:val="auto"/>
          <w:sz w:val="33"/>
          <w:szCs w:val="33"/>
          <w:highlight w:val="none"/>
        </w:rPr>
        <w:t>年</w:t>
      </w:r>
      <w:r>
        <w:rPr>
          <w:rFonts w:hint="eastAsia" w:ascii="方正仿宋_GBK" w:hAnsi="方正仿宋_GBK" w:eastAsia="方正仿宋_GBK" w:cs="方正仿宋_GBK"/>
          <w:color w:val="auto"/>
          <w:sz w:val="33"/>
          <w:szCs w:val="33"/>
          <w:highlight w:val="none"/>
          <w:lang w:eastAsia="zh-CN"/>
        </w:rPr>
        <w:t>相比，</w:t>
      </w:r>
      <w:r>
        <w:rPr>
          <w:rFonts w:hint="eastAsia" w:ascii="方正仿宋_GBK" w:hAnsi="方正仿宋_GBK" w:eastAsia="方正仿宋_GBK" w:cs="方正仿宋_GBK"/>
          <w:color w:val="auto"/>
          <w:sz w:val="33"/>
          <w:szCs w:val="33"/>
          <w:highlight w:val="none"/>
        </w:rPr>
        <w:t>财政拨款收</w:t>
      </w:r>
      <w:r>
        <w:rPr>
          <w:rFonts w:hint="eastAsia" w:ascii="方正仿宋_GBK" w:hAnsi="方正仿宋_GBK" w:eastAsia="方正仿宋_GBK" w:cs="方正仿宋_GBK"/>
          <w:color w:val="auto"/>
          <w:sz w:val="33"/>
          <w:szCs w:val="33"/>
          <w:highlight w:val="none"/>
          <w:lang w:eastAsia="zh-CN"/>
        </w:rPr>
        <w:t>入总计减少</w:t>
      </w:r>
      <w:r>
        <w:rPr>
          <w:rFonts w:hint="eastAsia" w:eastAsia="方正仿宋_GBK" w:cs="Times New Roman"/>
          <w:kern w:val="0"/>
          <w:sz w:val="33"/>
          <w:szCs w:val="33"/>
          <w:lang w:val="en-US" w:eastAsia="zh-CN" w:bidi="ar-SA"/>
        </w:rPr>
        <w:t>383.59</w:t>
      </w:r>
      <w:r>
        <w:rPr>
          <w:rFonts w:hint="eastAsia" w:ascii="方正仿宋_GBK" w:hAnsi="方正仿宋_GBK" w:eastAsia="方正仿宋_GBK" w:cs="方正仿宋_GBK"/>
          <w:color w:val="auto"/>
          <w:sz w:val="33"/>
          <w:szCs w:val="33"/>
          <w:highlight w:val="none"/>
          <w:lang w:val="en-US" w:eastAsia="zh-CN"/>
        </w:rPr>
        <w:t>万元，减少</w:t>
      </w:r>
      <w:r>
        <w:rPr>
          <w:rFonts w:hint="eastAsia" w:eastAsia="方正仿宋_GBK" w:cs="Times New Roman"/>
          <w:kern w:val="0"/>
          <w:sz w:val="33"/>
          <w:szCs w:val="33"/>
          <w:lang w:val="en-US" w:eastAsia="zh-CN" w:bidi="ar-SA"/>
        </w:rPr>
        <w:t>35</w:t>
      </w:r>
      <w:r>
        <w:rPr>
          <w:rFonts w:hint="eastAsia" w:ascii="方正仿宋_GBK" w:hAnsi="方正仿宋_GBK" w:eastAsia="方正仿宋_GBK" w:cs="方正仿宋_GBK"/>
          <w:color w:val="auto"/>
          <w:sz w:val="33"/>
          <w:szCs w:val="33"/>
          <w:highlight w:val="none"/>
          <w:lang w:val="en-US" w:eastAsia="zh-CN"/>
        </w:rPr>
        <w:t>%，财政拨款</w:t>
      </w:r>
      <w:r>
        <w:rPr>
          <w:rFonts w:hint="eastAsia" w:ascii="方正仿宋_GBK" w:hAnsi="方正仿宋_GBK" w:eastAsia="方正仿宋_GBK" w:cs="方正仿宋_GBK"/>
          <w:color w:val="auto"/>
          <w:sz w:val="33"/>
          <w:szCs w:val="33"/>
          <w:highlight w:val="none"/>
        </w:rPr>
        <w:t>支</w:t>
      </w:r>
      <w:r>
        <w:rPr>
          <w:rFonts w:hint="eastAsia" w:ascii="方正仿宋_GBK" w:hAnsi="方正仿宋_GBK" w:eastAsia="方正仿宋_GBK" w:cs="方正仿宋_GBK"/>
          <w:color w:val="auto"/>
          <w:sz w:val="33"/>
          <w:szCs w:val="33"/>
          <w:highlight w:val="none"/>
          <w:lang w:eastAsia="zh-CN"/>
        </w:rPr>
        <w:t>出总计减少</w:t>
      </w:r>
      <w:r>
        <w:rPr>
          <w:rFonts w:hint="eastAsia" w:eastAsia="方正仿宋_GBK" w:cs="Times New Roman"/>
          <w:kern w:val="0"/>
          <w:sz w:val="33"/>
          <w:szCs w:val="33"/>
          <w:lang w:val="en-US" w:eastAsia="zh-CN" w:bidi="ar-SA"/>
        </w:rPr>
        <w:t>383.59</w:t>
      </w:r>
      <w:r>
        <w:rPr>
          <w:rFonts w:hint="eastAsia" w:ascii="方正仿宋_GBK" w:hAnsi="方正仿宋_GBK" w:eastAsia="方正仿宋_GBK" w:cs="方正仿宋_GBK"/>
          <w:color w:val="auto"/>
          <w:sz w:val="33"/>
          <w:szCs w:val="33"/>
          <w:highlight w:val="none"/>
          <w:lang w:val="en-US" w:eastAsia="zh-CN"/>
        </w:rPr>
        <w:t>万元，减少</w:t>
      </w:r>
      <w:r>
        <w:rPr>
          <w:rFonts w:hint="eastAsia" w:eastAsia="方正仿宋_GBK" w:cs="Times New Roman"/>
          <w:kern w:val="0"/>
          <w:sz w:val="33"/>
          <w:szCs w:val="33"/>
          <w:lang w:val="en-US" w:eastAsia="zh-CN" w:bidi="ar-SA"/>
        </w:rPr>
        <w:t>35</w:t>
      </w:r>
      <w:r>
        <w:rPr>
          <w:rFonts w:hint="eastAsia" w:ascii="方正仿宋_GBK" w:hAnsi="方正仿宋_GBK" w:eastAsia="方正仿宋_GBK" w:cs="方正仿宋_GBK"/>
          <w:color w:val="auto"/>
          <w:sz w:val="33"/>
          <w:szCs w:val="33"/>
          <w:highlight w:val="none"/>
          <w:lang w:val="en-US" w:eastAsia="zh-CN"/>
        </w:rPr>
        <w:t>%</w:t>
      </w:r>
      <w:r>
        <w:rPr>
          <w:rFonts w:hint="eastAsia" w:ascii="方正仿宋_GBK" w:hAnsi="方正仿宋_GBK" w:eastAsia="方正仿宋_GBK" w:cs="方正仿宋_GBK"/>
          <w:sz w:val="33"/>
          <w:szCs w:val="33"/>
          <w:lang w:val="en-US" w:eastAsia="zh-CN"/>
        </w:rPr>
        <w:t>。</w:t>
      </w:r>
    </w:p>
    <w:p w14:paraId="2F81511D">
      <w:pPr>
        <w:ind w:firstLine="660" w:firstLineChars="200"/>
        <w:rPr>
          <w:rFonts w:hint="eastAsia" w:ascii="方正仿宋_GBK" w:hAnsi="方正仿宋_GBK" w:eastAsia="方正仿宋_GBK" w:cs="方正仿宋_GBK"/>
          <w:sz w:val="33"/>
          <w:szCs w:val="33"/>
        </w:rPr>
      </w:pPr>
      <w:r>
        <w:rPr>
          <w:rFonts w:hint="eastAsia" w:ascii="Times New Roman" w:hAnsi="Times New Roman" w:eastAsia="方正仿宋_GBK" w:cs="Times New Roman"/>
          <w:color w:val="000000"/>
          <w:kern w:val="2"/>
          <w:sz w:val="33"/>
          <w:szCs w:val="33"/>
          <w:lang w:val="en-US" w:eastAsia="zh-CN" w:bidi="ar-SA"/>
        </w:rPr>
        <w:drawing>
          <wp:anchor distT="0" distB="0" distL="114300" distR="114300" simplePos="0" relativeHeight="251662336" behindDoc="0" locked="0" layoutInCell="1" allowOverlap="1">
            <wp:simplePos x="0" y="0"/>
            <wp:positionH relativeFrom="column">
              <wp:posOffset>330835</wp:posOffset>
            </wp:positionH>
            <wp:positionV relativeFrom="paragraph">
              <wp:posOffset>1116330</wp:posOffset>
            </wp:positionV>
            <wp:extent cx="4663440" cy="2507615"/>
            <wp:effectExtent l="4445" t="4445" r="18415" b="21590"/>
            <wp:wrapSquare wrapText="bothSides"/>
            <wp:docPr id="51" name="图表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方正仿宋_GBK" w:hAnsi="方正仿宋_GBK" w:eastAsia="方正仿宋_GBK" w:cs="方正仿宋_GBK"/>
          <w:sz w:val="33"/>
          <w:szCs w:val="33"/>
        </w:rPr>
        <w:t>主要原因</w:t>
      </w:r>
      <w:r>
        <w:rPr>
          <w:rFonts w:hint="eastAsia" w:ascii="方正仿宋_GBK" w:hAnsi="方正仿宋_GBK" w:eastAsia="方正仿宋_GBK" w:cs="方正仿宋_GBK"/>
          <w:sz w:val="33"/>
          <w:szCs w:val="33"/>
          <w:lang w:eastAsia="zh-CN"/>
        </w:rPr>
        <w:t>为上级项目减少：一是“五良”融合宜机化改造项目减少</w:t>
      </w:r>
      <w:r>
        <w:rPr>
          <w:rFonts w:hint="eastAsia" w:eastAsia="方正仿宋_GBK" w:cs="Times New Roman"/>
          <w:kern w:val="0"/>
          <w:sz w:val="33"/>
          <w:szCs w:val="33"/>
          <w:lang w:val="en-US" w:eastAsia="zh-CN" w:bidi="ar-SA"/>
        </w:rPr>
        <w:t>2</w:t>
      </w:r>
      <w:r>
        <w:rPr>
          <w:rFonts w:hint="eastAsia" w:ascii="Times New Roman" w:hAnsi="Times New Roman" w:eastAsia="方正仿宋_GBK" w:cs="Times New Roman"/>
          <w:kern w:val="0"/>
          <w:sz w:val="33"/>
          <w:szCs w:val="33"/>
          <w:lang w:val="en-US" w:eastAsia="zh-CN" w:bidi="ar-SA"/>
        </w:rPr>
        <w:t>00</w:t>
      </w:r>
      <w:r>
        <w:rPr>
          <w:rFonts w:hint="eastAsia" w:ascii="方正仿宋_GBK" w:hAnsi="方正仿宋_GBK" w:eastAsia="方正仿宋_GBK" w:cs="方正仿宋_GBK"/>
          <w:sz w:val="33"/>
          <w:szCs w:val="33"/>
          <w:lang w:val="en-US" w:eastAsia="zh-CN"/>
        </w:rPr>
        <w:t>万元；二是乡村振兴衔接资金减少</w:t>
      </w:r>
      <w:r>
        <w:rPr>
          <w:rFonts w:hint="eastAsia" w:ascii="Times New Roman" w:hAnsi="Times New Roman" w:eastAsia="方正仿宋_GBK" w:cs="Times New Roman"/>
          <w:kern w:val="0"/>
          <w:sz w:val="33"/>
          <w:szCs w:val="33"/>
          <w:lang w:val="en-US" w:eastAsia="zh-CN" w:bidi="ar-SA"/>
        </w:rPr>
        <w:t>196</w:t>
      </w:r>
      <w:r>
        <w:rPr>
          <w:rFonts w:hint="eastAsia" w:ascii="方正仿宋_GBK" w:hAnsi="方正仿宋_GBK" w:eastAsia="方正仿宋_GBK" w:cs="方正仿宋_GBK"/>
          <w:sz w:val="33"/>
          <w:szCs w:val="33"/>
          <w:lang w:val="en-US" w:eastAsia="zh-CN"/>
        </w:rPr>
        <w:t>万元</w:t>
      </w:r>
      <w:r>
        <w:rPr>
          <w:rFonts w:hint="eastAsia" w:ascii="方正仿宋_GBK" w:hAnsi="方正仿宋_GBK" w:eastAsia="方正仿宋_GBK" w:cs="方正仿宋_GBK"/>
          <w:sz w:val="33"/>
          <w:szCs w:val="33"/>
        </w:rPr>
        <w:t>。</w:t>
      </w:r>
    </w:p>
    <w:p w14:paraId="7CE2D495">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center"/>
        <w:textAlignment w:val="auto"/>
        <w:rPr>
          <w:rFonts w:hint="eastAsia" w:ascii="Times New Roman" w:hAnsi="Times New Roman" w:eastAsia="方正仿宋_GBK" w:cs="Times New Roman"/>
          <w:color w:val="000000"/>
          <w:kern w:val="2"/>
          <w:sz w:val="33"/>
          <w:szCs w:val="33"/>
          <w:lang w:val="en-US" w:eastAsia="zh-CN" w:bidi="ar-SA"/>
        </w:rPr>
      </w:pPr>
      <w:r>
        <w:rPr>
          <w:rFonts w:hint="eastAsia" w:ascii="Times New Roman" w:hAnsi="Times New Roman" w:eastAsia="方正仿宋_GBK" w:cs="Times New Roman"/>
          <w:color w:val="000000"/>
          <w:kern w:val="2"/>
          <w:sz w:val="33"/>
          <w:szCs w:val="33"/>
          <w:lang w:val="en-US" w:eastAsia="zh-CN" w:bidi="ar-SA"/>
        </w:rPr>
        <w:t>（图4：财政拨款收、支决算总计变动情况）</w:t>
      </w:r>
    </w:p>
    <w:p w14:paraId="24A84840">
      <w:pPr>
        <w:spacing w:line="600" w:lineRule="exact"/>
        <w:ind w:firstLine="663" w:firstLineChars="200"/>
        <w:outlineLvl w:val="1"/>
        <w:rPr>
          <w:rStyle w:val="31"/>
          <w:rFonts w:hint="eastAsia" w:ascii="方正仿宋_GBK" w:hAnsi="方正仿宋_GBK" w:eastAsia="方正仿宋_GBK" w:cs="方正仿宋_GBK"/>
          <w:b w:val="0"/>
          <w:color w:val="auto"/>
          <w:sz w:val="33"/>
          <w:szCs w:val="33"/>
          <w:highlight w:val="none"/>
        </w:rPr>
      </w:pPr>
      <w:bookmarkStart w:id="30" w:name="_Toc15377209"/>
      <w:bookmarkStart w:id="31" w:name="_Toc15396607"/>
      <w:r>
        <w:rPr>
          <w:rFonts w:hint="eastAsia" w:ascii="方正黑体_GBK" w:hAnsi="方正黑体_GBK" w:eastAsia="方正黑体_GBK" w:cs="方正黑体_GBK"/>
          <w:b/>
          <w:bCs/>
          <w:color w:val="auto"/>
          <w:kern w:val="2"/>
          <w:sz w:val="33"/>
          <w:szCs w:val="33"/>
          <w:highlight w:val="none"/>
          <w:lang w:val="en-US" w:eastAsia="zh-CN" w:bidi="ar-SA"/>
        </w:rPr>
        <w:t>五、一般公共预算财政拨款支出决算情况说明</w:t>
      </w:r>
      <w:bookmarkEnd w:id="30"/>
      <w:bookmarkEnd w:id="31"/>
    </w:p>
    <w:p w14:paraId="7CD990DF">
      <w:pPr>
        <w:spacing w:line="600" w:lineRule="exact"/>
        <w:ind w:firstLine="663" w:firstLineChars="200"/>
        <w:outlineLvl w:val="2"/>
        <w:rPr>
          <w:rFonts w:hint="eastAsia" w:ascii="方正楷体_GBK" w:hAnsi="方正楷体_GBK" w:eastAsia="方正楷体_GBK" w:cs="方正楷体_GBK"/>
          <w:b/>
          <w:color w:val="auto"/>
          <w:sz w:val="33"/>
          <w:szCs w:val="33"/>
          <w:highlight w:val="none"/>
        </w:rPr>
      </w:pPr>
      <w:bookmarkStart w:id="32" w:name="_Toc15377210"/>
      <w:r>
        <w:rPr>
          <w:rFonts w:hint="eastAsia" w:ascii="方正楷体_GBK" w:hAnsi="方正楷体_GBK" w:eastAsia="方正楷体_GBK" w:cs="方正楷体_GBK"/>
          <w:b/>
          <w:color w:val="auto"/>
          <w:sz w:val="33"/>
          <w:szCs w:val="33"/>
          <w:highlight w:val="none"/>
        </w:rPr>
        <w:t>（一）一般公共预算财政拨款支出决算总体情况</w:t>
      </w:r>
      <w:bookmarkEnd w:id="32"/>
    </w:p>
    <w:p w14:paraId="3C5A341E">
      <w:pPr>
        <w:ind w:firstLine="660" w:firstLineChars="200"/>
        <w:rPr>
          <w:rFonts w:hint="eastAsia" w:ascii="方正仿宋_GBK" w:hAnsi="方正仿宋_GBK" w:eastAsia="方正仿宋_GBK" w:cs="方正仿宋_GBK"/>
          <w:color w:val="000000" w:themeColor="text1"/>
          <w:sz w:val="33"/>
          <w:szCs w:val="33"/>
          <w:highlight w:val="none"/>
          <w14:textFill>
            <w14:solidFill>
              <w14:schemeClr w14:val="tx1"/>
            </w14:solidFill>
          </w14:textFill>
        </w:rPr>
      </w:pPr>
      <w:r>
        <w:rPr>
          <w:rFonts w:hint="eastAsia" w:eastAsia="方正仿宋_GBK" w:cs="Times New Roman"/>
          <w:kern w:val="0"/>
          <w:sz w:val="33"/>
          <w:szCs w:val="33"/>
          <w:lang w:val="en-US" w:eastAsia="zh-CN" w:bidi="ar-SA"/>
        </w:rPr>
        <w:t>2022</w:t>
      </w:r>
      <w:r>
        <w:rPr>
          <w:rFonts w:hint="eastAsia" w:ascii="方正仿宋_GBK" w:hAnsi="方正仿宋_GBK" w:eastAsia="方正仿宋_GBK" w:cs="方正仿宋_GBK"/>
          <w:color w:val="000000" w:themeColor="text1"/>
          <w:sz w:val="33"/>
          <w:szCs w:val="33"/>
          <w:highlight w:val="none"/>
          <w14:textFill>
            <w14:solidFill>
              <w14:schemeClr w14:val="tx1"/>
            </w14:solidFill>
          </w14:textFill>
        </w:rPr>
        <w:t>年一般公共预算财政拨款支出</w:t>
      </w:r>
      <w:r>
        <w:rPr>
          <w:rFonts w:hint="eastAsia" w:eastAsia="方正仿宋_GBK" w:cs="Times New Roman"/>
          <w:kern w:val="0"/>
          <w:sz w:val="33"/>
          <w:szCs w:val="33"/>
          <w:lang w:val="en-US" w:eastAsia="zh-CN" w:bidi="ar-SA"/>
        </w:rPr>
        <w:t>1095.39</w:t>
      </w:r>
      <w:r>
        <w:rPr>
          <w:rFonts w:hint="eastAsia" w:ascii="方正仿宋_GBK" w:hAnsi="方正仿宋_GBK" w:eastAsia="方正仿宋_GBK" w:cs="方正仿宋_GBK"/>
          <w:color w:val="000000" w:themeColor="text1"/>
          <w:sz w:val="33"/>
          <w:szCs w:val="33"/>
          <w:highlight w:val="none"/>
          <w14:textFill>
            <w14:solidFill>
              <w14:schemeClr w14:val="tx1"/>
            </w14:solidFill>
          </w14:textFill>
        </w:rPr>
        <w:t>万元，占本年支出合计的</w:t>
      </w:r>
      <w:r>
        <w:rPr>
          <w:rFonts w:hint="eastAsia" w:eastAsia="方正仿宋_GBK" w:cs="Times New Roman"/>
          <w:kern w:val="0"/>
          <w:sz w:val="33"/>
          <w:szCs w:val="33"/>
          <w:lang w:val="en-US" w:eastAsia="zh-CN" w:bidi="ar-SA"/>
        </w:rPr>
        <w:t>8</w:t>
      </w:r>
      <w:r>
        <w:rPr>
          <w:rFonts w:hint="eastAsia" w:ascii="Times New Roman" w:hAnsi="Times New Roman" w:eastAsia="方正仿宋_GBK" w:cs="Times New Roman"/>
          <w:kern w:val="0"/>
          <w:sz w:val="33"/>
          <w:szCs w:val="33"/>
          <w:lang w:val="en-US" w:eastAsia="zh-CN" w:bidi="ar-SA"/>
        </w:rPr>
        <w:t>9</w:t>
      </w:r>
      <w:r>
        <w:rPr>
          <w:rFonts w:hint="eastAsia" w:ascii="方正仿宋_GBK" w:hAnsi="方正仿宋_GBK" w:eastAsia="方正仿宋_GBK" w:cs="方正仿宋_GBK"/>
          <w:color w:val="000000" w:themeColor="text1"/>
          <w:sz w:val="33"/>
          <w:szCs w:val="33"/>
          <w:highlight w:val="none"/>
          <w14:textFill>
            <w14:solidFill>
              <w14:schemeClr w14:val="tx1"/>
            </w14:solidFill>
          </w14:textFill>
        </w:rPr>
        <w:t>%。与</w:t>
      </w:r>
      <w:r>
        <w:rPr>
          <w:rFonts w:hint="eastAsia" w:eastAsia="方正仿宋_GBK" w:cs="Times New Roman"/>
          <w:kern w:val="0"/>
          <w:sz w:val="33"/>
          <w:szCs w:val="33"/>
          <w:lang w:val="en-US" w:eastAsia="zh-CN" w:bidi="ar-SA"/>
        </w:rPr>
        <w:t>2021</w:t>
      </w:r>
      <w:r>
        <w:rPr>
          <w:rFonts w:hint="eastAsia" w:ascii="方正仿宋_GBK" w:hAnsi="方正仿宋_GBK" w:eastAsia="方正仿宋_GBK" w:cs="方正仿宋_GBK"/>
          <w:color w:val="000000" w:themeColor="text1"/>
          <w:sz w:val="33"/>
          <w:szCs w:val="33"/>
          <w:highlight w:val="none"/>
          <w14:textFill>
            <w14:solidFill>
              <w14:schemeClr w14:val="tx1"/>
            </w14:solidFill>
          </w14:textFill>
        </w:rPr>
        <w:t>年</w:t>
      </w:r>
      <w:r>
        <w:rPr>
          <w:rFonts w:hint="eastAsia" w:ascii="方正仿宋_GBK" w:hAnsi="方正仿宋_GBK" w:eastAsia="方正仿宋_GBK" w:cs="方正仿宋_GBK"/>
          <w:color w:val="000000" w:themeColor="text1"/>
          <w:sz w:val="33"/>
          <w:szCs w:val="33"/>
          <w:highlight w:val="none"/>
          <w:lang w:eastAsia="zh-CN"/>
          <w14:textFill>
            <w14:solidFill>
              <w14:schemeClr w14:val="tx1"/>
            </w14:solidFill>
          </w14:textFill>
        </w:rPr>
        <w:t>相比，</w:t>
      </w:r>
      <w:r>
        <w:rPr>
          <w:rFonts w:hint="eastAsia" w:ascii="方正仿宋_GBK" w:hAnsi="方正仿宋_GBK" w:eastAsia="方正仿宋_GBK" w:cs="方正仿宋_GBK"/>
          <w:color w:val="000000" w:themeColor="text1"/>
          <w:sz w:val="33"/>
          <w:szCs w:val="33"/>
          <w:highlight w:val="none"/>
          <w14:textFill>
            <w14:solidFill>
              <w14:schemeClr w14:val="tx1"/>
            </w14:solidFill>
          </w14:textFill>
        </w:rPr>
        <w:t>一般公共预算财政拨款</w:t>
      </w:r>
      <w:r>
        <w:rPr>
          <w:rFonts w:hint="eastAsia" w:ascii="方正仿宋_GBK" w:hAnsi="方正仿宋_GBK" w:eastAsia="方正仿宋_GBK" w:cs="方正仿宋_GBK"/>
          <w:color w:val="000000" w:themeColor="text1"/>
          <w:sz w:val="33"/>
          <w:szCs w:val="33"/>
          <w:highlight w:val="none"/>
          <w:lang w:eastAsia="zh-CN"/>
          <w14:textFill>
            <w14:solidFill>
              <w14:schemeClr w14:val="tx1"/>
            </w14:solidFill>
          </w14:textFill>
        </w:rPr>
        <w:t>支出</w:t>
      </w:r>
      <w:r>
        <w:rPr>
          <w:rFonts w:hint="eastAsia" w:ascii="方正仿宋_GBK" w:hAnsi="方正仿宋_GBK" w:eastAsia="方正仿宋_GBK" w:cs="方正仿宋_GBK"/>
          <w:sz w:val="33"/>
          <w:szCs w:val="33"/>
          <w:lang w:eastAsia="zh-CN"/>
        </w:rPr>
        <w:t>减少</w:t>
      </w:r>
      <w:r>
        <w:rPr>
          <w:rFonts w:hint="eastAsia" w:eastAsia="方正仿宋_GBK" w:cs="Times New Roman"/>
          <w:kern w:val="0"/>
          <w:sz w:val="33"/>
          <w:szCs w:val="33"/>
          <w:lang w:val="en-US" w:eastAsia="zh-CN" w:bidi="ar-SA"/>
        </w:rPr>
        <w:t>383.59</w:t>
      </w:r>
      <w:r>
        <w:rPr>
          <w:rFonts w:hint="eastAsia" w:ascii="方正仿宋_GBK" w:hAnsi="方正仿宋_GBK" w:eastAsia="方正仿宋_GBK" w:cs="方正仿宋_GBK"/>
          <w:color w:val="000000" w:themeColor="text1"/>
          <w:sz w:val="33"/>
          <w:szCs w:val="33"/>
          <w:highlight w:val="none"/>
          <w14:textFill>
            <w14:solidFill>
              <w14:schemeClr w14:val="tx1"/>
            </w14:solidFill>
          </w14:textFill>
        </w:rPr>
        <w:t>万元，</w:t>
      </w:r>
      <w:r>
        <w:rPr>
          <w:rFonts w:hint="eastAsia" w:ascii="方正仿宋_GBK" w:hAnsi="方正仿宋_GBK" w:eastAsia="方正仿宋_GBK" w:cs="方正仿宋_GBK"/>
          <w:sz w:val="33"/>
          <w:szCs w:val="33"/>
          <w:lang w:eastAsia="zh-CN"/>
        </w:rPr>
        <w:t>减少</w:t>
      </w:r>
      <w:r>
        <w:rPr>
          <w:rFonts w:hint="eastAsia" w:eastAsia="方正仿宋_GBK" w:cs="Times New Roman"/>
          <w:kern w:val="0"/>
          <w:sz w:val="33"/>
          <w:szCs w:val="33"/>
          <w:lang w:val="en-US" w:eastAsia="zh-CN" w:bidi="ar-SA"/>
        </w:rPr>
        <w:t>35</w:t>
      </w:r>
      <w:r>
        <w:rPr>
          <w:rFonts w:hint="eastAsia" w:ascii="方正仿宋_GBK" w:hAnsi="方正仿宋_GBK" w:eastAsia="方正仿宋_GBK" w:cs="方正仿宋_GBK"/>
          <w:color w:val="000000" w:themeColor="text1"/>
          <w:sz w:val="33"/>
          <w:szCs w:val="33"/>
          <w:highlight w:val="none"/>
          <w14:textFill>
            <w14:solidFill>
              <w14:schemeClr w14:val="tx1"/>
            </w14:solidFill>
          </w14:textFill>
        </w:rPr>
        <w:t>%。</w:t>
      </w:r>
    </w:p>
    <w:p w14:paraId="51647CF9">
      <w:pPr>
        <w:ind w:firstLine="660" w:firstLineChars="200"/>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主要原因</w:t>
      </w:r>
      <w:r>
        <w:rPr>
          <w:rFonts w:hint="eastAsia" w:ascii="方正仿宋_GBK" w:hAnsi="方正仿宋_GBK" w:eastAsia="方正仿宋_GBK" w:cs="方正仿宋_GBK"/>
          <w:sz w:val="33"/>
          <w:szCs w:val="33"/>
          <w:lang w:eastAsia="zh-CN"/>
        </w:rPr>
        <w:t>为上级项目减少：一是“五良”融合宜机化改造项目减少</w:t>
      </w:r>
      <w:r>
        <w:rPr>
          <w:rFonts w:hint="eastAsia" w:eastAsia="方正仿宋_GBK" w:cs="Times New Roman"/>
          <w:kern w:val="0"/>
          <w:sz w:val="33"/>
          <w:szCs w:val="33"/>
          <w:lang w:val="en-US" w:eastAsia="zh-CN" w:bidi="ar-SA"/>
        </w:rPr>
        <w:t>2</w:t>
      </w:r>
      <w:r>
        <w:rPr>
          <w:rFonts w:hint="eastAsia" w:ascii="Times New Roman" w:hAnsi="Times New Roman" w:eastAsia="方正仿宋_GBK" w:cs="Times New Roman"/>
          <w:kern w:val="0"/>
          <w:sz w:val="33"/>
          <w:szCs w:val="33"/>
          <w:lang w:val="en-US" w:eastAsia="zh-CN" w:bidi="ar-SA"/>
        </w:rPr>
        <w:t>00</w:t>
      </w:r>
      <w:r>
        <w:rPr>
          <w:rFonts w:hint="eastAsia" w:ascii="方正仿宋_GBK" w:hAnsi="方正仿宋_GBK" w:eastAsia="方正仿宋_GBK" w:cs="方正仿宋_GBK"/>
          <w:sz w:val="33"/>
          <w:szCs w:val="33"/>
          <w:lang w:val="en-US" w:eastAsia="zh-CN"/>
        </w:rPr>
        <w:t>万元；二是乡村振兴衔接资金减少</w:t>
      </w:r>
      <w:r>
        <w:rPr>
          <w:rFonts w:hint="eastAsia" w:ascii="Times New Roman" w:hAnsi="Times New Roman" w:eastAsia="方正仿宋_GBK" w:cs="Times New Roman"/>
          <w:kern w:val="0"/>
          <w:sz w:val="33"/>
          <w:szCs w:val="33"/>
          <w:lang w:val="en-US" w:eastAsia="zh-CN" w:bidi="ar-SA"/>
        </w:rPr>
        <w:t>196</w:t>
      </w:r>
      <w:r>
        <w:rPr>
          <w:rFonts w:hint="eastAsia" w:ascii="方正仿宋_GBK" w:hAnsi="方正仿宋_GBK" w:eastAsia="方正仿宋_GBK" w:cs="方正仿宋_GBK"/>
          <w:sz w:val="33"/>
          <w:szCs w:val="33"/>
          <w:lang w:val="en-US" w:eastAsia="zh-CN"/>
        </w:rPr>
        <w:t>万元</w:t>
      </w:r>
      <w:r>
        <w:rPr>
          <w:rFonts w:hint="eastAsia" w:ascii="方正仿宋_GBK" w:hAnsi="方正仿宋_GBK" w:eastAsia="方正仿宋_GBK" w:cs="方正仿宋_GBK"/>
          <w:sz w:val="33"/>
          <w:szCs w:val="33"/>
        </w:rPr>
        <w:t>。</w:t>
      </w:r>
    </w:p>
    <w:p w14:paraId="27506676">
      <w:pPr>
        <w:ind w:firstLine="640" w:firstLineChars="200"/>
        <w:rPr>
          <w:rFonts w:hint="eastAsia" w:ascii="方正仿宋_GBK" w:hAnsi="方正仿宋_GBK" w:eastAsia="方正仿宋_GBK" w:cs="方正仿宋_GBK"/>
          <w:sz w:val="33"/>
          <w:szCs w:val="33"/>
        </w:rPr>
      </w:pPr>
      <w:r>
        <w:rPr>
          <w:rFonts w:hint="eastAsia" w:ascii="仿宋" w:hAnsi="仿宋" w:eastAsia="仿宋"/>
          <w:color w:val="000000" w:themeColor="text1"/>
          <w:sz w:val="32"/>
          <w:szCs w:val="32"/>
          <w:lang w:eastAsia="zh-CN"/>
          <w14:textFill>
            <w14:solidFill>
              <w14:schemeClr w14:val="tx1"/>
            </w14:solidFill>
          </w14:textFill>
        </w:rPr>
        <w:drawing>
          <wp:anchor distT="0" distB="0" distL="114300" distR="114300" simplePos="0" relativeHeight="251663360" behindDoc="0" locked="0" layoutInCell="1" allowOverlap="1">
            <wp:simplePos x="0" y="0"/>
            <wp:positionH relativeFrom="column">
              <wp:posOffset>544195</wp:posOffset>
            </wp:positionH>
            <wp:positionV relativeFrom="paragraph">
              <wp:posOffset>201295</wp:posOffset>
            </wp:positionV>
            <wp:extent cx="4251960" cy="2419350"/>
            <wp:effectExtent l="4445" t="4445" r="10795" b="14605"/>
            <wp:wrapSquare wrapText="bothSides"/>
            <wp:docPr id="53" name="图表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93147CE">
      <w:pPr>
        <w:pStyle w:val="20"/>
        <w:rPr>
          <w:rFonts w:hint="eastAsia"/>
        </w:rPr>
      </w:pPr>
    </w:p>
    <w:p w14:paraId="2BCB461D">
      <w:pPr>
        <w:pStyle w:val="20"/>
        <w:rPr>
          <w:rFonts w:hint="eastAsia"/>
        </w:rPr>
      </w:pPr>
    </w:p>
    <w:p w14:paraId="0821BE6F">
      <w:pPr>
        <w:pStyle w:val="20"/>
        <w:rPr>
          <w:rFonts w:hint="eastAsia"/>
        </w:rPr>
      </w:pPr>
    </w:p>
    <w:p w14:paraId="2F3AD9BC">
      <w:pPr>
        <w:pStyle w:val="20"/>
        <w:rPr>
          <w:rFonts w:hint="eastAsia"/>
        </w:rPr>
      </w:pPr>
    </w:p>
    <w:p w14:paraId="25D213C8">
      <w:pPr>
        <w:pStyle w:val="20"/>
        <w:rPr>
          <w:rFonts w:hint="eastAsia"/>
        </w:rPr>
      </w:pPr>
    </w:p>
    <w:p w14:paraId="4A219B6E">
      <w:pPr>
        <w:pStyle w:val="20"/>
        <w:rPr>
          <w:rFonts w:hint="eastAsia"/>
        </w:rPr>
      </w:pPr>
    </w:p>
    <w:p w14:paraId="270A7FE8">
      <w:pPr>
        <w:pStyle w:val="20"/>
        <w:rPr>
          <w:rFonts w:hint="eastAsia"/>
        </w:rPr>
      </w:pPr>
    </w:p>
    <w:p w14:paraId="3381DCB3">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center"/>
        <w:textAlignment w:val="auto"/>
        <w:rPr>
          <w:rFonts w:ascii="仿宋" w:hAnsi="仿宋" w:eastAsia="仿宋"/>
          <w:color w:val="000000" w:themeColor="text1"/>
          <w:sz w:val="32"/>
          <w:szCs w:val="32"/>
          <w14:textFill>
            <w14:solidFill>
              <w14:schemeClr w14:val="tx1"/>
            </w14:solidFill>
          </w14:textFill>
        </w:rPr>
      </w:pPr>
      <w:bookmarkStart w:id="33" w:name="_Toc15377211"/>
      <w:r>
        <w:rPr>
          <w:rFonts w:hint="eastAsia" w:ascii="Times New Roman" w:hAnsi="Times New Roman" w:eastAsia="方正仿宋_GBK" w:cs="Times New Roman"/>
          <w:color w:val="000000"/>
          <w:kern w:val="2"/>
          <w:sz w:val="33"/>
          <w:szCs w:val="33"/>
          <w:lang w:val="en-US" w:eastAsia="zh-CN" w:bidi="ar-SA"/>
        </w:rPr>
        <w:t>（图5：一般公共预算财政拨款支出决算变动情况）</w:t>
      </w:r>
    </w:p>
    <w:p w14:paraId="59000A96">
      <w:pPr>
        <w:spacing w:line="600" w:lineRule="exact"/>
        <w:ind w:firstLine="663" w:firstLineChars="200"/>
        <w:outlineLvl w:val="2"/>
        <w:rPr>
          <w:rFonts w:hint="eastAsia" w:ascii="方正仿宋_GBK" w:hAnsi="方正仿宋_GBK" w:eastAsia="方正仿宋_GBK" w:cs="方正仿宋_GBK"/>
          <w:b/>
          <w:color w:val="auto"/>
          <w:sz w:val="33"/>
          <w:szCs w:val="33"/>
          <w:highlight w:val="none"/>
        </w:rPr>
      </w:pPr>
      <w:r>
        <w:rPr>
          <w:rFonts w:hint="eastAsia" w:ascii="方正楷体_GBK" w:hAnsi="方正楷体_GBK" w:eastAsia="方正楷体_GBK" w:cs="方正楷体_GBK"/>
          <w:b/>
          <w:color w:val="auto"/>
          <w:sz w:val="33"/>
          <w:szCs w:val="33"/>
          <w:highlight w:val="none"/>
        </w:rPr>
        <w:t>（二）一般公共预算财政拨款支出决算结构情况</w:t>
      </w:r>
      <w:bookmarkEnd w:id="33"/>
    </w:p>
    <w:p w14:paraId="781B5F62">
      <w:pPr>
        <w:spacing w:line="600" w:lineRule="exact"/>
        <w:ind w:firstLine="640"/>
        <w:rPr>
          <w:rFonts w:hint="eastAsia" w:ascii="方正仿宋_GBK" w:hAnsi="方正仿宋_GBK" w:eastAsia="方正仿宋_GBK" w:cs="方正仿宋_GBK"/>
          <w:color w:val="auto"/>
          <w:sz w:val="33"/>
          <w:szCs w:val="33"/>
          <w:highlight w:val="none"/>
        </w:rPr>
      </w:pPr>
      <w:r>
        <w:rPr>
          <w:rFonts w:hint="eastAsia" w:eastAsia="方正仿宋_GBK" w:cs="Times New Roman"/>
          <w:kern w:val="0"/>
          <w:sz w:val="33"/>
          <w:szCs w:val="33"/>
          <w:lang w:val="en-US" w:eastAsia="zh-CN" w:bidi="ar-SA"/>
        </w:rPr>
        <w:t>2022</w:t>
      </w:r>
      <w:r>
        <w:rPr>
          <w:rFonts w:hint="eastAsia" w:ascii="方正仿宋_GBK" w:hAnsi="方正仿宋_GBK" w:eastAsia="方正仿宋_GBK" w:cs="方正仿宋_GBK"/>
          <w:color w:val="auto"/>
          <w:sz w:val="33"/>
          <w:szCs w:val="33"/>
          <w:highlight w:val="none"/>
        </w:rPr>
        <w:t>年一般公共预算财政拨款支出</w:t>
      </w:r>
      <w:r>
        <w:rPr>
          <w:rFonts w:hint="eastAsia" w:eastAsia="方正仿宋_GBK" w:cs="Times New Roman"/>
          <w:kern w:val="0"/>
          <w:sz w:val="33"/>
          <w:szCs w:val="33"/>
          <w:lang w:val="en-US" w:eastAsia="zh-CN" w:bidi="ar-SA"/>
        </w:rPr>
        <w:t>1095.39</w:t>
      </w:r>
      <w:r>
        <w:rPr>
          <w:rFonts w:hint="eastAsia" w:ascii="方正仿宋_GBK" w:hAnsi="方正仿宋_GBK" w:eastAsia="方正仿宋_GBK" w:cs="方正仿宋_GBK"/>
          <w:color w:val="auto"/>
          <w:sz w:val="33"/>
          <w:szCs w:val="33"/>
          <w:highlight w:val="none"/>
        </w:rPr>
        <w:t>万元，主要用于以下方面:</w:t>
      </w:r>
      <w:r>
        <w:rPr>
          <w:rFonts w:hint="eastAsia" w:ascii="方正仿宋_GBK" w:hAnsi="方正仿宋_GBK" w:eastAsia="方正仿宋_GBK" w:cs="方正仿宋_GBK"/>
          <w:b/>
          <w:color w:val="auto"/>
          <w:sz w:val="33"/>
          <w:szCs w:val="33"/>
          <w:highlight w:val="none"/>
        </w:rPr>
        <w:t>一般公共服务（</w:t>
      </w:r>
      <w:r>
        <w:rPr>
          <w:rFonts w:hint="eastAsia" w:ascii="Times New Roman" w:hAnsi="Times New Roman" w:eastAsia="方正仿宋_GBK" w:cs="Times New Roman"/>
          <w:kern w:val="0"/>
          <w:sz w:val="33"/>
          <w:szCs w:val="33"/>
          <w:lang w:val="en-US" w:eastAsia="zh-CN" w:bidi="ar-SA"/>
        </w:rPr>
        <w:t>201</w:t>
      </w:r>
      <w:r>
        <w:rPr>
          <w:rFonts w:hint="eastAsia" w:ascii="方正仿宋_GBK" w:hAnsi="方正仿宋_GBK" w:eastAsia="方正仿宋_GBK" w:cs="方正仿宋_GBK"/>
          <w:b/>
          <w:color w:val="auto"/>
          <w:sz w:val="33"/>
          <w:szCs w:val="33"/>
          <w:highlight w:val="none"/>
        </w:rPr>
        <w:t>）</w:t>
      </w:r>
      <w:r>
        <w:rPr>
          <w:rFonts w:hint="eastAsia" w:ascii="方正仿宋_GBK" w:hAnsi="方正仿宋_GBK" w:eastAsia="方正仿宋_GBK" w:cs="方正仿宋_GBK"/>
          <w:color w:val="auto"/>
          <w:sz w:val="33"/>
          <w:szCs w:val="33"/>
          <w:highlight w:val="none"/>
        </w:rPr>
        <w:t>支出</w:t>
      </w:r>
      <w:r>
        <w:rPr>
          <w:rFonts w:hint="eastAsia" w:eastAsia="方正仿宋_GBK" w:cs="Times New Roman"/>
          <w:kern w:val="0"/>
          <w:sz w:val="33"/>
          <w:szCs w:val="33"/>
          <w:lang w:val="en-US" w:eastAsia="zh-CN" w:bidi="ar-SA"/>
        </w:rPr>
        <w:t>3</w:t>
      </w:r>
      <w:r>
        <w:rPr>
          <w:rFonts w:hint="eastAsia" w:ascii="方正仿宋_GBK" w:hAnsi="方正仿宋_GBK" w:eastAsia="方正仿宋_GBK" w:cs="方正仿宋_GBK"/>
          <w:color w:val="auto"/>
          <w:sz w:val="33"/>
          <w:szCs w:val="33"/>
          <w:highlight w:val="none"/>
        </w:rPr>
        <w:t>万元，</w:t>
      </w:r>
      <w:r>
        <w:rPr>
          <w:rFonts w:hint="eastAsia" w:ascii="方正仿宋_GBK" w:hAnsi="方正仿宋_GBK" w:eastAsia="方正仿宋_GBK" w:cs="方正仿宋_GBK"/>
          <w:color w:val="auto"/>
          <w:sz w:val="33"/>
          <w:szCs w:val="33"/>
          <w:highlight w:val="none"/>
          <w:lang w:eastAsia="zh-CN"/>
        </w:rPr>
        <w:t>占</w:t>
      </w:r>
      <w:r>
        <w:rPr>
          <w:rFonts w:hint="eastAsia" w:ascii="Times New Roman" w:hAnsi="Times New Roman" w:eastAsia="方正仿宋_GBK" w:cs="Times New Roman"/>
          <w:kern w:val="0"/>
          <w:sz w:val="33"/>
          <w:szCs w:val="33"/>
          <w:lang w:val="en-US" w:eastAsia="zh-CN" w:bidi="ar-SA"/>
        </w:rPr>
        <w:t>0.</w:t>
      </w:r>
      <w:r>
        <w:rPr>
          <w:rFonts w:hint="eastAsia" w:eastAsia="方正仿宋_GBK" w:cs="Times New Roman"/>
          <w:kern w:val="0"/>
          <w:sz w:val="33"/>
          <w:szCs w:val="33"/>
          <w:lang w:val="en-US" w:eastAsia="zh-CN" w:bidi="ar-SA"/>
        </w:rPr>
        <w:t>2</w:t>
      </w:r>
      <w:r>
        <w:rPr>
          <w:rFonts w:hint="eastAsia" w:ascii="Times New Roman" w:hAnsi="Times New Roman" w:eastAsia="方正仿宋_GBK" w:cs="Times New Roman"/>
          <w:kern w:val="0"/>
          <w:sz w:val="33"/>
          <w:szCs w:val="33"/>
          <w:lang w:val="en-US" w:eastAsia="zh-CN" w:bidi="ar-SA"/>
        </w:rPr>
        <w:t>%</w:t>
      </w:r>
      <w:r>
        <w:rPr>
          <w:rFonts w:hint="eastAsia" w:ascii="方正仿宋_GBK" w:hAnsi="方正仿宋_GBK" w:eastAsia="方正仿宋_GBK" w:cs="方正仿宋_GBK"/>
          <w:color w:val="auto"/>
          <w:sz w:val="33"/>
          <w:szCs w:val="33"/>
          <w:highlight w:val="none"/>
          <w:lang w:val="en-US" w:eastAsia="zh-CN"/>
        </w:rPr>
        <w:t>，</w:t>
      </w:r>
      <w:r>
        <w:rPr>
          <w:rFonts w:hint="eastAsia" w:ascii="方正仿宋_GBK" w:hAnsi="方正仿宋_GBK" w:eastAsia="方正仿宋_GBK" w:cs="方正仿宋_GBK"/>
          <w:b/>
          <w:color w:val="auto"/>
          <w:sz w:val="33"/>
          <w:szCs w:val="33"/>
          <w:highlight w:val="none"/>
          <w:lang w:eastAsia="zh-CN"/>
        </w:rPr>
        <w:t>农林水支出（</w:t>
      </w:r>
      <w:r>
        <w:rPr>
          <w:rFonts w:hint="eastAsia" w:ascii="Times New Roman" w:hAnsi="Times New Roman" w:eastAsia="方正仿宋_GBK" w:cs="Times New Roman"/>
          <w:kern w:val="0"/>
          <w:sz w:val="33"/>
          <w:szCs w:val="33"/>
          <w:lang w:val="en-US" w:eastAsia="zh-CN" w:bidi="ar-SA"/>
        </w:rPr>
        <w:t>213</w:t>
      </w:r>
      <w:r>
        <w:rPr>
          <w:rFonts w:hint="eastAsia" w:ascii="方正仿宋_GBK" w:hAnsi="方正仿宋_GBK" w:eastAsia="方正仿宋_GBK" w:cs="方正仿宋_GBK"/>
          <w:b/>
          <w:color w:val="auto"/>
          <w:sz w:val="33"/>
          <w:szCs w:val="33"/>
          <w:highlight w:val="none"/>
          <w:lang w:val="en-US" w:eastAsia="zh-CN"/>
        </w:rPr>
        <w:t>）</w:t>
      </w:r>
      <w:r>
        <w:rPr>
          <w:rFonts w:hint="eastAsia" w:eastAsia="方正仿宋_GBK" w:cs="Times New Roman"/>
          <w:kern w:val="0"/>
          <w:sz w:val="33"/>
          <w:szCs w:val="33"/>
          <w:lang w:val="en-US" w:eastAsia="zh-CN" w:bidi="ar-SA"/>
        </w:rPr>
        <w:t>932.77万</w:t>
      </w:r>
      <w:r>
        <w:rPr>
          <w:rFonts w:hint="eastAsia" w:ascii="方正仿宋_GBK" w:hAnsi="方正仿宋_GBK" w:eastAsia="方正仿宋_GBK" w:cs="方正仿宋_GBK"/>
          <w:color w:val="auto"/>
          <w:sz w:val="33"/>
          <w:szCs w:val="33"/>
          <w:highlight w:val="none"/>
          <w:lang w:val="en-US" w:eastAsia="zh-CN"/>
        </w:rPr>
        <w:t>元，占</w:t>
      </w:r>
      <w:r>
        <w:rPr>
          <w:rFonts w:hint="eastAsia" w:eastAsia="方正仿宋_GBK" w:cs="Times New Roman"/>
          <w:kern w:val="0"/>
          <w:sz w:val="33"/>
          <w:szCs w:val="33"/>
          <w:lang w:val="en-US" w:eastAsia="zh-CN" w:bidi="ar-SA"/>
        </w:rPr>
        <w:t>85.1</w:t>
      </w:r>
      <w:r>
        <w:rPr>
          <w:rFonts w:hint="eastAsia" w:ascii="方正仿宋_GBK" w:hAnsi="方正仿宋_GBK" w:eastAsia="方正仿宋_GBK" w:cs="方正仿宋_GBK"/>
          <w:color w:val="auto"/>
          <w:sz w:val="33"/>
          <w:szCs w:val="33"/>
          <w:highlight w:val="none"/>
          <w:lang w:val="en-US" w:eastAsia="zh-CN"/>
        </w:rPr>
        <w:t>%，</w:t>
      </w:r>
      <w:r>
        <w:rPr>
          <w:rFonts w:hint="eastAsia" w:ascii="方正仿宋_GBK" w:hAnsi="方正仿宋_GBK" w:eastAsia="方正仿宋_GBK" w:cs="方正仿宋_GBK"/>
          <w:b/>
          <w:color w:val="auto"/>
          <w:sz w:val="33"/>
          <w:szCs w:val="33"/>
          <w:highlight w:val="none"/>
        </w:rPr>
        <w:t>社会保障和就业（</w:t>
      </w:r>
      <w:r>
        <w:rPr>
          <w:rFonts w:hint="eastAsia" w:ascii="Times New Roman" w:hAnsi="Times New Roman" w:eastAsia="方正仿宋_GBK" w:cs="Times New Roman"/>
          <w:kern w:val="0"/>
          <w:sz w:val="33"/>
          <w:szCs w:val="33"/>
          <w:lang w:val="en-US" w:eastAsia="zh-CN" w:bidi="ar-SA"/>
        </w:rPr>
        <w:t>208</w:t>
      </w:r>
      <w:r>
        <w:rPr>
          <w:rFonts w:hint="eastAsia" w:ascii="方正仿宋_GBK" w:hAnsi="方正仿宋_GBK" w:eastAsia="方正仿宋_GBK" w:cs="方正仿宋_GBK"/>
          <w:b/>
          <w:color w:val="auto"/>
          <w:sz w:val="33"/>
          <w:szCs w:val="33"/>
          <w:highlight w:val="none"/>
        </w:rPr>
        <w:t>）</w:t>
      </w:r>
      <w:r>
        <w:rPr>
          <w:rFonts w:hint="eastAsia" w:ascii="方正仿宋_GBK" w:hAnsi="方正仿宋_GBK" w:eastAsia="方正仿宋_GBK" w:cs="方正仿宋_GBK"/>
          <w:color w:val="auto"/>
          <w:sz w:val="33"/>
          <w:szCs w:val="33"/>
          <w:highlight w:val="none"/>
        </w:rPr>
        <w:t>支出</w:t>
      </w:r>
      <w:r>
        <w:rPr>
          <w:rFonts w:hint="eastAsia" w:eastAsia="方正仿宋_GBK" w:cs="Times New Roman"/>
          <w:kern w:val="0"/>
          <w:sz w:val="33"/>
          <w:szCs w:val="33"/>
          <w:lang w:val="en-US" w:eastAsia="zh-CN" w:bidi="ar-SA"/>
        </w:rPr>
        <w:t>119.4</w:t>
      </w:r>
      <w:r>
        <w:rPr>
          <w:rFonts w:hint="eastAsia" w:ascii="方正仿宋_GBK" w:hAnsi="方正仿宋_GBK" w:eastAsia="方正仿宋_GBK" w:cs="方正仿宋_GBK"/>
          <w:color w:val="auto"/>
          <w:sz w:val="33"/>
          <w:szCs w:val="33"/>
          <w:highlight w:val="none"/>
        </w:rPr>
        <w:t>万元，占</w:t>
      </w:r>
      <w:r>
        <w:rPr>
          <w:rFonts w:hint="eastAsia" w:eastAsia="方正仿宋_GBK" w:cs="Times New Roman"/>
          <w:kern w:val="0"/>
          <w:sz w:val="33"/>
          <w:szCs w:val="33"/>
          <w:lang w:val="en-US" w:eastAsia="zh-CN" w:bidi="ar-SA"/>
        </w:rPr>
        <w:t>11</w:t>
      </w:r>
      <w:r>
        <w:rPr>
          <w:rFonts w:hint="eastAsia" w:ascii="方正仿宋_GBK" w:hAnsi="方正仿宋_GBK" w:eastAsia="方正仿宋_GBK" w:cs="方正仿宋_GBK"/>
          <w:color w:val="auto"/>
          <w:sz w:val="33"/>
          <w:szCs w:val="33"/>
          <w:highlight w:val="none"/>
        </w:rPr>
        <w:t>%；</w:t>
      </w:r>
      <w:r>
        <w:rPr>
          <w:rFonts w:hint="eastAsia" w:ascii="方正仿宋_GBK" w:hAnsi="方正仿宋_GBK" w:eastAsia="方正仿宋_GBK" w:cs="方正仿宋_GBK"/>
          <w:b/>
          <w:bCs/>
          <w:color w:val="auto"/>
          <w:sz w:val="33"/>
          <w:szCs w:val="33"/>
          <w:highlight w:val="none"/>
        </w:rPr>
        <w:t>卫生健康支出</w:t>
      </w:r>
      <w:r>
        <w:rPr>
          <w:rFonts w:hint="eastAsia" w:ascii="方正仿宋_GBK" w:hAnsi="方正仿宋_GBK" w:eastAsia="方正仿宋_GBK" w:cs="方正仿宋_GBK"/>
          <w:b/>
          <w:bCs/>
          <w:color w:val="auto"/>
          <w:sz w:val="33"/>
          <w:szCs w:val="33"/>
          <w:highlight w:val="none"/>
          <w:lang w:eastAsia="zh-CN"/>
        </w:rPr>
        <w:t>（</w:t>
      </w:r>
      <w:r>
        <w:rPr>
          <w:rFonts w:hint="eastAsia" w:ascii="Times New Roman" w:hAnsi="Times New Roman" w:eastAsia="方正仿宋_GBK" w:cs="Times New Roman"/>
          <w:kern w:val="0"/>
          <w:sz w:val="33"/>
          <w:szCs w:val="33"/>
          <w:lang w:val="en-US" w:eastAsia="zh-CN" w:bidi="ar-SA"/>
        </w:rPr>
        <w:t>210</w:t>
      </w:r>
      <w:r>
        <w:rPr>
          <w:rFonts w:hint="eastAsia" w:ascii="方正仿宋_GBK" w:hAnsi="方正仿宋_GBK" w:eastAsia="方正仿宋_GBK" w:cs="方正仿宋_GBK"/>
          <w:b/>
          <w:bCs/>
          <w:color w:val="auto"/>
          <w:sz w:val="33"/>
          <w:szCs w:val="33"/>
          <w:highlight w:val="none"/>
          <w:lang w:val="en-US" w:eastAsia="zh-CN"/>
        </w:rPr>
        <w:t>）</w:t>
      </w:r>
      <w:r>
        <w:rPr>
          <w:rFonts w:hint="eastAsia" w:eastAsia="方正仿宋_GBK" w:cs="Times New Roman"/>
          <w:kern w:val="0"/>
          <w:sz w:val="33"/>
          <w:szCs w:val="33"/>
          <w:lang w:val="en-US" w:eastAsia="zh-CN" w:bidi="ar-SA"/>
        </w:rPr>
        <w:t>12.72</w:t>
      </w:r>
      <w:r>
        <w:rPr>
          <w:rFonts w:hint="eastAsia" w:ascii="方正仿宋_GBK" w:hAnsi="方正仿宋_GBK" w:eastAsia="方正仿宋_GBK" w:cs="方正仿宋_GBK"/>
          <w:color w:val="auto"/>
          <w:sz w:val="33"/>
          <w:szCs w:val="33"/>
          <w:highlight w:val="none"/>
        </w:rPr>
        <w:t>万元，占</w:t>
      </w:r>
      <w:r>
        <w:rPr>
          <w:rFonts w:hint="eastAsia" w:eastAsia="方正仿宋_GBK" w:cs="Times New Roman"/>
          <w:kern w:val="0"/>
          <w:sz w:val="33"/>
          <w:szCs w:val="33"/>
          <w:lang w:val="en-US" w:eastAsia="zh-CN" w:bidi="ar-SA"/>
        </w:rPr>
        <w:t>1.2</w:t>
      </w:r>
      <w:r>
        <w:rPr>
          <w:rFonts w:hint="eastAsia" w:ascii="方正仿宋_GBK" w:hAnsi="方正仿宋_GBK" w:eastAsia="方正仿宋_GBK" w:cs="方正仿宋_GBK"/>
          <w:color w:val="auto"/>
          <w:sz w:val="33"/>
          <w:szCs w:val="33"/>
          <w:highlight w:val="none"/>
        </w:rPr>
        <w:t>%；</w:t>
      </w:r>
      <w:r>
        <w:rPr>
          <w:rFonts w:hint="eastAsia" w:ascii="方正仿宋_GBK" w:hAnsi="方正仿宋_GBK" w:eastAsia="方正仿宋_GBK" w:cs="方正仿宋_GBK"/>
          <w:b/>
          <w:bCs/>
          <w:color w:val="auto"/>
          <w:sz w:val="33"/>
          <w:szCs w:val="33"/>
          <w:highlight w:val="none"/>
        </w:rPr>
        <w:t>住房保障支出</w:t>
      </w:r>
      <w:r>
        <w:rPr>
          <w:rFonts w:hint="eastAsia" w:ascii="方正仿宋_GBK" w:hAnsi="方正仿宋_GBK" w:eastAsia="方正仿宋_GBK" w:cs="方正仿宋_GBK"/>
          <w:b/>
          <w:bCs/>
          <w:color w:val="auto"/>
          <w:sz w:val="33"/>
          <w:szCs w:val="33"/>
          <w:highlight w:val="none"/>
          <w:lang w:eastAsia="zh-CN"/>
        </w:rPr>
        <w:t>（</w:t>
      </w:r>
      <w:r>
        <w:rPr>
          <w:rFonts w:hint="eastAsia" w:ascii="Times New Roman" w:hAnsi="Times New Roman" w:eastAsia="方正仿宋_GBK" w:cs="Times New Roman"/>
          <w:kern w:val="0"/>
          <w:sz w:val="33"/>
          <w:szCs w:val="33"/>
          <w:lang w:val="en-US" w:eastAsia="zh-CN" w:bidi="ar-SA"/>
        </w:rPr>
        <w:t>221</w:t>
      </w:r>
      <w:r>
        <w:rPr>
          <w:rFonts w:hint="eastAsia" w:ascii="方正仿宋_GBK" w:hAnsi="方正仿宋_GBK" w:eastAsia="方正仿宋_GBK" w:cs="方正仿宋_GBK"/>
          <w:b/>
          <w:bCs/>
          <w:color w:val="auto"/>
          <w:sz w:val="33"/>
          <w:szCs w:val="33"/>
          <w:highlight w:val="none"/>
          <w:lang w:val="en-US" w:eastAsia="zh-CN"/>
        </w:rPr>
        <w:t>）</w:t>
      </w:r>
      <w:r>
        <w:rPr>
          <w:rFonts w:hint="eastAsia" w:eastAsia="方正仿宋_GBK" w:cs="Times New Roman"/>
          <w:kern w:val="0"/>
          <w:sz w:val="33"/>
          <w:szCs w:val="33"/>
          <w:lang w:val="en-US" w:eastAsia="zh-CN" w:bidi="ar-SA"/>
        </w:rPr>
        <w:t>27.5</w:t>
      </w:r>
      <w:r>
        <w:rPr>
          <w:rFonts w:hint="eastAsia" w:ascii="方正仿宋_GBK" w:hAnsi="方正仿宋_GBK" w:eastAsia="方正仿宋_GBK" w:cs="方正仿宋_GBK"/>
          <w:color w:val="auto"/>
          <w:sz w:val="33"/>
          <w:szCs w:val="33"/>
          <w:highlight w:val="none"/>
        </w:rPr>
        <w:t>万元，占</w:t>
      </w:r>
      <w:r>
        <w:rPr>
          <w:rFonts w:hint="eastAsia" w:eastAsia="方正仿宋_GBK" w:cs="Times New Roman"/>
          <w:kern w:val="0"/>
          <w:sz w:val="33"/>
          <w:szCs w:val="33"/>
          <w:lang w:val="en-US" w:eastAsia="zh-CN" w:bidi="ar-SA"/>
        </w:rPr>
        <w:t>2.5</w:t>
      </w:r>
      <w:r>
        <w:rPr>
          <w:rFonts w:hint="eastAsia" w:ascii="方正仿宋_GBK" w:hAnsi="方正仿宋_GBK" w:eastAsia="方正仿宋_GBK" w:cs="方正仿宋_GBK"/>
          <w:color w:val="auto"/>
          <w:sz w:val="33"/>
          <w:szCs w:val="33"/>
          <w:highlight w:val="none"/>
        </w:rPr>
        <w:t>%。</w:t>
      </w:r>
    </w:p>
    <w:p w14:paraId="78403E4A">
      <w:pPr>
        <w:pStyle w:val="9"/>
        <w:rPr>
          <w:rFonts w:hint="eastAsia" w:ascii="仿宋" w:hAnsi="仿宋" w:eastAsia="仿宋"/>
          <w:color w:val="auto"/>
          <w:sz w:val="32"/>
          <w:szCs w:val="32"/>
          <w:highlight w:val="none"/>
        </w:rPr>
      </w:pPr>
      <w:r>
        <w:rPr>
          <w:rFonts w:hint="eastAsia" w:ascii="仿宋" w:hAnsi="仿宋" w:eastAsia="仿宋"/>
          <w:color w:val="000000" w:themeColor="text1"/>
          <w:sz w:val="32"/>
          <w:szCs w:val="32"/>
          <w:lang w:eastAsia="zh-CN"/>
          <w14:textFill>
            <w14:solidFill>
              <w14:schemeClr w14:val="tx1"/>
            </w14:solidFill>
          </w14:textFill>
        </w:rPr>
        <w:drawing>
          <wp:inline distT="0" distB="0" distL="114300" distR="114300">
            <wp:extent cx="5080000" cy="3810000"/>
            <wp:effectExtent l="4445" t="4445" r="20955" b="14605"/>
            <wp:docPr id="56" name="图表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E46860D">
      <w:pPr>
        <w:pStyle w:val="20"/>
        <w:rPr>
          <w:rFonts w:hint="eastAsia"/>
        </w:rPr>
      </w:pPr>
      <w:r>
        <w:rPr>
          <w:rFonts w:hint="eastAsia" w:ascii="Times New Roman" w:hAnsi="Times New Roman" w:eastAsia="方正仿宋_GBK" w:cs="Times New Roman"/>
          <w:color w:val="000000"/>
          <w:kern w:val="2"/>
          <w:sz w:val="33"/>
          <w:szCs w:val="33"/>
          <w:lang w:val="en-US" w:eastAsia="zh-CN" w:bidi="ar-SA"/>
        </w:rPr>
        <w:t>（图6：一般公共预算财政拨款支出决算结构）</w:t>
      </w:r>
    </w:p>
    <w:p w14:paraId="6A4A1183">
      <w:pPr>
        <w:spacing w:line="600" w:lineRule="exact"/>
        <w:ind w:firstLine="663" w:firstLineChars="200"/>
        <w:outlineLvl w:val="2"/>
        <w:rPr>
          <w:rFonts w:hint="eastAsia" w:ascii="方正楷体_GBK" w:hAnsi="方正楷体_GBK" w:eastAsia="方正楷体_GBK" w:cs="方正楷体_GBK"/>
          <w:b/>
          <w:color w:val="auto"/>
          <w:sz w:val="33"/>
          <w:szCs w:val="33"/>
          <w:highlight w:val="none"/>
        </w:rPr>
      </w:pPr>
      <w:bookmarkStart w:id="34" w:name="_Toc15377212"/>
      <w:r>
        <w:rPr>
          <w:rFonts w:hint="eastAsia" w:ascii="方正楷体_GBK" w:hAnsi="方正楷体_GBK" w:eastAsia="方正楷体_GBK" w:cs="方正楷体_GBK"/>
          <w:b/>
          <w:color w:val="auto"/>
          <w:sz w:val="33"/>
          <w:szCs w:val="33"/>
          <w:highlight w:val="none"/>
        </w:rPr>
        <w:t>（三）一般公共预算财政拨款支出决算具体情况</w:t>
      </w:r>
      <w:bookmarkEnd w:id="34"/>
    </w:p>
    <w:p w14:paraId="1460D3E7">
      <w:pPr>
        <w:spacing w:line="600" w:lineRule="exact"/>
        <w:ind w:firstLine="660" w:firstLineChars="200"/>
        <w:outlineLvl w:val="2"/>
        <w:rPr>
          <w:rFonts w:hint="eastAsia" w:ascii="方正仿宋_GBK" w:hAnsi="方正仿宋_GBK" w:eastAsia="方正仿宋_GBK" w:cs="方正仿宋_GBK"/>
          <w:color w:val="000000" w:themeColor="text1"/>
          <w:sz w:val="33"/>
          <w:szCs w:val="33"/>
          <w:highlight w:val="none"/>
          <w14:textFill>
            <w14:solidFill>
              <w14:schemeClr w14:val="tx1"/>
            </w14:solidFill>
          </w14:textFill>
        </w:rPr>
      </w:pPr>
      <w:bookmarkStart w:id="35" w:name="_Toc15377444"/>
      <w:bookmarkStart w:id="36" w:name="_Toc15378460"/>
      <w:bookmarkStart w:id="37" w:name="_Toc15377213"/>
      <w:r>
        <w:rPr>
          <w:rFonts w:hint="eastAsia" w:eastAsia="方正仿宋_GBK" w:cs="Times New Roman"/>
          <w:kern w:val="0"/>
          <w:sz w:val="33"/>
          <w:szCs w:val="33"/>
          <w:lang w:val="en-US" w:eastAsia="zh-CN" w:bidi="ar-SA"/>
        </w:rPr>
        <w:t>2022</w:t>
      </w:r>
      <w:r>
        <w:rPr>
          <w:rFonts w:hint="eastAsia" w:ascii="方正仿宋_GBK" w:hAnsi="方正仿宋_GBK" w:eastAsia="方正仿宋_GBK" w:cs="方正仿宋_GBK"/>
          <w:b w:val="0"/>
          <w:bCs/>
          <w:color w:val="000000" w:themeColor="text1"/>
          <w:sz w:val="33"/>
          <w:szCs w:val="33"/>
          <w:highlight w:val="none"/>
          <w14:textFill>
            <w14:solidFill>
              <w14:schemeClr w14:val="tx1"/>
            </w14:solidFill>
          </w14:textFill>
        </w:rPr>
        <w:t>年</w:t>
      </w:r>
      <w:r>
        <w:rPr>
          <w:rFonts w:hint="eastAsia" w:ascii="方正仿宋_GBK" w:hAnsi="方正仿宋_GBK" w:eastAsia="方正仿宋_GBK" w:cs="方正仿宋_GBK"/>
          <w:b w:val="0"/>
          <w:bCs/>
          <w:color w:val="000000" w:themeColor="text1"/>
          <w:sz w:val="33"/>
          <w:szCs w:val="33"/>
          <w:highlight w:val="none"/>
          <w:lang w:eastAsia="zh-CN"/>
          <w14:textFill>
            <w14:solidFill>
              <w14:schemeClr w14:val="tx1"/>
            </w14:solidFill>
          </w14:textFill>
        </w:rPr>
        <w:t>一</w:t>
      </w:r>
      <w:r>
        <w:rPr>
          <w:rFonts w:hint="eastAsia" w:ascii="方正仿宋_GBK" w:hAnsi="方正仿宋_GBK" w:eastAsia="方正仿宋_GBK" w:cs="方正仿宋_GBK"/>
          <w:b w:val="0"/>
          <w:bCs/>
          <w:color w:val="000000" w:themeColor="text1"/>
          <w:sz w:val="33"/>
          <w:szCs w:val="33"/>
          <w:highlight w:val="none"/>
          <w14:textFill>
            <w14:solidFill>
              <w14:schemeClr w14:val="tx1"/>
            </w14:solidFill>
          </w14:textFill>
        </w:rPr>
        <w:t>般公共预算支出决算数为</w:t>
      </w:r>
      <w:r>
        <w:rPr>
          <w:rFonts w:hint="eastAsia" w:eastAsia="方正仿宋_GBK" w:cs="Times New Roman"/>
          <w:kern w:val="0"/>
          <w:sz w:val="33"/>
          <w:szCs w:val="33"/>
          <w:lang w:val="en-US" w:eastAsia="zh-CN" w:bidi="ar-SA"/>
        </w:rPr>
        <w:t>1095.39</w:t>
      </w:r>
      <w:r>
        <w:rPr>
          <w:rFonts w:hint="eastAsia" w:ascii="方正仿宋_GBK" w:hAnsi="方正仿宋_GBK" w:eastAsia="方正仿宋_GBK" w:cs="方正仿宋_GBK"/>
          <w:b w:val="0"/>
          <w:bCs/>
          <w:color w:val="000000" w:themeColor="text1"/>
          <w:sz w:val="33"/>
          <w:szCs w:val="33"/>
          <w:highlight w:val="none"/>
          <w:lang w:val="en-US" w:eastAsia="zh-CN"/>
          <w14:textFill>
            <w14:solidFill>
              <w14:schemeClr w14:val="tx1"/>
            </w14:solidFill>
          </w14:textFill>
        </w:rPr>
        <w:t>万元</w:t>
      </w:r>
      <w:r>
        <w:rPr>
          <w:rFonts w:hint="eastAsia" w:ascii="方正仿宋_GBK" w:hAnsi="方正仿宋_GBK" w:eastAsia="方正仿宋_GBK" w:cs="方正仿宋_GBK"/>
          <w:b w:val="0"/>
          <w:bCs/>
          <w:color w:val="000000" w:themeColor="text1"/>
          <w:sz w:val="33"/>
          <w:szCs w:val="33"/>
          <w:highlight w:val="none"/>
          <w14:textFill>
            <w14:solidFill>
              <w14:schemeClr w14:val="tx1"/>
            </w14:solidFill>
          </w14:textFill>
        </w:rPr>
        <w:t>，</w:t>
      </w:r>
      <w:r>
        <w:rPr>
          <w:rStyle w:val="17"/>
          <w:rFonts w:hint="eastAsia" w:ascii="方正仿宋_GBK" w:hAnsi="方正仿宋_GBK" w:eastAsia="方正仿宋_GBK" w:cs="方正仿宋_GBK"/>
          <w:b w:val="0"/>
          <w:bCs/>
          <w:color w:val="000000" w:themeColor="text1"/>
          <w:sz w:val="33"/>
          <w:szCs w:val="33"/>
          <w:highlight w:val="none"/>
          <w14:textFill>
            <w14:solidFill>
              <w14:schemeClr w14:val="tx1"/>
            </w14:solidFill>
          </w14:textFill>
        </w:rPr>
        <w:t>完成预算</w:t>
      </w:r>
      <w:r>
        <w:rPr>
          <w:rFonts w:hint="eastAsia" w:ascii="Times New Roman" w:hAnsi="Times New Roman" w:eastAsia="方正仿宋_GBK" w:cs="Times New Roman"/>
          <w:kern w:val="0"/>
          <w:sz w:val="33"/>
          <w:szCs w:val="33"/>
          <w:lang w:val="en-US" w:eastAsia="zh-CN" w:bidi="ar-SA"/>
        </w:rPr>
        <w:t>100</w:t>
      </w:r>
      <w:r>
        <w:rPr>
          <w:rStyle w:val="17"/>
          <w:rFonts w:hint="eastAsia" w:ascii="方正仿宋_GBK" w:hAnsi="方正仿宋_GBK" w:eastAsia="方正仿宋_GBK" w:cs="方正仿宋_GBK"/>
          <w:b w:val="0"/>
          <w:bCs/>
          <w:color w:val="000000" w:themeColor="text1"/>
          <w:sz w:val="33"/>
          <w:szCs w:val="33"/>
          <w:highlight w:val="none"/>
          <w14:textFill>
            <w14:solidFill>
              <w14:schemeClr w14:val="tx1"/>
            </w14:solidFill>
          </w14:textFill>
        </w:rPr>
        <w:t>%。其中：</w:t>
      </w:r>
      <w:bookmarkEnd w:id="35"/>
      <w:bookmarkEnd w:id="36"/>
      <w:bookmarkEnd w:id="37"/>
    </w:p>
    <w:p w14:paraId="61A4F2A2">
      <w:pPr>
        <w:keepNext w:val="0"/>
        <w:keepLines w:val="0"/>
        <w:pageBreakBefore w:val="0"/>
        <w:widowControl w:val="0"/>
        <w:numPr>
          <w:ilvl w:val="0"/>
          <w:numId w:val="0"/>
        </w:numPr>
        <w:kinsoku/>
        <w:wordWrap/>
        <w:overflowPunct/>
        <w:topLinePunct w:val="0"/>
        <w:autoSpaceDE/>
        <w:autoSpaceDN/>
        <w:bidi w:val="0"/>
        <w:spacing w:line="590" w:lineRule="exact"/>
        <w:ind w:firstLine="660" w:firstLineChars="200"/>
        <w:textAlignment w:val="auto"/>
        <w:rPr>
          <w:rFonts w:hint="default" w:ascii="Times New Roman" w:hAnsi="Times New Roman" w:eastAsia="方正仿宋_GBK" w:cs="Times New Roman"/>
          <w:color w:val="auto"/>
          <w:sz w:val="33"/>
          <w:szCs w:val="33"/>
          <w:highlight w:val="none"/>
          <w:lang w:val="en-US" w:eastAsia="zh-CN"/>
        </w:rPr>
      </w:pPr>
      <w:r>
        <w:rPr>
          <w:rFonts w:hint="eastAsia" w:ascii="Times New Roman" w:hAnsi="Times New Roman" w:eastAsia="方正仿宋_GBK" w:cs="Times New Roman"/>
          <w:kern w:val="0"/>
          <w:sz w:val="33"/>
          <w:szCs w:val="33"/>
          <w:lang w:val="en-US" w:eastAsia="zh-CN" w:bidi="ar-SA"/>
        </w:rPr>
        <w:t>1</w:t>
      </w:r>
      <w:r>
        <w:rPr>
          <w:rStyle w:val="17"/>
          <w:rFonts w:hint="eastAsia" w:ascii="方正仿宋_GBK" w:hAnsi="方正仿宋_GBK" w:eastAsia="方正仿宋_GBK" w:cs="方正仿宋_GBK"/>
          <w:bCs/>
          <w:color w:val="000000" w:themeColor="text1"/>
          <w:sz w:val="33"/>
          <w:szCs w:val="33"/>
          <w:highlight w:val="none"/>
          <w:lang w:eastAsia="zh-CN"/>
          <w14:textFill>
            <w14:solidFill>
              <w14:schemeClr w14:val="tx1"/>
            </w14:solidFill>
          </w14:textFill>
        </w:rPr>
        <w:t>、</w:t>
      </w:r>
      <w:r>
        <w:rPr>
          <w:rStyle w:val="17"/>
          <w:rFonts w:hint="eastAsia" w:ascii="方正仿宋_GBK" w:hAnsi="方正仿宋_GBK" w:eastAsia="方正仿宋_GBK" w:cs="方正仿宋_GBK"/>
          <w:bCs/>
          <w:color w:val="000000" w:themeColor="text1"/>
          <w:sz w:val="33"/>
          <w:szCs w:val="33"/>
          <w:highlight w:val="none"/>
          <w14:textFill>
            <w14:solidFill>
              <w14:schemeClr w14:val="tx1"/>
            </w14:solidFill>
          </w14:textFill>
        </w:rPr>
        <w:t>一般公共服务</w:t>
      </w:r>
      <w:r>
        <w:rPr>
          <w:rStyle w:val="17"/>
          <w:rFonts w:hint="eastAsia" w:ascii="方正仿宋_GBK" w:hAnsi="方正仿宋_GBK" w:eastAsia="方正仿宋_GBK" w:cs="方正仿宋_GBK"/>
          <w:bCs/>
          <w:color w:val="000000" w:themeColor="text1"/>
          <w:sz w:val="33"/>
          <w:szCs w:val="33"/>
          <w:highlight w:val="none"/>
          <w:lang w:eastAsia="zh-CN"/>
          <w14:textFill>
            <w14:solidFill>
              <w14:schemeClr w14:val="tx1"/>
            </w14:solidFill>
          </w14:textFill>
        </w:rPr>
        <w:t>类</w:t>
      </w:r>
      <w:r>
        <w:rPr>
          <w:rStyle w:val="17"/>
          <w:rFonts w:hint="eastAsia" w:ascii="方正仿宋_GBK" w:hAnsi="方正仿宋_GBK" w:eastAsia="方正仿宋_GBK" w:cs="方正仿宋_GBK"/>
          <w:bCs/>
          <w:color w:val="000000" w:themeColor="text1"/>
          <w:sz w:val="33"/>
          <w:szCs w:val="33"/>
          <w:highlight w:val="none"/>
          <w14:textFill>
            <w14:solidFill>
              <w14:schemeClr w14:val="tx1"/>
            </w14:solidFill>
          </w14:textFill>
        </w:rPr>
        <w:t xml:space="preserve">: </w:t>
      </w:r>
      <w:r>
        <w:rPr>
          <w:rFonts w:hint="default" w:ascii="Times New Roman" w:hAnsi="Times New Roman" w:eastAsia="方正仿宋_GBK" w:cs="Times New Roman"/>
          <w:color w:val="auto"/>
          <w:sz w:val="33"/>
          <w:szCs w:val="33"/>
          <w:highlight w:val="none"/>
          <w:lang w:val="en-US" w:eastAsia="zh-CN"/>
        </w:rPr>
        <w:t>政府办公厅（室）及相关机构事务（款）信访事务（项）：支出决算为3万元，完成预算100%。</w:t>
      </w:r>
    </w:p>
    <w:p w14:paraId="79F11356">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Fonts w:hint="default" w:ascii="Times New Roman" w:hAnsi="Times New Roman" w:eastAsia="方正仿宋_GBK" w:cs="Times New Roman"/>
          <w:b/>
          <w:bCs/>
          <w:color w:val="000000"/>
          <w:kern w:val="2"/>
          <w:sz w:val="33"/>
          <w:szCs w:val="33"/>
          <w:lang w:val="en-US" w:eastAsia="zh-CN" w:bidi="ar-SA"/>
        </w:rPr>
      </w:pPr>
      <w:r>
        <w:rPr>
          <w:rFonts w:hint="default" w:ascii="Times New Roman" w:hAnsi="Times New Roman" w:eastAsia="方正仿宋_GBK" w:cs="Times New Roman"/>
          <w:b/>
          <w:bCs/>
          <w:color w:val="000000"/>
          <w:kern w:val="2"/>
          <w:sz w:val="33"/>
          <w:szCs w:val="33"/>
          <w:lang w:val="en-US" w:eastAsia="zh-CN" w:bidi="ar-SA"/>
        </w:rPr>
        <w:t>2.社会保障和就业（类）总额</w:t>
      </w:r>
      <w:r>
        <w:rPr>
          <w:rFonts w:hint="eastAsia" w:eastAsia="方正仿宋_GBK" w:cs="Times New Roman"/>
          <w:b/>
          <w:bCs/>
          <w:color w:val="000000" w:themeColor="text1"/>
          <w:kern w:val="2"/>
          <w:sz w:val="33"/>
          <w:szCs w:val="33"/>
          <w:lang w:val="en-US" w:eastAsia="zh-CN" w:bidi="ar-SA"/>
          <w14:textFill>
            <w14:solidFill>
              <w14:schemeClr w14:val="tx1"/>
            </w14:solidFill>
          </w14:textFill>
        </w:rPr>
        <w:t>119.4</w:t>
      </w:r>
      <w:r>
        <w:rPr>
          <w:rFonts w:hint="default" w:ascii="Times New Roman" w:hAnsi="Times New Roman" w:eastAsia="方正仿宋_GBK" w:cs="Times New Roman"/>
          <w:b/>
          <w:bCs/>
          <w:color w:val="000000"/>
          <w:kern w:val="2"/>
          <w:sz w:val="33"/>
          <w:szCs w:val="33"/>
          <w:lang w:val="en-US" w:eastAsia="zh-CN" w:bidi="ar-SA"/>
        </w:rPr>
        <w:t>万元：</w:t>
      </w:r>
    </w:p>
    <w:p w14:paraId="5DC64717">
      <w:pPr>
        <w:spacing w:line="600" w:lineRule="exact"/>
        <w:ind w:firstLine="660" w:firstLineChars="200"/>
        <w:rPr>
          <w:rStyle w:val="17"/>
          <w:rFonts w:hint="eastAsia" w:ascii="方正仿宋_GBK" w:hAnsi="方正仿宋_GBK" w:eastAsia="方正仿宋_GBK" w:cs="方正仿宋_GBK"/>
          <w:b w:val="0"/>
          <w:bCs/>
          <w:color w:val="000000"/>
          <w:sz w:val="33"/>
          <w:szCs w:val="33"/>
          <w:lang w:val="en-US" w:eastAsia="zh-CN"/>
        </w:rPr>
      </w:pPr>
      <w:r>
        <w:rPr>
          <w:rStyle w:val="17"/>
          <w:rFonts w:hint="eastAsia" w:ascii="方正仿宋_GBK" w:hAnsi="方正仿宋_GBK" w:eastAsia="方正仿宋_GBK" w:cs="方正仿宋_GBK"/>
          <w:b w:val="0"/>
          <w:bCs/>
          <w:color w:val="auto"/>
          <w:sz w:val="33"/>
          <w:szCs w:val="33"/>
          <w:highlight w:val="none"/>
        </w:rPr>
        <w:t xml:space="preserve"> </w:t>
      </w:r>
      <w:r>
        <w:rPr>
          <w:rStyle w:val="17"/>
          <w:rFonts w:hint="eastAsia" w:ascii="方正仿宋_GBK" w:hAnsi="方正仿宋_GBK" w:eastAsia="方正仿宋_GBK" w:cs="方正仿宋_GBK"/>
          <w:b w:val="0"/>
          <w:bCs/>
          <w:color w:val="000000"/>
          <w:sz w:val="33"/>
          <w:szCs w:val="33"/>
          <w:lang w:eastAsia="zh-CN"/>
        </w:rPr>
        <w:t>（</w:t>
      </w:r>
      <w:r>
        <w:rPr>
          <w:rFonts w:hint="eastAsia" w:eastAsia="方正仿宋_GBK" w:cs="Times New Roman"/>
          <w:kern w:val="0"/>
          <w:sz w:val="33"/>
          <w:szCs w:val="33"/>
          <w:lang w:val="en-US" w:eastAsia="zh-CN" w:bidi="ar-SA"/>
        </w:rPr>
        <w:t>1</w:t>
      </w:r>
      <w:r>
        <w:rPr>
          <w:rStyle w:val="17"/>
          <w:rFonts w:hint="eastAsia" w:ascii="方正仿宋_GBK" w:hAnsi="方正仿宋_GBK" w:eastAsia="方正仿宋_GBK" w:cs="方正仿宋_GBK"/>
          <w:b w:val="0"/>
          <w:bCs/>
          <w:color w:val="000000"/>
          <w:sz w:val="33"/>
          <w:szCs w:val="33"/>
          <w:lang w:val="en-US" w:eastAsia="zh-CN"/>
        </w:rPr>
        <w:t>）</w:t>
      </w:r>
      <w:r>
        <w:rPr>
          <w:rFonts w:hint="default" w:ascii="Times New Roman" w:hAnsi="Times New Roman" w:eastAsia="方正仿宋_GBK" w:cs="Times New Roman"/>
          <w:color w:val="auto"/>
          <w:sz w:val="33"/>
          <w:szCs w:val="33"/>
          <w:highlight w:val="none"/>
          <w:lang w:val="en-US" w:eastAsia="zh-CN"/>
        </w:rPr>
        <w:t>行政事业单位养老支出（款）行政单位离退休（项）支出决算数为</w:t>
      </w:r>
      <w:r>
        <w:rPr>
          <w:rFonts w:hint="eastAsia" w:eastAsia="方正仿宋_GBK" w:cs="Times New Roman"/>
          <w:kern w:val="0"/>
          <w:sz w:val="33"/>
          <w:szCs w:val="33"/>
          <w:lang w:val="en-US" w:eastAsia="zh-CN" w:bidi="ar-SA"/>
        </w:rPr>
        <w:t>54.85</w:t>
      </w:r>
      <w:r>
        <w:rPr>
          <w:rStyle w:val="17"/>
          <w:rFonts w:hint="eastAsia" w:ascii="方正仿宋_GBK" w:hAnsi="方正仿宋_GBK" w:eastAsia="方正仿宋_GBK" w:cs="方正仿宋_GBK"/>
          <w:b w:val="0"/>
          <w:bCs/>
          <w:color w:val="000000"/>
          <w:sz w:val="33"/>
          <w:szCs w:val="33"/>
          <w:lang w:val="en-US" w:eastAsia="zh-CN"/>
        </w:rPr>
        <w:t>万元，</w:t>
      </w:r>
      <w:r>
        <w:rPr>
          <w:rStyle w:val="17"/>
          <w:rFonts w:hint="eastAsia" w:ascii="方正仿宋_GBK" w:hAnsi="方正仿宋_GBK" w:eastAsia="方正仿宋_GBK" w:cs="方正仿宋_GBK"/>
          <w:b w:val="0"/>
          <w:bCs/>
          <w:color w:val="000000"/>
          <w:sz w:val="33"/>
          <w:szCs w:val="33"/>
          <w:lang w:eastAsia="zh-CN"/>
        </w:rPr>
        <w:t>完成预算</w:t>
      </w:r>
      <w:r>
        <w:rPr>
          <w:rFonts w:hint="eastAsia" w:ascii="Times New Roman" w:hAnsi="Times New Roman" w:eastAsia="方正仿宋_GBK" w:cs="Times New Roman"/>
          <w:kern w:val="0"/>
          <w:sz w:val="33"/>
          <w:szCs w:val="33"/>
          <w:lang w:val="en-US" w:eastAsia="zh-CN" w:bidi="ar-SA"/>
        </w:rPr>
        <w:t>100</w:t>
      </w:r>
      <w:r>
        <w:rPr>
          <w:rStyle w:val="17"/>
          <w:rFonts w:hint="eastAsia" w:ascii="方正仿宋_GBK" w:hAnsi="方正仿宋_GBK" w:eastAsia="方正仿宋_GBK" w:cs="方正仿宋_GBK"/>
          <w:b w:val="0"/>
          <w:bCs/>
          <w:color w:val="000000"/>
          <w:sz w:val="33"/>
          <w:szCs w:val="33"/>
          <w:lang w:val="en-US" w:eastAsia="zh-CN"/>
        </w:rPr>
        <w:t>%。</w:t>
      </w:r>
    </w:p>
    <w:p w14:paraId="402311A6">
      <w:pPr>
        <w:spacing w:line="600" w:lineRule="exact"/>
        <w:ind w:firstLine="660" w:firstLineChars="200"/>
        <w:rPr>
          <w:rStyle w:val="17"/>
          <w:rFonts w:hint="eastAsia" w:ascii="方正仿宋_GBK" w:hAnsi="方正仿宋_GBK" w:eastAsia="方正仿宋_GBK" w:cs="方正仿宋_GBK"/>
          <w:b w:val="0"/>
          <w:bCs/>
          <w:color w:val="000000"/>
          <w:sz w:val="33"/>
          <w:szCs w:val="33"/>
          <w:lang w:val="en-US" w:eastAsia="zh-CN"/>
        </w:rPr>
      </w:pPr>
      <w:r>
        <w:rPr>
          <w:rStyle w:val="17"/>
          <w:rFonts w:hint="eastAsia" w:ascii="方正仿宋_GBK" w:hAnsi="方正仿宋_GBK" w:eastAsia="方正仿宋_GBK" w:cs="方正仿宋_GBK"/>
          <w:b w:val="0"/>
          <w:bCs/>
          <w:color w:val="000000"/>
          <w:sz w:val="33"/>
          <w:szCs w:val="33"/>
          <w:lang w:eastAsia="zh-CN"/>
        </w:rPr>
        <w:t>（</w:t>
      </w:r>
      <w:r>
        <w:rPr>
          <w:rFonts w:hint="eastAsia" w:eastAsia="方正仿宋_GBK" w:cs="Times New Roman"/>
          <w:kern w:val="0"/>
          <w:sz w:val="33"/>
          <w:szCs w:val="33"/>
          <w:lang w:val="en-US" w:eastAsia="zh-CN" w:bidi="ar-SA"/>
        </w:rPr>
        <w:t>2</w:t>
      </w:r>
      <w:r>
        <w:rPr>
          <w:rStyle w:val="17"/>
          <w:rFonts w:hint="eastAsia" w:ascii="方正仿宋_GBK" w:hAnsi="方正仿宋_GBK" w:eastAsia="方正仿宋_GBK" w:cs="方正仿宋_GBK"/>
          <w:b w:val="0"/>
          <w:bCs/>
          <w:color w:val="000000"/>
          <w:sz w:val="33"/>
          <w:szCs w:val="33"/>
          <w:lang w:val="en-US" w:eastAsia="zh-CN"/>
        </w:rPr>
        <w:t>）</w:t>
      </w:r>
      <w:r>
        <w:rPr>
          <w:rFonts w:hint="default" w:ascii="Times New Roman" w:hAnsi="Times New Roman" w:eastAsia="方正仿宋_GBK" w:cs="Times New Roman"/>
          <w:color w:val="auto"/>
          <w:sz w:val="33"/>
          <w:szCs w:val="33"/>
          <w:highlight w:val="none"/>
          <w:lang w:val="en-US" w:eastAsia="zh-CN"/>
        </w:rPr>
        <w:t>行政事业单位养老支出（款）事业单位离退休（项）支出决算数为</w:t>
      </w:r>
      <w:r>
        <w:rPr>
          <w:rFonts w:hint="eastAsia" w:eastAsia="方正仿宋_GBK" w:cs="Times New Roman"/>
          <w:kern w:val="0"/>
          <w:sz w:val="33"/>
          <w:szCs w:val="33"/>
          <w:lang w:val="en-US" w:eastAsia="zh-CN" w:bidi="ar-SA"/>
        </w:rPr>
        <w:t>37.81</w:t>
      </w:r>
      <w:r>
        <w:rPr>
          <w:rStyle w:val="17"/>
          <w:rFonts w:hint="eastAsia" w:ascii="方正仿宋_GBK" w:hAnsi="方正仿宋_GBK" w:eastAsia="方正仿宋_GBK" w:cs="方正仿宋_GBK"/>
          <w:b w:val="0"/>
          <w:bCs/>
          <w:color w:val="000000"/>
          <w:sz w:val="33"/>
          <w:szCs w:val="33"/>
          <w:lang w:val="en-US" w:eastAsia="zh-CN"/>
        </w:rPr>
        <w:t>万元，</w:t>
      </w:r>
      <w:r>
        <w:rPr>
          <w:rStyle w:val="17"/>
          <w:rFonts w:hint="eastAsia" w:ascii="方正仿宋_GBK" w:hAnsi="方正仿宋_GBK" w:eastAsia="方正仿宋_GBK" w:cs="方正仿宋_GBK"/>
          <w:b w:val="0"/>
          <w:bCs/>
          <w:color w:val="000000"/>
          <w:sz w:val="33"/>
          <w:szCs w:val="33"/>
          <w:lang w:eastAsia="zh-CN"/>
        </w:rPr>
        <w:t>完成预算</w:t>
      </w:r>
      <w:r>
        <w:rPr>
          <w:rFonts w:hint="eastAsia" w:ascii="Times New Roman" w:hAnsi="Times New Roman" w:eastAsia="方正仿宋_GBK" w:cs="Times New Roman"/>
          <w:kern w:val="0"/>
          <w:sz w:val="33"/>
          <w:szCs w:val="33"/>
          <w:lang w:val="en-US" w:eastAsia="zh-CN" w:bidi="ar-SA"/>
        </w:rPr>
        <w:t>100</w:t>
      </w:r>
      <w:r>
        <w:rPr>
          <w:rStyle w:val="17"/>
          <w:rFonts w:hint="eastAsia" w:ascii="方正仿宋_GBK" w:hAnsi="方正仿宋_GBK" w:eastAsia="方正仿宋_GBK" w:cs="方正仿宋_GBK"/>
          <w:b w:val="0"/>
          <w:bCs/>
          <w:color w:val="000000"/>
          <w:sz w:val="33"/>
          <w:szCs w:val="33"/>
          <w:lang w:val="en-US" w:eastAsia="zh-CN"/>
        </w:rPr>
        <w:t>%。</w:t>
      </w:r>
    </w:p>
    <w:p w14:paraId="58BB30F6">
      <w:pPr>
        <w:spacing w:line="600" w:lineRule="exact"/>
        <w:ind w:firstLine="660" w:firstLineChars="200"/>
        <w:rPr>
          <w:rStyle w:val="17"/>
          <w:rFonts w:hint="eastAsia" w:ascii="方正仿宋_GBK" w:hAnsi="方正仿宋_GBK" w:eastAsia="方正仿宋_GBK" w:cs="方正仿宋_GBK"/>
          <w:b w:val="0"/>
          <w:bCs/>
          <w:color w:val="000000"/>
          <w:sz w:val="33"/>
          <w:szCs w:val="33"/>
          <w:lang w:val="en-US" w:eastAsia="zh-CN"/>
        </w:rPr>
      </w:pPr>
      <w:r>
        <w:rPr>
          <w:rStyle w:val="17"/>
          <w:rFonts w:hint="eastAsia" w:ascii="方正仿宋_GBK" w:hAnsi="方正仿宋_GBK" w:eastAsia="方正仿宋_GBK" w:cs="方正仿宋_GBK"/>
          <w:b w:val="0"/>
          <w:bCs/>
          <w:color w:val="000000"/>
          <w:sz w:val="33"/>
          <w:szCs w:val="33"/>
          <w:lang w:eastAsia="zh-CN"/>
        </w:rPr>
        <w:t>（</w:t>
      </w:r>
      <w:r>
        <w:rPr>
          <w:rFonts w:hint="eastAsia" w:eastAsia="方正仿宋_GBK" w:cs="Times New Roman"/>
          <w:kern w:val="0"/>
          <w:sz w:val="33"/>
          <w:szCs w:val="33"/>
          <w:lang w:val="en-US" w:eastAsia="zh-CN" w:bidi="ar-SA"/>
        </w:rPr>
        <w:t>3</w:t>
      </w:r>
      <w:r>
        <w:rPr>
          <w:rStyle w:val="17"/>
          <w:rFonts w:hint="eastAsia" w:ascii="方正仿宋_GBK" w:hAnsi="方正仿宋_GBK" w:eastAsia="方正仿宋_GBK" w:cs="方正仿宋_GBK"/>
          <w:b w:val="0"/>
          <w:bCs/>
          <w:color w:val="000000"/>
          <w:sz w:val="33"/>
          <w:szCs w:val="33"/>
          <w:lang w:val="en-US" w:eastAsia="zh-CN"/>
        </w:rPr>
        <w:t>）</w:t>
      </w:r>
      <w:r>
        <w:rPr>
          <w:rFonts w:hint="default" w:ascii="Times New Roman" w:hAnsi="Times New Roman" w:eastAsia="方正仿宋_GBK" w:cs="Times New Roman"/>
          <w:color w:val="auto"/>
          <w:sz w:val="33"/>
          <w:szCs w:val="33"/>
          <w:highlight w:val="none"/>
          <w:lang w:val="en-US" w:eastAsia="zh-CN"/>
        </w:rPr>
        <w:t>行政事业单位养老支出（款）机关事业单位基本养老保险缴费支出（项）支出决算数为</w:t>
      </w:r>
      <w:r>
        <w:rPr>
          <w:rFonts w:hint="eastAsia" w:ascii="Times New Roman" w:hAnsi="Times New Roman" w:eastAsia="方正仿宋_GBK" w:cs="Times New Roman"/>
          <w:kern w:val="0"/>
          <w:sz w:val="33"/>
          <w:szCs w:val="33"/>
          <w:lang w:val="en-US" w:eastAsia="zh-CN" w:bidi="ar-SA"/>
        </w:rPr>
        <w:t>21.8</w:t>
      </w:r>
      <w:r>
        <w:rPr>
          <w:rFonts w:hint="eastAsia" w:eastAsia="方正仿宋_GBK" w:cs="Times New Roman"/>
          <w:kern w:val="0"/>
          <w:sz w:val="33"/>
          <w:szCs w:val="33"/>
          <w:lang w:val="en-US" w:eastAsia="zh-CN" w:bidi="ar-SA"/>
        </w:rPr>
        <w:t>9</w:t>
      </w:r>
      <w:r>
        <w:rPr>
          <w:rStyle w:val="17"/>
          <w:rFonts w:hint="eastAsia" w:ascii="方正仿宋_GBK" w:hAnsi="方正仿宋_GBK" w:eastAsia="方正仿宋_GBK" w:cs="方正仿宋_GBK"/>
          <w:b w:val="0"/>
          <w:bCs/>
          <w:color w:val="000000"/>
          <w:sz w:val="33"/>
          <w:szCs w:val="33"/>
          <w:lang w:val="en-US" w:eastAsia="zh-CN"/>
        </w:rPr>
        <w:t>万元，</w:t>
      </w:r>
      <w:r>
        <w:rPr>
          <w:rStyle w:val="17"/>
          <w:rFonts w:hint="eastAsia" w:ascii="方正仿宋_GBK" w:hAnsi="方正仿宋_GBK" w:eastAsia="方正仿宋_GBK" w:cs="方正仿宋_GBK"/>
          <w:b w:val="0"/>
          <w:bCs/>
          <w:color w:val="000000"/>
          <w:sz w:val="33"/>
          <w:szCs w:val="33"/>
          <w:lang w:eastAsia="zh-CN"/>
        </w:rPr>
        <w:t>完成预算</w:t>
      </w:r>
      <w:r>
        <w:rPr>
          <w:rFonts w:hint="eastAsia" w:ascii="Times New Roman" w:hAnsi="Times New Roman" w:eastAsia="方正仿宋_GBK" w:cs="Times New Roman"/>
          <w:kern w:val="0"/>
          <w:sz w:val="33"/>
          <w:szCs w:val="33"/>
          <w:lang w:val="en-US" w:eastAsia="zh-CN" w:bidi="ar-SA"/>
        </w:rPr>
        <w:t>100</w:t>
      </w:r>
      <w:r>
        <w:rPr>
          <w:rStyle w:val="17"/>
          <w:rFonts w:hint="eastAsia" w:ascii="方正仿宋_GBK" w:hAnsi="方正仿宋_GBK" w:eastAsia="方正仿宋_GBK" w:cs="方正仿宋_GBK"/>
          <w:b w:val="0"/>
          <w:bCs/>
          <w:color w:val="000000"/>
          <w:sz w:val="33"/>
          <w:szCs w:val="33"/>
          <w:lang w:val="en-US" w:eastAsia="zh-CN"/>
        </w:rPr>
        <w:t>%。</w:t>
      </w:r>
    </w:p>
    <w:p w14:paraId="2A6C1DF6">
      <w:pPr>
        <w:spacing w:line="600" w:lineRule="exact"/>
        <w:ind w:firstLine="660" w:firstLineChars="200"/>
        <w:rPr>
          <w:rStyle w:val="17"/>
          <w:rFonts w:hint="eastAsia" w:ascii="方正仿宋_GBK" w:hAnsi="方正仿宋_GBK" w:eastAsia="方正仿宋_GBK" w:cs="方正仿宋_GBK"/>
          <w:b w:val="0"/>
          <w:bCs/>
          <w:color w:val="000000"/>
          <w:sz w:val="33"/>
          <w:szCs w:val="33"/>
          <w:lang w:val="en-US" w:eastAsia="zh-CN"/>
        </w:rPr>
      </w:pPr>
      <w:r>
        <w:rPr>
          <w:rStyle w:val="17"/>
          <w:rFonts w:hint="eastAsia" w:ascii="方正仿宋_GBK" w:hAnsi="方正仿宋_GBK" w:eastAsia="方正仿宋_GBK" w:cs="方正仿宋_GBK"/>
          <w:b w:val="0"/>
          <w:bCs/>
          <w:color w:val="000000"/>
          <w:sz w:val="33"/>
          <w:szCs w:val="33"/>
          <w:lang w:val="en-US" w:eastAsia="zh-CN"/>
        </w:rPr>
        <w:t>（</w:t>
      </w:r>
      <w:r>
        <w:rPr>
          <w:rFonts w:hint="eastAsia" w:eastAsia="方正仿宋_GBK" w:cs="Times New Roman"/>
          <w:kern w:val="0"/>
          <w:sz w:val="33"/>
          <w:szCs w:val="33"/>
          <w:lang w:val="en-US" w:eastAsia="zh-CN" w:bidi="ar-SA"/>
        </w:rPr>
        <w:t>4</w:t>
      </w:r>
      <w:r>
        <w:rPr>
          <w:rStyle w:val="17"/>
          <w:rFonts w:hint="eastAsia" w:ascii="方正仿宋_GBK" w:hAnsi="方正仿宋_GBK" w:eastAsia="方正仿宋_GBK" w:cs="方正仿宋_GBK"/>
          <w:b w:val="0"/>
          <w:bCs/>
          <w:color w:val="000000"/>
          <w:sz w:val="33"/>
          <w:szCs w:val="33"/>
          <w:lang w:val="en-US" w:eastAsia="zh-CN"/>
        </w:rPr>
        <w:t>）</w:t>
      </w:r>
      <w:r>
        <w:rPr>
          <w:rFonts w:hint="default" w:ascii="Times New Roman" w:hAnsi="Times New Roman" w:eastAsia="方正仿宋_GBK" w:cs="Times New Roman"/>
          <w:color w:val="auto"/>
          <w:sz w:val="33"/>
          <w:szCs w:val="33"/>
          <w:highlight w:val="none"/>
          <w:lang w:val="en-US" w:eastAsia="zh-CN"/>
        </w:rPr>
        <w:t>行政事业单位养老支出（款）机关事业单位职业年金缴费支出（项）支出决算数为</w:t>
      </w:r>
      <w:r>
        <w:rPr>
          <w:rFonts w:hint="eastAsia" w:eastAsia="方正仿宋_GBK" w:cs="Times New Roman"/>
          <w:kern w:val="0"/>
          <w:sz w:val="33"/>
          <w:szCs w:val="33"/>
          <w:lang w:val="en-US" w:eastAsia="zh-CN" w:bidi="ar-SA"/>
        </w:rPr>
        <w:t>0.6</w:t>
      </w:r>
      <w:r>
        <w:rPr>
          <w:rStyle w:val="17"/>
          <w:rFonts w:hint="eastAsia" w:ascii="方正仿宋_GBK" w:hAnsi="方正仿宋_GBK" w:eastAsia="方正仿宋_GBK" w:cs="方正仿宋_GBK"/>
          <w:b w:val="0"/>
          <w:bCs/>
          <w:color w:val="000000"/>
          <w:sz w:val="33"/>
          <w:szCs w:val="33"/>
          <w:lang w:val="en-US" w:eastAsia="zh-CN"/>
        </w:rPr>
        <w:t>万元，</w:t>
      </w:r>
      <w:r>
        <w:rPr>
          <w:rStyle w:val="17"/>
          <w:rFonts w:hint="eastAsia" w:ascii="方正仿宋_GBK" w:hAnsi="方正仿宋_GBK" w:eastAsia="方正仿宋_GBK" w:cs="方正仿宋_GBK"/>
          <w:b w:val="0"/>
          <w:bCs/>
          <w:color w:val="000000"/>
          <w:sz w:val="33"/>
          <w:szCs w:val="33"/>
          <w:lang w:eastAsia="zh-CN"/>
        </w:rPr>
        <w:t>完成预算</w:t>
      </w:r>
      <w:r>
        <w:rPr>
          <w:rFonts w:hint="eastAsia" w:ascii="Times New Roman" w:hAnsi="Times New Roman" w:eastAsia="方正仿宋_GBK" w:cs="Times New Roman"/>
          <w:kern w:val="0"/>
          <w:sz w:val="33"/>
          <w:szCs w:val="33"/>
          <w:lang w:val="en-US" w:eastAsia="zh-CN" w:bidi="ar-SA"/>
        </w:rPr>
        <w:t>100</w:t>
      </w:r>
      <w:r>
        <w:rPr>
          <w:rStyle w:val="17"/>
          <w:rFonts w:hint="eastAsia" w:ascii="方正仿宋_GBK" w:hAnsi="方正仿宋_GBK" w:eastAsia="方正仿宋_GBK" w:cs="方正仿宋_GBK"/>
          <w:b w:val="0"/>
          <w:bCs/>
          <w:color w:val="000000"/>
          <w:sz w:val="33"/>
          <w:szCs w:val="33"/>
          <w:lang w:val="en-US" w:eastAsia="zh-CN"/>
        </w:rPr>
        <w:t xml:space="preserve">%。  </w:t>
      </w:r>
    </w:p>
    <w:p w14:paraId="00FC3613">
      <w:pPr>
        <w:spacing w:line="600" w:lineRule="exact"/>
        <w:ind w:firstLine="660" w:firstLineChars="200"/>
        <w:rPr>
          <w:rStyle w:val="17"/>
          <w:rFonts w:hint="eastAsia" w:ascii="方正仿宋_GBK" w:hAnsi="方正仿宋_GBK" w:eastAsia="方正仿宋_GBK" w:cs="方正仿宋_GBK"/>
          <w:b w:val="0"/>
          <w:bCs/>
          <w:color w:val="auto"/>
          <w:sz w:val="33"/>
          <w:szCs w:val="33"/>
          <w:highlight w:val="none"/>
          <w:lang w:eastAsia="zh-CN"/>
        </w:rPr>
      </w:pPr>
      <w:r>
        <w:rPr>
          <w:rStyle w:val="17"/>
          <w:rFonts w:hint="eastAsia" w:ascii="方正仿宋_GBK" w:hAnsi="方正仿宋_GBK" w:eastAsia="方正仿宋_GBK" w:cs="方正仿宋_GBK"/>
          <w:b w:val="0"/>
          <w:bCs/>
          <w:color w:val="000000"/>
          <w:sz w:val="33"/>
          <w:szCs w:val="33"/>
          <w:lang w:val="en-US" w:eastAsia="zh-CN"/>
        </w:rPr>
        <w:t>（</w:t>
      </w:r>
      <w:r>
        <w:rPr>
          <w:rFonts w:hint="eastAsia" w:eastAsia="方正仿宋_GBK" w:cs="Times New Roman"/>
          <w:kern w:val="0"/>
          <w:sz w:val="33"/>
          <w:szCs w:val="33"/>
          <w:lang w:val="en-US" w:eastAsia="zh-CN" w:bidi="ar-SA"/>
        </w:rPr>
        <w:t>5</w:t>
      </w:r>
      <w:r>
        <w:rPr>
          <w:rStyle w:val="17"/>
          <w:rFonts w:hint="eastAsia" w:ascii="方正仿宋_GBK" w:hAnsi="方正仿宋_GBK" w:eastAsia="方正仿宋_GBK" w:cs="方正仿宋_GBK"/>
          <w:b w:val="0"/>
          <w:bCs/>
          <w:color w:val="000000"/>
          <w:sz w:val="33"/>
          <w:szCs w:val="33"/>
          <w:lang w:val="en-US" w:eastAsia="zh-CN"/>
        </w:rPr>
        <w:t>）</w:t>
      </w:r>
      <w:r>
        <w:rPr>
          <w:rFonts w:hint="default" w:ascii="Times New Roman" w:hAnsi="Times New Roman" w:eastAsia="方正仿宋_GBK" w:cs="Times New Roman"/>
          <w:color w:val="auto"/>
          <w:sz w:val="33"/>
          <w:szCs w:val="33"/>
          <w:highlight w:val="none"/>
          <w:lang w:val="en-US" w:eastAsia="zh-CN"/>
        </w:rPr>
        <w:t>抚恤（款） 死亡抚恤（项）支出决算数为</w:t>
      </w:r>
      <w:r>
        <w:rPr>
          <w:rFonts w:hint="eastAsia" w:eastAsia="方正仿宋_GBK" w:cs="Times New Roman"/>
          <w:kern w:val="0"/>
          <w:sz w:val="33"/>
          <w:szCs w:val="33"/>
          <w:lang w:val="en-US" w:eastAsia="zh-CN" w:bidi="ar-SA"/>
        </w:rPr>
        <w:t>4.26</w:t>
      </w:r>
      <w:r>
        <w:rPr>
          <w:rStyle w:val="17"/>
          <w:rFonts w:hint="eastAsia" w:ascii="方正仿宋_GBK" w:hAnsi="方正仿宋_GBK" w:eastAsia="方正仿宋_GBK" w:cs="方正仿宋_GBK"/>
          <w:b w:val="0"/>
          <w:bCs/>
          <w:color w:val="000000"/>
          <w:sz w:val="33"/>
          <w:szCs w:val="33"/>
          <w:lang w:val="en-US" w:eastAsia="zh-CN"/>
        </w:rPr>
        <w:t>万元，</w:t>
      </w:r>
      <w:r>
        <w:rPr>
          <w:rStyle w:val="17"/>
          <w:rFonts w:hint="eastAsia" w:ascii="方正仿宋_GBK" w:hAnsi="方正仿宋_GBK" w:eastAsia="方正仿宋_GBK" w:cs="方正仿宋_GBK"/>
          <w:b w:val="0"/>
          <w:bCs/>
          <w:color w:val="000000"/>
          <w:sz w:val="33"/>
          <w:szCs w:val="33"/>
          <w:lang w:eastAsia="zh-CN"/>
        </w:rPr>
        <w:t>完成预算</w:t>
      </w:r>
      <w:r>
        <w:rPr>
          <w:rFonts w:hint="eastAsia" w:ascii="Times New Roman" w:hAnsi="Times New Roman" w:eastAsia="方正仿宋_GBK" w:cs="Times New Roman"/>
          <w:kern w:val="0"/>
          <w:sz w:val="33"/>
          <w:szCs w:val="33"/>
          <w:lang w:val="en-US" w:eastAsia="zh-CN" w:bidi="ar-SA"/>
        </w:rPr>
        <w:t>100</w:t>
      </w:r>
      <w:r>
        <w:rPr>
          <w:rStyle w:val="17"/>
          <w:rFonts w:hint="eastAsia" w:ascii="方正仿宋_GBK" w:hAnsi="方正仿宋_GBK" w:eastAsia="方正仿宋_GBK" w:cs="方正仿宋_GBK"/>
          <w:b w:val="0"/>
          <w:bCs/>
          <w:color w:val="000000"/>
          <w:sz w:val="33"/>
          <w:szCs w:val="33"/>
          <w:lang w:val="en-US" w:eastAsia="zh-CN"/>
        </w:rPr>
        <w:t>%。</w:t>
      </w:r>
    </w:p>
    <w:p w14:paraId="4EB48F1F">
      <w:pPr>
        <w:spacing w:line="600" w:lineRule="exact"/>
        <w:ind w:firstLine="660" w:firstLineChars="200"/>
        <w:rPr>
          <w:rStyle w:val="17"/>
          <w:rFonts w:hint="eastAsia" w:ascii="方正仿宋_GBK" w:hAnsi="方正仿宋_GBK" w:eastAsia="方正仿宋_GBK" w:cs="方正仿宋_GBK"/>
          <w:bCs/>
          <w:color w:val="000000" w:themeColor="text1"/>
          <w:sz w:val="33"/>
          <w:szCs w:val="33"/>
          <w:highlight w:val="none"/>
          <w:lang w:eastAsia="zh-CN"/>
          <w14:textFill>
            <w14:solidFill>
              <w14:schemeClr w14:val="tx1"/>
            </w14:solidFill>
          </w14:textFill>
        </w:rPr>
      </w:pPr>
      <w:r>
        <w:rPr>
          <w:rFonts w:hint="eastAsia" w:ascii="Times New Roman" w:hAnsi="Times New Roman" w:eastAsia="方正仿宋_GBK" w:cs="Times New Roman"/>
          <w:kern w:val="0"/>
          <w:sz w:val="33"/>
          <w:szCs w:val="33"/>
          <w:lang w:val="en-US" w:eastAsia="zh-CN" w:bidi="ar-SA"/>
        </w:rPr>
        <w:t>3</w:t>
      </w:r>
      <w:r>
        <w:rPr>
          <w:rStyle w:val="17"/>
          <w:rFonts w:hint="eastAsia" w:ascii="方正仿宋_GBK" w:hAnsi="方正仿宋_GBK" w:eastAsia="方正仿宋_GBK" w:cs="方正仿宋_GBK"/>
          <w:bCs/>
          <w:color w:val="000000" w:themeColor="text1"/>
          <w:sz w:val="33"/>
          <w:szCs w:val="33"/>
          <w:highlight w:val="none"/>
          <w:lang w:eastAsia="zh-CN"/>
          <w14:textFill>
            <w14:solidFill>
              <w14:schemeClr w14:val="tx1"/>
            </w14:solidFill>
          </w14:textFill>
        </w:rPr>
        <w:t>、</w:t>
      </w:r>
      <w:r>
        <w:rPr>
          <w:rFonts w:hint="default" w:ascii="Times New Roman" w:hAnsi="Times New Roman" w:eastAsia="方正仿宋_GBK" w:cs="Times New Roman"/>
          <w:b/>
          <w:bCs/>
          <w:color w:val="000000"/>
          <w:kern w:val="2"/>
          <w:sz w:val="33"/>
          <w:szCs w:val="33"/>
          <w:lang w:val="en-US" w:eastAsia="zh-CN" w:bidi="ar-SA"/>
        </w:rPr>
        <w:t>卫生健康（类）总额</w:t>
      </w:r>
      <w:r>
        <w:rPr>
          <w:rFonts w:hint="eastAsia" w:eastAsia="方正仿宋_GBK" w:cs="Times New Roman"/>
          <w:b/>
          <w:bCs/>
          <w:color w:val="000000"/>
          <w:kern w:val="2"/>
          <w:sz w:val="33"/>
          <w:szCs w:val="33"/>
          <w:lang w:val="en-US" w:eastAsia="zh-CN" w:bidi="ar-SA"/>
        </w:rPr>
        <w:t>12.72</w:t>
      </w:r>
      <w:r>
        <w:rPr>
          <w:rFonts w:hint="default" w:ascii="Times New Roman" w:hAnsi="Times New Roman" w:eastAsia="方正仿宋_GBK" w:cs="Times New Roman"/>
          <w:b/>
          <w:bCs/>
          <w:color w:val="000000"/>
          <w:kern w:val="2"/>
          <w:sz w:val="33"/>
          <w:szCs w:val="33"/>
          <w:lang w:val="en-US" w:eastAsia="zh-CN" w:bidi="ar-SA"/>
        </w:rPr>
        <w:t>万元</w:t>
      </w:r>
      <w:r>
        <w:rPr>
          <w:rFonts w:hint="eastAsia" w:eastAsia="方正仿宋_GBK" w:cs="Times New Roman"/>
          <w:b/>
          <w:bCs/>
          <w:color w:val="000000"/>
          <w:kern w:val="2"/>
          <w:sz w:val="33"/>
          <w:szCs w:val="33"/>
          <w:lang w:val="en-US" w:eastAsia="zh-CN" w:bidi="ar-SA"/>
        </w:rPr>
        <w:t>：</w:t>
      </w:r>
    </w:p>
    <w:p w14:paraId="500676FA">
      <w:pPr>
        <w:spacing w:line="600" w:lineRule="exact"/>
        <w:ind w:firstLine="660" w:firstLineChars="200"/>
        <w:rPr>
          <w:rStyle w:val="17"/>
          <w:rFonts w:hint="eastAsia" w:ascii="方正仿宋_GBK" w:hAnsi="方正仿宋_GBK" w:eastAsia="方正仿宋_GBK" w:cs="方正仿宋_GBK"/>
          <w:b w:val="0"/>
          <w:bCs/>
          <w:color w:val="auto"/>
          <w:sz w:val="33"/>
          <w:szCs w:val="33"/>
          <w:highlight w:val="none"/>
        </w:rPr>
      </w:pPr>
      <w:r>
        <w:rPr>
          <w:rStyle w:val="17"/>
          <w:rFonts w:hint="eastAsia" w:ascii="方正仿宋_GBK" w:hAnsi="方正仿宋_GBK" w:eastAsia="方正仿宋_GBK" w:cs="方正仿宋_GBK"/>
          <w:b w:val="0"/>
          <w:bCs w:val="0"/>
          <w:color w:val="000000" w:themeColor="text1"/>
          <w:sz w:val="33"/>
          <w:szCs w:val="33"/>
          <w:highlight w:val="none"/>
          <w:lang w:eastAsia="zh-CN"/>
          <w14:textFill>
            <w14:solidFill>
              <w14:schemeClr w14:val="tx1"/>
            </w14:solidFill>
          </w14:textFill>
        </w:rPr>
        <w:t>（</w:t>
      </w:r>
      <w:r>
        <w:rPr>
          <w:rFonts w:hint="eastAsia" w:eastAsia="方正仿宋_GBK" w:cs="Times New Roman"/>
          <w:b w:val="0"/>
          <w:bCs w:val="0"/>
          <w:kern w:val="0"/>
          <w:sz w:val="33"/>
          <w:szCs w:val="33"/>
          <w:lang w:val="en-US" w:eastAsia="zh-CN" w:bidi="ar-SA"/>
        </w:rPr>
        <w:t>1</w:t>
      </w:r>
      <w:r>
        <w:rPr>
          <w:rStyle w:val="17"/>
          <w:rFonts w:hint="eastAsia" w:ascii="方正仿宋_GBK" w:hAnsi="方正仿宋_GBK" w:eastAsia="方正仿宋_GBK" w:cs="方正仿宋_GBK"/>
          <w:b w:val="0"/>
          <w:bCs w:val="0"/>
          <w:color w:val="000000" w:themeColor="text1"/>
          <w:sz w:val="33"/>
          <w:szCs w:val="33"/>
          <w:highlight w:val="none"/>
          <w:lang w:val="en-US" w:eastAsia="zh-CN"/>
          <w14:textFill>
            <w14:solidFill>
              <w14:schemeClr w14:val="tx1"/>
            </w14:solidFill>
          </w14:textFill>
        </w:rPr>
        <w:t>）</w:t>
      </w:r>
      <w:r>
        <w:rPr>
          <w:rFonts w:hint="default" w:ascii="Times New Roman" w:hAnsi="Times New Roman" w:eastAsia="方正仿宋_GBK" w:cs="Times New Roman"/>
          <w:color w:val="auto"/>
          <w:sz w:val="33"/>
          <w:szCs w:val="33"/>
          <w:highlight w:val="none"/>
          <w:lang w:val="en-US" w:eastAsia="zh-CN"/>
        </w:rPr>
        <w:t>行政事业单位医疗（款）行政单位医疗（项）：支出决算为</w:t>
      </w:r>
      <w:r>
        <w:rPr>
          <w:rFonts w:hint="eastAsia" w:eastAsia="方正仿宋_GBK" w:cs="Times New Roman"/>
          <w:kern w:val="0"/>
          <w:sz w:val="33"/>
          <w:szCs w:val="33"/>
          <w:lang w:val="en-US" w:eastAsia="zh-CN" w:bidi="ar-SA"/>
        </w:rPr>
        <w:t>5.33</w:t>
      </w:r>
      <w:r>
        <w:rPr>
          <w:rStyle w:val="17"/>
          <w:rFonts w:hint="eastAsia" w:ascii="方正仿宋_GBK" w:hAnsi="方正仿宋_GBK" w:eastAsia="方正仿宋_GBK" w:cs="方正仿宋_GBK"/>
          <w:b w:val="0"/>
          <w:bCs/>
          <w:color w:val="auto"/>
          <w:sz w:val="33"/>
          <w:szCs w:val="33"/>
          <w:highlight w:val="none"/>
        </w:rPr>
        <w:t>万元，完成预算</w:t>
      </w:r>
      <w:r>
        <w:rPr>
          <w:rFonts w:hint="eastAsia" w:ascii="Times New Roman" w:hAnsi="Times New Roman" w:eastAsia="方正仿宋_GBK" w:cs="Times New Roman"/>
          <w:kern w:val="0"/>
          <w:sz w:val="33"/>
          <w:szCs w:val="33"/>
          <w:lang w:val="en-US" w:eastAsia="zh-CN" w:bidi="ar-SA"/>
        </w:rPr>
        <w:t>100</w:t>
      </w:r>
      <w:r>
        <w:rPr>
          <w:rStyle w:val="17"/>
          <w:rFonts w:hint="eastAsia" w:ascii="方正仿宋_GBK" w:hAnsi="方正仿宋_GBK" w:eastAsia="方正仿宋_GBK" w:cs="方正仿宋_GBK"/>
          <w:b w:val="0"/>
          <w:bCs/>
          <w:color w:val="auto"/>
          <w:sz w:val="33"/>
          <w:szCs w:val="33"/>
          <w:highlight w:val="none"/>
        </w:rPr>
        <w:t>%。</w:t>
      </w:r>
    </w:p>
    <w:p w14:paraId="6056FFDA">
      <w:pPr>
        <w:spacing w:line="600" w:lineRule="exact"/>
        <w:ind w:firstLine="660" w:firstLineChars="200"/>
        <w:rPr>
          <w:rStyle w:val="17"/>
          <w:rFonts w:hint="eastAsia" w:ascii="方正仿宋_GBK" w:hAnsi="方正仿宋_GBK" w:eastAsia="方正仿宋_GBK" w:cs="方正仿宋_GBK"/>
          <w:b w:val="0"/>
          <w:bCs/>
          <w:color w:val="auto"/>
          <w:sz w:val="33"/>
          <w:szCs w:val="33"/>
          <w:highlight w:val="none"/>
        </w:rPr>
      </w:pPr>
      <w:r>
        <w:rPr>
          <w:rStyle w:val="17"/>
          <w:rFonts w:hint="eastAsia" w:ascii="方正仿宋_GBK" w:hAnsi="方正仿宋_GBK" w:eastAsia="方正仿宋_GBK" w:cs="方正仿宋_GBK"/>
          <w:b w:val="0"/>
          <w:bCs w:val="0"/>
          <w:color w:val="000000" w:themeColor="text1"/>
          <w:sz w:val="33"/>
          <w:szCs w:val="33"/>
          <w:highlight w:val="none"/>
          <w:lang w:eastAsia="zh-CN"/>
          <w14:textFill>
            <w14:solidFill>
              <w14:schemeClr w14:val="tx1"/>
            </w14:solidFill>
          </w14:textFill>
        </w:rPr>
        <w:t>（</w:t>
      </w:r>
      <w:r>
        <w:rPr>
          <w:rFonts w:hint="eastAsia" w:eastAsia="方正仿宋_GBK" w:cs="Times New Roman"/>
          <w:b w:val="0"/>
          <w:bCs w:val="0"/>
          <w:kern w:val="0"/>
          <w:sz w:val="33"/>
          <w:szCs w:val="33"/>
          <w:lang w:val="en-US" w:eastAsia="zh-CN" w:bidi="ar-SA"/>
        </w:rPr>
        <w:t>2</w:t>
      </w:r>
      <w:r>
        <w:rPr>
          <w:rStyle w:val="17"/>
          <w:rFonts w:hint="eastAsia" w:ascii="方正仿宋_GBK" w:hAnsi="方正仿宋_GBK" w:eastAsia="方正仿宋_GBK" w:cs="方正仿宋_GBK"/>
          <w:b w:val="0"/>
          <w:bCs w:val="0"/>
          <w:color w:val="000000" w:themeColor="text1"/>
          <w:sz w:val="33"/>
          <w:szCs w:val="33"/>
          <w:highlight w:val="none"/>
          <w:lang w:val="en-US" w:eastAsia="zh-CN"/>
          <w14:textFill>
            <w14:solidFill>
              <w14:schemeClr w14:val="tx1"/>
            </w14:solidFill>
          </w14:textFill>
        </w:rPr>
        <w:t>）</w:t>
      </w:r>
      <w:r>
        <w:rPr>
          <w:rFonts w:hint="default" w:ascii="Times New Roman" w:hAnsi="Times New Roman" w:eastAsia="方正仿宋_GBK" w:cs="Times New Roman"/>
          <w:color w:val="auto"/>
          <w:sz w:val="33"/>
          <w:szCs w:val="33"/>
          <w:highlight w:val="none"/>
          <w:lang w:val="en-US" w:eastAsia="zh-CN"/>
        </w:rPr>
        <w:t>行政事业单位医疗（款）事业单位医疗（项）：支出决算为</w:t>
      </w:r>
      <w:r>
        <w:rPr>
          <w:rFonts w:hint="eastAsia" w:eastAsia="方正仿宋_GBK" w:cs="Times New Roman"/>
          <w:kern w:val="0"/>
          <w:sz w:val="33"/>
          <w:szCs w:val="33"/>
          <w:lang w:val="en-US" w:eastAsia="zh-CN" w:bidi="ar-SA"/>
        </w:rPr>
        <w:t>5.48</w:t>
      </w:r>
      <w:r>
        <w:rPr>
          <w:rStyle w:val="17"/>
          <w:rFonts w:hint="eastAsia" w:ascii="方正仿宋_GBK" w:hAnsi="方正仿宋_GBK" w:eastAsia="方正仿宋_GBK" w:cs="方正仿宋_GBK"/>
          <w:b w:val="0"/>
          <w:bCs/>
          <w:color w:val="auto"/>
          <w:sz w:val="33"/>
          <w:szCs w:val="33"/>
          <w:highlight w:val="none"/>
        </w:rPr>
        <w:t>万元，完成预算</w:t>
      </w:r>
      <w:r>
        <w:rPr>
          <w:rFonts w:hint="eastAsia" w:ascii="Times New Roman" w:hAnsi="Times New Roman" w:eastAsia="方正仿宋_GBK" w:cs="Times New Roman"/>
          <w:kern w:val="0"/>
          <w:sz w:val="33"/>
          <w:szCs w:val="33"/>
          <w:lang w:val="en-US" w:eastAsia="zh-CN" w:bidi="ar-SA"/>
        </w:rPr>
        <w:t>100</w:t>
      </w:r>
      <w:r>
        <w:rPr>
          <w:rStyle w:val="17"/>
          <w:rFonts w:hint="eastAsia" w:ascii="方正仿宋_GBK" w:hAnsi="方正仿宋_GBK" w:eastAsia="方正仿宋_GBK" w:cs="方正仿宋_GBK"/>
          <w:b w:val="0"/>
          <w:bCs/>
          <w:color w:val="auto"/>
          <w:sz w:val="33"/>
          <w:szCs w:val="33"/>
          <w:highlight w:val="none"/>
        </w:rPr>
        <w:t>%。</w:t>
      </w:r>
    </w:p>
    <w:p w14:paraId="03FF0CA7">
      <w:pPr>
        <w:spacing w:line="600" w:lineRule="exact"/>
        <w:ind w:firstLine="660" w:firstLineChars="200"/>
        <w:rPr>
          <w:rFonts w:hint="eastAsia" w:ascii="方正仿宋_GBK" w:hAnsi="方正仿宋_GBK" w:eastAsia="方正仿宋_GBK" w:cs="方正仿宋_GBK"/>
          <w:b/>
          <w:color w:val="auto"/>
          <w:sz w:val="33"/>
          <w:szCs w:val="33"/>
          <w:highlight w:val="none"/>
        </w:rPr>
      </w:pPr>
      <w:r>
        <w:rPr>
          <w:rStyle w:val="17"/>
          <w:rFonts w:hint="eastAsia" w:ascii="方正仿宋_GBK" w:hAnsi="方正仿宋_GBK" w:eastAsia="方正仿宋_GBK" w:cs="方正仿宋_GBK"/>
          <w:b w:val="0"/>
          <w:bCs w:val="0"/>
          <w:color w:val="000000" w:themeColor="text1"/>
          <w:sz w:val="33"/>
          <w:szCs w:val="33"/>
          <w:highlight w:val="none"/>
          <w:lang w:eastAsia="zh-CN"/>
          <w14:textFill>
            <w14:solidFill>
              <w14:schemeClr w14:val="tx1"/>
            </w14:solidFill>
          </w14:textFill>
        </w:rPr>
        <w:t>（</w:t>
      </w:r>
      <w:r>
        <w:rPr>
          <w:rFonts w:hint="eastAsia" w:eastAsia="方正仿宋_GBK" w:cs="Times New Roman"/>
          <w:b w:val="0"/>
          <w:bCs w:val="0"/>
          <w:kern w:val="0"/>
          <w:sz w:val="33"/>
          <w:szCs w:val="33"/>
          <w:lang w:val="en-US" w:eastAsia="zh-CN" w:bidi="ar-SA"/>
        </w:rPr>
        <w:t>3</w:t>
      </w:r>
      <w:r>
        <w:rPr>
          <w:rStyle w:val="17"/>
          <w:rFonts w:hint="eastAsia" w:ascii="方正仿宋_GBK" w:hAnsi="方正仿宋_GBK" w:eastAsia="方正仿宋_GBK" w:cs="方正仿宋_GBK"/>
          <w:b w:val="0"/>
          <w:bCs w:val="0"/>
          <w:color w:val="000000" w:themeColor="text1"/>
          <w:sz w:val="33"/>
          <w:szCs w:val="33"/>
          <w:highlight w:val="none"/>
          <w:lang w:val="en-US" w:eastAsia="zh-CN"/>
          <w14:textFill>
            <w14:solidFill>
              <w14:schemeClr w14:val="tx1"/>
            </w14:solidFill>
          </w14:textFill>
        </w:rPr>
        <w:t>）</w:t>
      </w:r>
      <w:r>
        <w:rPr>
          <w:rFonts w:hint="default" w:ascii="Times New Roman" w:hAnsi="Times New Roman" w:eastAsia="方正仿宋_GBK" w:cs="Times New Roman"/>
          <w:color w:val="auto"/>
          <w:sz w:val="33"/>
          <w:szCs w:val="33"/>
          <w:highlight w:val="none"/>
          <w:lang w:val="en-US" w:eastAsia="zh-CN"/>
        </w:rPr>
        <w:t>行政事业单位医疗（款）公务员医疗补助（项）：支出决算为</w:t>
      </w:r>
      <w:r>
        <w:rPr>
          <w:rFonts w:hint="eastAsia" w:eastAsia="方正仿宋_GBK" w:cs="Times New Roman"/>
          <w:kern w:val="0"/>
          <w:sz w:val="33"/>
          <w:szCs w:val="33"/>
          <w:lang w:val="en-US" w:eastAsia="zh-CN" w:bidi="ar-SA"/>
        </w:rPr>
        <w:t>1.91</w:t>
      </w:r>
      <w:r>
        <w:rPr>
          <w:rStyle w:val="17"/>
          <w:rFonts w:hint="eastAsia" w:ascii="方正仿宋_GBK" w:hAnsi="方正仿宋_GBK" w:eastAsia="方正仿宋_GBK" w:cs="方正仿宋_GBK"/>
          <w:b w:val="0"/>
          <w:bCs/>
          <w:color w:val="auto"/>
          <w:sz w:val="33"/>
          <w:szCs w:val="33"/>
          <w:highlight w:val="none"/>
        </w:rPr>
        <w:t>万元，完成预算</w:t>
      </w:r>
      <w:r>
        <w:rPr>
          <w:rFonts w:hint="eastAsia" w:ascii="Times New Roman" w:hAnsi="Times New Roman" w:eastAsia="方正仿宋_GBK" w:cs="Times New Roman"/>
          <w:kern w:val="0"/>
          <w:sz w:val="33"/>
          <w:szCs w:val="33"/>
          <w:lang w:val="en-US" w:eastAsia="zh-CN" w:bidi="ar-SA"/>
        </w:rPr>
        <w:t>100</w:t>
      </w:r>
      <w:r>
        <w:rPr>
          <w:rStyle w:val="17"/>
          <w:rFonts w:hint="eastAsia" w:ascii="方正仿宋_GBK" w:hAnsi="方正仿宋_GBK" w:eastAsia="方正仿宋_GBK" w:cs="方正仿宋_GBK"/>
          <w:b w:val="0"/>
          <w:bCs/>
          <w:color w:val="auto"/>
          <w:sz w:val="33"/>
          <w:szCs w:val="33"/>
          <w:highlight w:val="none"/>
        </w:rPr>
        <w:t>%。</w:t>
      </w:r>
    </w:p>
    <w:p w14:paraId="485624B8">
      <w:pPr>
        <w:spacing w:line="600" w:lineRule="exact"/>
        <w:ind w:firstLine="330" w:firstLineChars="100"/>
        <w:rPr>
          <w:rFonts w:hint="eastAsia" w:ascii="方正仿宋_GBK" w:hAnsi="方正仿宋_GBK" w:eastAsia="方正仿宋_GBK" w:cs="方正仿宋_GBK"/>
          <w:color w:val="000000"/>
          <w:sz w:val="33"/>
          <w:szCs w:val="33"/>
          <w:lang w:val="en-US" w:eastAsia="zh-CN"/>
        </w:rPr>
      </w:pPr>
      <w:r>
        <w:rPr>
          <w:rFonts w:hint="eastAsia" w:ascii="方正仿宋_GBK" w:hAnsi="方正仿宋_GBK" w:eastAsia="方正仿宋_GBK" w:cs="方正仿宋_GBK"/>
          <w:color w:val="auto"/>
          <w:sz w:val="33"/>
          <w:szCs w:val="33"/>
          <w:highlight w:val="none"/>
          <w:lang w:val="en-US" w:eastAsia="zh-CN"/>
        </w:rPr>
        <w:t xml:space="preserve">  </w:t>
      </w:r>
      <w:r>
        <w:rPr>
          <w:rFonts w:hint="eastAsia" w:ascii="Times New Roman" w:hAnsi="Times New Roman" w:eastAsia="方正仿宋_GBK" w:cs="Times New Roman"/>
          <w:kern w:val="0"/>
          <w:sz w:val="33"/>
          <w:szCs w:val="33"/>
          <w:lang w:val="en-US" w:eastAsia="zh-CN" w:bidi="ar-SA"/>
        </w:rPr>
        <w:t>4</w:t>
      </w:r>
      <w:r>
        <w:rPr>
          <w:rStyle w:val="17"/>
          <w:rFonts w:hint="eastAsia" w:ascii="方正仿宋_GBK" w:hAnsi="方正仿宋_GBK" w:eastAsia="方正仿宋_GBK" w:cs="方正仿宋_GBK"/>
          <w:bCs/>
          <w:color w:val="000000" w:themeColor="text1"/>
          <w:sz w:val="33"/>
          <w:szCs w:val="33"/>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kern w:val="2"/>
          <w:sz w:val="33"/>
          <w:szCs w:val="33"/>
          <w:lang w:val="en-US" w:eastAsia="zh-CN" w:bidi="ar-SA"/>
        </w:rPr>
        <w:t>农林水（类）总额</w:t>
      </w:r>
      <w:r>
        <w:rPr>
          <w:rFonts w:hint="eastAsia" w:eastAsia="方正仿宋_GBK" w:cs="Times New Roman"/>
          <w:b/>
          <w:bCs/>
          <w:color w:val="000000"/>
          <w:kern w:val="2"/>
          <w:sz w:val="33"/>
          <w:szCs w:val="33"/>
          <w:lang w:val="en-US" w:eastAsia="zh-CN" w:bidi="ar-SA"/>
        </w:rPr>
        <w:t>932.77万元</w:t>
      </w:r>
      <w:r>
        <w:rPr>
          <w:rFonts w:hint="eastAsia" w:ascii="方正仿宋_GBK" w:hAnsi="方正仿宋_GBK" w:eastAsia="方正仿宋_GBK" w:cs="方正仿宋_GBK"/>
          <w:color w:val="000000"/>
          <w:sz w:val="33"/>
          <w:szCs w:val="33"/>
          <w:lang w:val="en-US" w:eastAsia="zh-CN"/>
        </w:rPr>
        <w:t>：</w:t>
      </w:r>
    </w:p>
    <w:p w14:paraId="52A00C25">
      <w:pPr>
        <w:spacing w:line="600" w:lineRule="exact"/>
        <w:ind w:firstLine="330" w:firstLineChars="100"/>
        <w:rPr>
          <w:rFonts w:hint="eastAsia" w:ascii="方正仿宋_GBK" w:hAnsi="方正仿宋_GBK" w:eastAsia="方正仿宋_GBK" w:cs="方正仿宋_GBK"/>
          <w:color w:val="000000"/>
          <w:sz w:val="33"/>
          <w:szCs w:val="33"/>
          <w:lang w:val="en-US" w:eastAsia="zh-CN"/>
        </w:rPr>
      </w:pPr>
      <w:r>
        <w:rPr>
          <w:rFonts w:hint="default" w:ascii="Times New Roman" w:hAnsi="Times New Roman" w:eastAsia="方正仿宋_GBK" w:cs="Times New Roman"/>
          <w:color w:val="auto"/>
          <w:sz w:val="33"/>
          <w:szCs w:val="33"/>
          <w:highlight w:val="none"/>
          <w:lang w:val="en-US" w:eastAsia="zh-CN"/>
        </w:rPr>
        <w:t>（1）农业农村（款） 行政运行（项）：支出决算为</w:t>
      </w:r>
      <w:r>
        <w:rPr>
          <w:rFonts w:hint="eastAsia" w:eastAsia="方正仿宋_GBK" w:cs="Times New Roman"/>
          <w:kern w:val="0"/>
          <w:sz w:val="33"/>
          <w:szCs w:val="33"/>
          <w:lang w:val="en-US" w:eastAsia="zh-CN" w:bidi="ar-SA"/>
        </w:rPr>
        <w:t>83.69</w:t>
      </w:r>
      <w:r>
        <w:rPr>
          <w:rFonts w:hint="eastAsia" w:ascii="方正仿宋_GBK" w:hAnsi="方正仿宋_GBK" w:eastAsia="方正仿宋_GBK" w:cs="方正仿宋_GBK"/>
          <w:color w:val="000000"/>
          <w:sz w:val="33"/>
          <w:szCs w:val="33"/>
          <w:lang w:val="en-US" w:eastAsia="zh-CN"/>
        </w:rPr>
        <w:t>万元，完成预算</w:t>
      </w:r>
      <w:r>
        <w:rPr>
          <w:rFonts w:hint="eastAsia" w:ascii="Times New Roman" w:hAnsi="Times New Roman" w:eastAsia="方正仿宋_GBK" w:cs="Times New Roman"/>
          <w:kern w:val="0"/>
          <w:sz w:val="33"/>
          <w:szCs w:val="33"/>
          <w:lang w:val="en-US" w:eastAsia="zh-CN" w:bidi="ar-SA"/>
        </w:rPr>
        <w:t>100</w:t>
      </w:r>
      <w:r>
        <w:rPr>
          <w:rFonts w:hint="eastAsia" w:ascii="方正仿宋_GBK" w:hAnsi="方正仿宋_GBK" w:eastAsia="方正仿宋_GBK" w:cs="方正仿宋_GBK"/>
          <w:color w:val="000000"/>
          <w:sz w:val="33"/>
          <w:szCs w:val="33"/>
          <w:lang w:val="en-US" w:eastAsia="zh-CN"/>
        </w:rPr>
        <w:t>%。</w:t>
      </w:r>
    </w:p>
    <w:p w14:paraId="1D5B88C8">
      <w:pPr>
        <w:spacing w:line="600" w:lineRule="exact"/>
        <w:ind w:firstLine="330" w:firstLineChars="100"/>
        <w:rPr>
          <w:rFonts w:hint="eastAsia" w:ascii="方正仿宋_GBK" w:hAnsi="方正仿宋_GBK" w:eastAsia="方正仿宋_GBK" w:cs="方正仿宋_GBK"/>
          <w:color w:val="000000"/>
          <w:sz w:val="33"/>
          <w:szCs w:val="33"/>
          <w:lang w:val="en-US" w:eastAsia="zh-CN"/>
        </w:rPr>
      </w:pPr>
      <w:r>
        <w:rPr>
          <w:rFonts w:hint="default" w:ascii="Times New Roman" w:hAnsi="Times New Roman" w:eastAsia="方正仿宋_GBK" w:cs="Times New Roman"/>
          <w:color w:val="auto"/>
          <w:sz w:val="33"/>
          <w:szCs w:val="33"/>
          <w:highlight w:val="none"/>
          <w:lang w:val="en-US" w:eastAsia="zh-CN"/>
        </w:rPr>
        <w:t>（2）农业农村（款）事业运行（项）：支出决算为</w:t>
      </w:r>
      <w:r>
        <w:rPr>
          <w:rFonts w:hint="eastAsia" w:eastAsia="方正仿宋_GBK" w:cs="Times New Roman"/>
          <w:kern w:val="0"/>
          <w:sz w:val="33"/>
          <w:szCs w:val="33"/>
          <w:lang w:val="en-US" w:eastAsia="zh-CN" w:bidi="ar-SA"/>
        </w:rPr>
        <w:t>170.58</w:t>
      </w:r>
      <w:r>
        <w:rPr>
          <w:rFonts w:hint="eastAsia" w:ascii="方正仿宋_GBK" w:hAnsi="方正仿宋_GBK" w:eastAsia="方正仿宋_GBK" w:cs="方正仿宋_GBK"/>
          <w:color w:val="000000"/>
          <w:sz w:val="33"/>
          <w:szCs w:val="33"/>
          <w:lang w:val="en-US" w:eastAsia="zh-CN"/>
        </w:rPr>
        <w:t>万元，完成预算数</w:t>
      </w:r>
      <w:r>
        <w:rPr>
          <w:rFonts w:hint="eastAsia" w:ascii="Times New Roman" w:hAnsi="Times New Roman" w:eastAsia="方正仿宋_GBK" w:cs="Times New Roman"/>
          <w:kern w:val="0"/>
          <w:sz w:val="33"/>
          <w:szCs w:val="33"/>
          <w:lang w:val="en-US" w:eastAsia="zh-CN" w:bidi="ar-SA"/>
        </w:rPr>
        <w:t>100</w:t>
      </w:r>
      <w:r>
        <w:rPr>
          <w:rFonts w:hint="eastAsia" w:ascii="方正仿宋_GBK" w:hAnsi="方正仿宋_GBK" w:eastAsia="方正仿宋_GBK" w:cs="方正仿宋_GBK"/>
          <w:color w:val="000000"/>
          <w:sz w:val="33"/>
          <w:szCs w:val="33"/>
          <w:lang w:val="en-US" w:eastAsia="zh-CN"/>
        </w:rPr>
        <w:t>%。</w:t>
      </w:r>
    </w:p>
    <w:p w14:paraId="226458ED">
      <w:pPr>
        <w:spacing w:line="600" w:lineRule="exact"/>
        <w:ind w:firstLine="330" w:firstLineChars="100"/>
        <w:rPr>
          <w:rFonts w:hint="eastAsia" w:ascii="方正仿宋_GBK" w:hAnsi="方正仿宋_GBK" w:eastAsia="方正仿宋_GBK" w:cs="方正仿宋_GBK"/>
          <w:color w:val="000000"/>
          <w:sz w:val="33"/>
          <w:szCs w:val="33"/>
          <w:lang w:val="en-US" w:eastAsia="zh-CN"/>
        </w:rPr>
      </w:pPr>
      <w:r>
        <w:rPr>
          <w:rFonts w:hint="eastAsia" w:ascii="方正仿宋_GBK" w:hAnsi="方正仿宋_GBK" w:eastAsia="方正仿宋_GBK" w:cs="方正仿宋_GBK"/>
          <w:color w:val="000000"/>
          <w:sz w:val="33"/>
          <w:szCs w:val="33"/>
          <w:lang w:val="en-US" w:eastAsia="zh-CN"/>
        </w:rPr>
        <w:t>（</w:t>
      </w:r>
      <w:r>
        <w:rPr>
          <w:rFonts w:hint="eastAsia" w:eastAsia="方正仿宋_GBK" w:cs="Times New Roman"/>
          <w:kern w:val="0"/>
          <w:sz w:val="33"/>
          <w:szCs w:val="33"/>
          <w:lang w:val="en-US" w:eastAsia="zh-CN" w:bidi="ar-SA"/>
        </w:rPr>
        <w:t>3</w:t>
      </w:r>
      <w:r>
        <w:rPr>
          <w:rFonts w:hint="eastAsia" w:ascii="方正仿宋_GBK" w:hAnsi="方正仿宋_GBK" w:eastAsia="方正仿宋_GBK" w:cs="方正仿宋_GBK"/>
          <w:color w:val="000000"/>
          <w:sz w:val="33"/>
          <w:szCs w:val="33"/>
          <w:lang w:val="en-US" w:eastAsia="zh-CN"/>
        </w:rPr>
        <w:t>）农村农村（款）农业生产发展（</w:t>
      </w:r>
      <w:r>
        <w:rPr>
          <w:rFonts w:hint="eastAsia" w:eastAsia="方正仿宋_GBK" w:cs="Times New Roman"/>
          <w:kern w:val="0"/>
          <w:sz w:val="33"/>
          <w:szCs w:val="33"/>
          <w:lang w:val="en-US" w:eastAsia="zh-CN" w:bidi="ar-SA"/>
        </w:rPr>
        <w:t>项</w:t>
      </w:r>
      <w:r>
        <w:rPr>
          <w:rFonts w:hint="eastAsia" w:ascii="方正仿宋_GBK" w:hAnsi="方正仿宋_GBK" w:eastAsia="方正仿宋_GBK" w:cs="方正仿宋_GBK"/>
          <w:color w:val="000000"/>
          <w:sz w:val="33"/>
          <w:szCs w:val="33"/>
          <w:lang w:val="en-US" w:eastAsia="zh-CN"/>
        </w:rPr>
        <w:t>）：支出决算为</w:t>
      </w:r>
      <w:r>
        <w:rPr>
          <w:rFonts w:hint="eastAsia" w:eastAsia="方正仿宋_GBK" w:cs="Times New Roman"/>
          <w:kern w:val="0"/>
          <w:sz w:val="33"/>
          <w:szCs w:val="33"/>
          <w:lang w:val="en-US" w:eastAsia="zh-CN" w:bidi="ar-SA"/>
        </w:rPr>
        <w:t>640.5</w:t>
      </w:r>
      <w:r>
        <w:rPr>
          <w:rFonts w:hint="eastAsia" w:ascii="方正仿宋_GBK" w:hAnsi="方正仿宋_GBK" w:eastAsia="方正仿宋_GBK" w:cs="方正仿宋_GBK"/>
          <w:color w:val="000000"/>
          <w:sz w:val="33"/>
          <w:szCs w:val="33"/>
          <w:lang w:val="en-US" w:eastAsia="zh-CN"/>
        </w:rPr>
        <w:t>万元，完成预算数</w:t>
      </w:r>
      <w:r>
        <w:rPr>
          <w:rFonts w:hint="eastAsia" w:ascii="Times New Roman" w:hAnsi="Times New Roman" w:eastAsia="方正仿宋_GBK" w:cs="Times New Roman"/>
          <w:kern w:val="0"/>
          <w:sz w:val="33"/>
          <w:szCs w:val="33"/>
          <w:lang w:val="en-US" w:eastAsia="zh-CN" w:bidi="ar-SA"/>
        </w:rPr>
        <w:t>100</w:t>
      </w:r>
      <w:r>
        <w:rPr>
          <w:rFonts w:hint="eastAsia" w:ascii="方正仿宋_GBK" w:hAnsi="方正仿宋_GBK" w:eastAsia="方正仿宋_GBK" w:cs="方正仿宋_GBK"/>
          <w:color w:val="000000"/>
          <w:sz w:val="33"/>
          <w:szCs w:val="33"/>
          <w:lang w:val="en-US" w:eastAsia="zh-CN"/>
        </w:rPr>
        <w:t>%。</w:t>
      </w:r>
    </w:p>
    <w:p w14:paraId="2ABC2C7E">
      <w:pPr>
        <w:spacing w:line="600" w:lineRule="exact"/>
        <w:ind w:firstLine="330" w:firstLineChars="100"/>
        <w:rPr>
          <w:rFonts w:hint="eastAsia" w:ascii="方正仿宋_GBK" w:hAnsi="方正仿宋_GBK" w:eastAsia="方正仿宋_GBK" w:cs="方正仿宋_GBK"/>
          <w:color w:val="000000"/>
          <w:sz w:val="33"/>
          <w:szCs w:val="33"/>
          <w:lang w:val="en-US" w:eastAsia="zh-CN"/>
        </w:rPr>
      </w:pPr>
      <w:r>
        <w:rPr>
          <w:rFonts w:hint="eastAsia" w:ascii="方正仿宋_GBK" w:hAnsi="方正仿宋_GBK" w:eastAsia="方正仿宋_GBK" w:cs="方正仿宋_GBK"/>
          <w:color w:val="000000"/>
          <w:sz w:val="33"/>
          <w:szCs w:val="33"/>
          <w:lang w:val="en-US" w:eastAsia="zh-CN"/>
        </w:rPr>
        <w:t>（</w:t>
      </w:r>
      <w:r>
        <w:rPr>
          <w:rFonts w:hint="eastAsia" w:eastAsia="方正仿宋_GBK" w:cs="Times New Roman"/>
          <w:kern w:val="0"/>
          <w:sz w:val="33"/>
          <w:szCs w:val="33"/>
          <w:lang w:val="en-US" w:eastAsia="zh-CN" w:bidi="ar-SA"/>
        </w:rPr>
        <w:t>4</w:t>
      </w:r>
      <w:r>
        <w:rPr>
          <w:rFonts w:hint="eastAsia" w:ascii="方正仿宋_GBK" w:hAnsi="方正仿宋_GBK" w:eastAsia="方正仿宋_GBK" w:cs="方正仿宋_GBK"/>
          <w:color w:val="000000"/>
          <w:sz w:val="33"/>
          <w:szCs w:val="33"/>
          <w:lang w:val="en-US" w:eastAsia="zh-CN"/>
        </w:rPr>
        <w:t>）巩固脱贫衔接乡村振兴（款）农村基础设施建设（</w:t>
      </w:r>
      <w:r>
        <w:rPr>
          <w:rFonts w:hint="eastAsia" w:eastAsia="方正仿宋_GBK" w:cs="Times New Roman"/>
          <w:kern w:val="0"/>
          <w:sz w:val="33"/>
          <w:szCs w:val="33"/>
          <w:lang w:val="en-US" w:eastAsia="zh-CN" w:bidi="ar-SA"/>
        </w:rPr>
        <w:t>项</w:t>
      </w:r>
      <w:r>
        <w:rPr>
          <w:rFonts w:hint="eastAsia" w:ascii="方正仿宋_GBK" w:hAnsi="方正仿宋_GBK" w:eastAsia="方正仿宋_GBK" w:cs="方正仿宋_GBK"/>
          <w:color w:val="000000"/>
          <w:sz w:val="33"/>
          <w:szCs w:val="33"/>
          <w:lang w:val="en-US" w:eastAsia="zh-CN"/>
        </w:rPr>
        <w:t>）：支出决算数为</w:t>
      </w:r>
      <w:r>
        <w:rPr>
          <w:rFonts w:hint="eastAsia" w:eastAsia="方正仿宋_GBK" w:cs="Times New Roman"/>
          <w:kern w:val="0"/>
          <w:sz w:val="33"/>
          <w:szCs w:val="33"/>
          <w:lang w:val="en-US" w:eastAsia="zh-CN" w:bidi="ar-SA"/>
        </w:rPr>
        <w:t>20</w:t>
      </w:r>
      <w:r>
        <w:rPr>
          <w:rFonts w:hint="eastAsia" w:ascii="方正仿宋_GBK" w:hAnsi="方正仿宋_GBK" w:eastAsia="方正仿宋_GBK" w:cs="方正仿宋_GBK"/>
          <w:color w:val="000000"/>
          <w:sz w:val="33"/>
          <w:szCs w:val="33"/>
          <w:lang w:val="en-US" w:eastAsia="zh-CN"/>
        </w:rPr>
        <w:t>万元，完成预算数</w:t>
      </w:r>
      <w:r>
        <w:rPr>
          <w:rFonts w:hint="eastAsia" w:ascii="Times New Roman" w:hAnsi="Times New Roman" w:eastAsia="方正仿宋_GBK" w:cs="Times New Roman"/>
          <w:kern w:val="0"/>
          <w:sz w:val="33"/>
          <w:szCs w:val="33"/>
          <w:lang w:val="en-US" w:eastAsia="zh-CN" w:bidi="ar-SA"/>
        </w:rPr>
        <w:t>100</w:t>
      </w:r>
      <w:r>
        <w:rPr>
          <w:rFonts w:hint="eastAsia" w:ascii="方正仿宋_GBK" w:hAnsi="方正仿宋_GBK" w:eastAsia="方正仿宋_GBK" w:cs="方正仿宋_GBK"/>
          <w:color w:val="000000"/>
          <w:sz w:val="33"/>
          <w:szCs w:val="33"/>
          <w:lang w:val="en-US" w:eastAsia="zh-CN"/>
        </w:rPr>
        <w:t>%。</w:t>
      </w:r>
    </w:p>
    <w:p w14:paraId="78985133">
      <w:pPr>
        <w:spacing w:line="600" w:lineRule="exact"/>
        <w:ind w:firstLine="330" w:firstLineChars="100"/>
        <w:rPr>
          <w:rFonts w:hint="eastAsia" w:ascii="方正仿宋_GBK" w:hAnsi="方正仿宋_GBK" w:eastAsia="方正仿宋_GBK" w:cs="方正仿宋_GBK"/>
          <w:color w:val="000000"/>
          <w:sz w:val="33"/>
          <w:szCs w:val="33"/>
          <w:lang w:val="en-US" w:eastAsia="zh-CN"/>
        </w:rPr>
      </w:pPr>
      <w:r>
        <w:rPr>
          <w:rFonts w:hint="eastAsia" w:ascii="方正仿宋_GBK" w:hAnsi="方正仿宋_GBK" w:eastAsia="方正仿宋_GBK" w:cs="方正仿宋_GBK"/>
          <w:color w:val="000000"/>
          <w:sz w:val="33"/>
          <w:szCs w:val="33"/>
          <w:lang w:val="en-US" w:eastAsia="zh-CN"/>
        </w:rPr>
        <w:t>（</w:t>
      </w:r>
      <w:r>
        <w:rPr>
          <w:rFonts w:hint="eastAsia" w:eastAsia="方正仿宋_GBK" w:cs="Times New Roman"/>
          <w:kern w:val="0"/>
          <w:sz w:val="33"/>
          <w:szCs w:val="33"/>
          <w:lang w:val="en-US" w:eastAsia="zh-CN" w:bidi="ar-SA"/>
        </w:rPr>
        <w:t>5</w:t>
      </w:r>
      <w:r>
        <w:rPr>
          <w:rFonts w:hint="eastAsia" w:ascii="方正仿宋_GBK" w:hAnsi="方正仿宋_GBK" w:eastAsia="方正仿宋_GBK" w:cs="方正仿宋_GBK"/>
          <w:color w:val="000000"/>
          <w:sz w:val="33"/>
          <w:szCs w:val="33"/>
          <w:lang w:val="en-US" w:eastAsia="zh-CN"/>
        </w:rPr>
        <w:t>）巩固脱贫衔接乡村振兴（款）其他巩固脱贫衔接乡村振兴支出（</w:t>
      </w:r>
      <w:r>
        <w:rPr>
          <w:rFonts w:hint="eastAsia" w:eastAsia="方正仿宋_GBK" w:cs="Times New Roman"/>
          <w:kern w:val="0"/>
          <w:sz w:val="33"/>
          <w:szCs w:val="33"/>
          <w:lang w:val="en-US" w:eastAsia="zh-CN" w:bidi="ar-SA"/>
        </w:rPr>
        <w:t>项</w:t>
      </w:r>
      <w:r>
        <w:rPr>
          <w:rFonts w:hint="eastAsia" w:ascii="方正仿宋_GBK" w:hAnsi="方正仿宋_GBK" w:eastAsia="方正仿宋_GBK" w:cs="方正仿宋_GBK"/>
          <w:color w:val="000000"/>
          <w:sz w:val="33"/>
          <w:szCs w:val="33"/>
          <w:lang w:val="en-US" w:eastAsia="zh-CN"/>
        </w:rPr>
        <w:t>）：支出决算数为</w:t>
      </w:r>
      <w:r>
        <w:rPr>
          <w:rFonts w:hint="eastAsia" w:eastAsia="方正仿宋_GBK" w:cs="Times New Roman"/>
          <w:kern w:val="0"/>
          <w:sz w:val="33"/>
          <w:szCs w:val="33"/>
          <w:lang w:val="en-US" w:eastAsia="zh-CN" w:bidi="ar-SA"/>
        </w:rPr>
        <w:t>18</w:t>
      </w:r>
      <w:r>
        <w:rPr>
          <w:rFonts w:hint="eastAsia" w:ascii="方正仿宋_GBK" w:hAnsi="方正仿宋_GBK" w:eastAsia="方正仿宋_GBK" w:cs="方正仿宋_GBK"/>
          <w:color w:val="000000"/>
          <w:sz w:val="33"/>
          <w:szCs w:val="33"/>
          <w:lang w:val="en-US" w:eastAsia="zh-CN"/>
        </w:rPr>
        <w:t>万元，完成预算数</w:t>
      </w:r>
      <w:r>
        <w:rPr>
          <w:rFonts w:hint="eastAsia" w:ascii="Times New Roman" w:hAnsi="Times New Roman" w:eastAsia="方正仿宋_GBK" w:cs="Times New Roman"/>
          <w:kern w:val="0"/>
          <w:sz w:val="33"/>
          <w:szCs w:val="33"/>
          <w:lang w:val="en-US" w:eastAsia="zh-CN" w:bidi="ar-SA"/>
        </w:rPr>
        <w:t>100</w:t>
      </w:r>
      <w:r>
        <w:rPr>
          <w:rFonts w:hint="eastAsia" w:ascii="方正仿宋_GBK" w:hAnsi="方正仿宋_GBK" w:eastAsia="方正仿宋_GBK" w:cs="方正仿宋_GBK"/>
          <w:color w:val="000000"/>
          <w:sz w:val="33"/>
          <w:szCs w:val="33"/>
          <w:lang w:val="en-US" w:eastAsia="zh-CN"/>
        </w:rPr>
        <w:t>%。</w:t>
      </w:r>
    </w:p>
    <w:p w14:paraId="255C8957">
      <w:pPr>
        <w:spacing w:line="600" w:lineRule="exact"/>
        <w:ind w:firstLine="660" w:firstLineChars="200"/>
        <w:rPr>
          <w:rFonts w:hint="eastAsia" w:ascii="方正仿宋_GBK" w:hAnsi="方正仿宋_GBK" w:eastAsia="方正仿宋_GBK" w:cs="方正仿宋_GBK"/>
          <w:b/>
          <w:color w:val="FF0000"/>
          <w:sz w:val="33"/>
          <w:szCs w:val="33"/>
        </w:rPr>
      </w:pPr>
      <w:r>
        <w:rPr>
          <w:rFonts w:hint="eastAsia" w:ascii="Times New Roman" w:hAnsi="Times New Roman" w:eastAsia="方正仿宋_GBK" w:cs="Times New Roman"/>
          <w:kern w:val="0"/>
          <w:sz w:val="33"/>
          <w:szCs w:val="33"/>
          <w:lang w:val="en-US" w:eastAsia="zh-CN" w:bidi="ar-SA"/>
        </w:rPr>
        <w:t>5</w:t>
      </w:r>
      <w:r>
        <w:rPr>
          <w:rStyle w:val="17"/>
          <w:rFonts w:hint="eastAsia" w:ascii="方正仿宋_GBK" w:hAnsi="方正仿宋_GBK" w:eastAsia="方正仿宋_GBK" w:cs="方正仿宋_GBK"/>
          <w:bCs/>
          <w:color w:val="000000" w:themeColor="text1"/>
          <w:sz w:val="33"/>
          <w:szCs w:val="33"/>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kern w:val="2"/>
          <w:sz w:val="33"/>
          <w:szCs w:val="33"/>
          <w:lang w:val="en-US" w:eastAsia="zh-CN" w:bidi="ar-SA"/>
        </w:rPr>
        <w:t>住房保障（类）</w:t>
      </w:r>
      <w:r>
        <w:rPr>
          <w:rFonts w:hint="eastAsia" w:eastAsia="方正仿宋_GBK" w:cs="Times New Roman"/>
          <w:b/>
          <w:bCs/>
          <w:color w:val="000000"/>
          <w:kern w:val="2"/>
          <w:sz w:val="33"/>
          <w:szCs w:val="33"/>
          <w:lang w:val="en-US" w:eastAsia="zh-CN" w:bidi="ar-SA"/>
        </w:rPr>
        <w:t>：</w:t>
      </w:r>
      <w:r>
        <w:rPr>
          <w:rFonts w:hint="default" w:ascii="Times New Roman" w:hAnsi="Times New Roman" w:eastAsia="方正仿宋_GBK" w:cs="Times New Roman"/>
          <w:color w:val="auto"/>
          <w:sz w:val="33"/>
          <w:szCs w:val="33"/>
          <w:highlight w:val="none"/>
          <w:lang w:val="en-US" w:eastAsia="zh-CN"/>
        </w:rPr>
        <w:t>住房改革支出（款）住房公积金（项）： 支出决算为</w:t>
      </w:r>
      <w:r>
        <w:rPr>
          <w:rFonts w:hint="eastAsia" w:eastAsia="方正仿宋_GBK" w:cs="Times New Roman"/>
          <w:kern w:val="0"/>
          <w:sz w:val="33"/>
          <w:szCs w:val="33"/>
          <w:lang w:val="en-US" w:eastAsia="zh-CN" w:bidi="ar-SA"/>
        </w:rPr>
        <w:t>27.5</w:t>
      </w:r>
      <w:r>
        <w:rPr>
          <w:rFonts w:hint="eastAsia" w:ascii="方正仿宋_GBK" w:hAnsi="方正仿宋_GBK" w:eastAsia="方正仿宋_GBK" w:cs="方正仿宋_GBK"/>
          <w:color w:val="000000"/>
          <w:sz w:val="33"/>
          <w:szCs w:val="33"/>
          <w:lang w:val="en-US" w:eastAsia="zh-CN"/>
        </w:rPr>
        <w:t>万元，完成预算数</w:t>
      </w:r>
      <w:r>
        <w:rPr>
          <w:rFonts w:hint="eastAsia" w:ascii="Times New Roman" w:hAnsi="Times New Roman" w:eastAsia="方正仿宋_GBK" w:cs="Times New Roman"/>
          <w:kern w:val="0"/>
          <w:sz w:val="33"/>
          <w:szCs w:val="33"/>
          <w:lang w:val="en-US" w:eastAsia="zh-CN" w:bidi="ar-SA"/>
        </w:rPr>
        <w:t>100</w:t>
      </w:r>
      <w:r>
        <w:rPr>
          <w:rFonts w:hint="eastAsia" w:ascii="方正仿宋_GBK" w:hAnsi="方正仿宋_GBK" w:eastAsia="方正仿宋_GBK" w:cs="方正仿宋_GBK"/>
          <w:color w:val="000000"/>
          <w:sz w:val="33"/>
          <w:szCs w:val="33"/>
          <w:lang w:val="en-US" w:eastAsia="zh-CN"/>
        </w:rPr>
        <w:t>%。</w:t>
      </w:r>
    </w:p>
    <w:p w14:paraId="6140A626">
      <w:pPr>
        <w:tabs>
          <w:tab w:val="right" w:pos="8306"/>
        </w:tabs>
        <w:spacing w:line="600" w:lineRule="exact"/>
        <w:ind w:firstLine="640"/>
        <w:outlineLvl w:val="1"/>
        <w:rPr>
          <w:rStyle w:val="31"/>
          <w:rFonts w:hint="eastAsia" w:ascii="方正仿宋_GBK" w:hAnsi="方正仿宋_GBK" w:eastAsia="方正仿宋_GBK" w:cs="方正仿宋_GBK"/>
          <w:color w:val="auto"/>
          <w:sz w:val="33"/>
          <w:szCs w:val="33"/>
          <w:highlight w:val="none"/>
        </w:rPr>
      </w:pPr>
      <w:bookmarkStart w:id="38" w:name="_Toc15396608"/>
      <w:bookmarkStart w:id="39" w:name="_Toc15377214"/>
      <w:r>
        <w:rPr>
          <w:rFonts w:hint="eastAsia" w:ascii="方正黑体_GBK" w:hAnsi="方正黑体_GBK" w:eastAsia="方正黑体_GBK" w:cs="方正黑体_GBK"/>
          <w:b/>
          <w:bCs/>
          <w:color w:val="auto"/>
          <w:kern w:val="2"/>
          <w:sz w:val="33"/>
          <w:szCs w:val="33"/>
          <w:highlight w:val="none"/>
          <w:lang w:val="en-US" w:eastAsia="zh-CN" w:bidi="ar-SA"/>
        </w:rPr>
        <w:t>六、一般公共预算财政拨款基本支出决算情况说明</w:t>
      </w:r>
      <w:bookmarkEnd w:id="38"/>
      <w:bookmarkEnd w:id="39"/>
      <w:r>
        <w:rPr>
          <w:rStyle w:val="31"/>
          <w:rFonts w:hint="eastAsia" w:ascii="方正仿宋_GBK" w:hAnsi="方正仿宋_GBK" w:eastAsia="方正仿宋_GBK" w:cs="方正仿宋_GBK"/>
          <w:b w:val="0"/>
          <w:color w:val="auto"/>
          <w:sz w:val="33"/>
          <w:szCs w:val="33"/>
          <w:highlight w:val="none"/>
        </w:rPr>
        <w:tab/>
      </w:r>
    </w:p>
    <w:p w14:paraId="56330617">
      <w:pPr>
        <w:spacing w:line="600" w:lineRule="exact"/>
        <w:ind w:firstLine="645"/>
        <w:rPr>
          <w:rFonts w:hint="eastAsia" w:ascii="方正仿宋_GBK" w:hAnsi="方正仿宋_GBK" w:eastAsia="方正仿宋_GBK" w:cs="方正仿宋_GBK"/>
          <w:color w:val="auto"/>
          <w:sz w:val="33"/>
          <w:szCs w:val="33"/>
          <w:highlight w:val="none"/>
        </w:rPr>
      </w:pPr>
      <w:r>
        <w:rPr>
          <w:rFonts w:hint="eastAsia" w:eastAsia="方正仿宋_GBK" w:cs="Times New Roman"/>
          <w:kern w:val="0"/>
          <w:sz w:val="33"/>
          <w:szCs w:val="33"/>
          <w:lang w:val="en-US" w:eastAsia="zh-CN" w:bidi="ar-SA"/>
        </w:rPr>
        <w:t>2022</w:t>
      </w:r>
      <w:r>
        <w:rPr>
          <w:rFonts w:hint="eastAsia" w:ascii="方正仿宋_GBK" w:hAnsi="方正仿宋_GBK" w:eastAsia="方正仿宋_GBK" w:cs="方正仿宋_GBK"/>
          <w:color w:val="auto"/>
          <w:sz w:val="33"/>
          <w:szCs w:val="33"/>
          <w:highlight w:val="none"/>
        </w:rPr>
        <w:t>年一般公共预算财政拨款基本支出</w:t>
      </w:r>
      <w:r>
        <w:rPr>
          <w:rFonts w:hint="eastAsia" w:eastAsia="方正仿宋_GBK" w:cs="Times New Roman"/>
          <w:kern w:val="0"/>
          <w:sz w:val="33"/>
          <w:szCs w:val="33"/>
          <w:lang w:val="en-US" w:eastAsia="zh-CN" w:bidi="ar-SA"/>
        </w:rPr>
        <w:t>456.39</w:t>
      </w:r>
      <w:r>
        <w:rPr>
          <w:rFonts w:hint="eastAsia" w:ascii="方正仿宋_GBK" w:hAnsi="方正仿宋_GBK" w:eastAsia="方正仿宋_GBK" w:cs="方正仿宋_GBK"/>
          <w:color w:val="auto"/>
          <w:sz w:val="33"/>
          <w:szCs w:val="33"/>
          <w:highlight w:val="none"/>
        </w:rPr>
        <w:t>万元，其中：</w:t>
      </w:r>
    </w:p>
    <w:p w14:paraId="0C0641F7">
      <w:pPr>
        <w:spacing w:line="600" w:lineRule="exact"/>
        <w:ind w:firstLine="645"/>
        <w:rPr>
          <w:rFonts w:hint="eastAsia" w:ascii="方正仿宋_GBK" w:hAnsi="方正仿宋_GBK" w:eastAsia="方正仿宋_GBK" w:cs="方正仿宋_GBK"/>
          <w:color w:val="auto"/>
          <w:sz w:val="33"/>
          <w:szCs w:val="33"/>
          <w:highlight w:val="none"/>
          <w:lang w:eastAsia="zh-CN"/>
        </w:rPr>
      </w:pPr>
      <w:r>
        <w:rPr>
          <w:rStyle w:val="17"/>
          <w:rFonts w:hint="eastAsia" w:ascii="方正仿宋_GBK" w:hAnsi="方正仿宋_GBK" w:eastAsia="方正仿宋_GBK" w:cs="方正仿宋_GBK"/>
          <w:bCs/>
          <w:color w:val="000000" w:themeColor="text1"/>
          <w:sz w:val="33"/>
          <w:szCs w:val="33"/>
          <w:highlight w:val="none"/>
          <w14:textFill>
            <w14:solidFill>
              <w14:schemeClr w14:val="tx1"/>
            </w14:solidFill>
          </w14:textFill>
        </w:rPr>
        <w:t>人员经费</w:t>
      </w:r>
      <w:r>
        <w:rPr>
          <w:rFonts w:hint="eastAsia" w:eastAsia="方正仿宋_GBK" w:cs="Times New Roman"/>
          <w:kern w:val="0"/>
          <w:sz w:val="33"/>
          <w:szCs w:val="33"/>
          <w:lang w:val="en-US" w:eastAsia="zh-CN" w:bidi="ar-SA"/>
        </w:rPr>
        <w:t>433.04</w:t>
      </w:r>
      <w:r>
        <w:rPr>
          <w:rStyle w:val="17"/>
          <w:rFonts w:hint="eastAsia" w:ascii="方正仿宋_GBK" w:hAnsi="方正仿宋_GBK" w:eastAsia="方正仿宋_GBK" w:cs="方正仿宋_GBK"/>
          <w:bCs/>
          <w:color w:val="000000" w:themeColor="text1"/>
          <w:sz w:val="33"/>
          <w:szCs w:val="33"/>
          <w:highlight w:val="none"/>
          <w14:textFill>
            <w14:solidFill>
              <w14:schemeClr w14:val="tx1"/>
            </w14:solidFill>
          </w14:textFill>
        </w:rPr>
        <w:t>万元，主要包括：</w:t>
      </w:r>
      <w:r>
        <w:rPr>
          <w:rFonts w:hint="eastAsia" w:ascii="方正仿宋_GBK" w:hAnsi="方正仿宋_GBK" w:eastAsia="方正仿宋_GBK" w:cs="方正仿宋_GBK"/>
          <w:color w:val="auto"/>
          <w:sz w:val="33"/>
          <w:szCs w:val="33"/>
          <w:highlight w:val="none"/>
        </w:rPr>
        <w:t>基本工资、津贴补贴、奖金、绩效工资、机关事业单位基本养老保险缴费、职业年金缴费、其他社会保障缴费、其他工资福利支出、生活补助、住房公积金、其他对个人和家庭的补助支出等。</w:t>
      </w:r>
    </w:p>
    <w:p w14:paraId="3A17649D">
      <w:pPr>
        <w:spacing w:line="600" w:lineRule="exact"/>
        <w:ind w:firstLine="645"/>
        <w:rPr>
          <w:rFonts w:hint="eastAsia" w:ascii="方正仿宋_GBK" w:hAnsi="方正仿宋_GBK" w:eastAsia="方正仿宋_GBK" w:cs="方正仿宋_GBK"/>
          <w:color w:val="auto"/>
          <w:sz w:val="33"/>
          <w:szCs w:val="33"/>
          <w:highlight w:val="none"/>
        </w:rPr>
      </w:pPr>
      <w:r>
        <w:rPr>
          <w:rStyle w:val="17"/>
          <w:rFonts w:hint="eastAsia" w:ascii="方正仿宋_GBK" w:hAnsi="方正仿宋_GBK" w:eastAsia="方正仿宋_GBK" w:cs="方正仿宋_GBK"/>
          <w:bCs/>
          <w:color w:val="000000" w:themeColor="text1"/>
          <w:sz w:val="33"/>
          <w:szCs w:val="33"/>
          <w:highlight w:val="none"/>
          <w:lang w:eastAsia="zh-CN"/>
          <w14:textFill>
            <w14:solidFill>
              <w14:schemeClr w14:val="tx1"/>
            </w14:solidFill>
          </w14:textFill>
        </w:rPr>
        <w:t>日常</w:t>
      </w:r>
      <w:r>
        <w:rPr>
          <w:rStyle w:val="17"/>
          <w:rFonts w:hint="eastAsia" w:ascii="方正仿宋_GBK" w:hAnsi="方正仿宋_GBK" w:eastAsia="方正仿宋_GBK" w:cs="方正仿宋_GBK"/>
          <w:bCs/>
          <w:color w:val="000000" w:themeColor="text1"/>
          <w:sz w:val="33"/>
          <w:szCs w:val="33"/>
          <w:highlight w:val="none"/>
          <w14:textFill>
            <w14:solidFill>
              <w14:schemeClr w14:val="tx1"/>
            </w14:solidFill>
          </w14:textFill>
        </w:rPr>
        <w:t>公用经费</w:t>
      </w:r>
      <w:r>
        <w:rPr>
          <w:rFonts w:hint="eastAsia" w:eastAsia="方正仿宋_GBK" w:cs="Times New Roman"/>
          <w:kern w:val="0"/>
          <w:sz w:val="33"/>
          <w:szCs w:val="33"/>
          <w:lang w:val="en-US" w:eastAsia="zh-CN" w:bidi="ar-SA"/>
        </w:rPr>
        <w:t>23.35</w:t>
      </w:r>
      <w:r>
        <w:rPr>
          <w:rStyle w:val="17"/>
          <w:rFonts w:hint="eastAsia" w:ascii="方正仿宋_GBK" w:hAnsi="方正仿宋_GBK" w:eastAsia="方正仿宋_GBK" w:cs="方正仿宋_GBK"/>
          <w:bCs/>
          <w:color w:val="000000" w:themeColor="text1"/>
          <w:sz w:val="33"/>
          <w:szCs w:val="33"/>
          <w:highlight w:val="none"/>
          <w14:textFill>
            <w14:solidFill>
              <w14:schemeClr w14:val="tx1"/>
            </w14:solidFill>
          </w14:textFill>
        </w:rPr>
        <w:t>万元，主要包括：</w:t>
      </w:r>
      <w:r>
        <w:rPr>
          <w:rFonts w:hint="eastAsia" w:ascii="方正仿宋_GBK" w:hAnsi="方正仿宋_GBK" w:eastAsia="方正仿宋_GBK" w:cs="方正仿宋_GBK"/>
          <w:color w:val="auto"/>
          <w:sz w:val="33"/>
          <w:szCs w:val="33"/>
          <w:highlight w:val="none"/>
        </w:rPr>
        <w:t>办公费、</w:t>
      </w:r>
      <w:r>
        <w:rPr>
          <w:rFonts w:hint="eastAsia" w:ascii="方正仿宋_GBK" w:hAnsi="方正仿宋_GBK" w:eastAsia="方正仿宋_GBK" w:cs="方正仿宋_GBK"/>
          <w:color w:val="auto"/>
          <w:sz w:val="33"/>
          <w:szCs w:val="33"/>
          <w:highlight w:val="none"/>
          <w:lang w:eastAsia="zh-CN"/>
        </w:rPr>
        <w:t>印刷费、</w:t>
      </w:r>
      <w:r>
        <w:rPr>
          <w:rFonts w:hint="eastAsia" w:ascii="方正仿宋_GBK" w:hAnsi="方正仿宋_GBK" w:eastAsia="方正仿宋_GBK" w:cs="方正仿宋_GBK"/>
          <w:color w:val="auto"/>
          <w:sz w:val="33"/>
          <w:szCs w:val="33"/>
          <w:highlight w:val="none"/>
        </w:rPr>
        <w:t>电费、邮电费、差旅费、维修（护）费、公务接待费、工会经费、其他交通费、其他商品和服务支出等。</w:t>
      </w:r>
    </w:p>
    <w:p w14:paraId="3E9D11F5">
      <w:pPr>
        <w:pStyle w:val="29"/>
        <w:numPr>
          <w:ilvl w:val="0"/>
          <w:numId w:val="0"/>
        </w:numPr>
        <w:spacing w:line="600" w:lineRule="exact"/>
        <w:ind w:left="640" w:leftChars="0"/>
        <w:outlineLvl w:val="1"/>
        <w:rPr>
          <w:rFonts w:hint="eastAsia" w:ascii="方正黑体_GBK" w:hAnsi="方正黑体_GBK" w:eastAsia="方正黑体_GBK" w:cs="方正黑体_GBK"/>
          <w:b/>
          <w:bCs/>
          <w:color w:val="auto"/>
          <w:sz w:val="33"/>
          <w:szCs w:val="33"/>
          <w:highlight w:val="none"/>
          <w:lang w:eastAsia="zh-CN"/>
        </w:rPr>
      </w:pPr>
      <w:r>
        <w:rPr>
          <w:rFonts w:hint="eastAsia" w:ascii="方正黑体_GBK" w:hAnsi="方正黑体_GBK" w:eastAsia="方正黑体_GBK" w:cs="方正黑体_GBK"/>
          <w:b/>
          <w:bCs/>
          <w:color w:val="auto"/>
          <w:sz w:val="33"/>
          <w:szCs w:val="33"/>
          <w:highlight w:val="none"/>
          <w:lang w:eastAsia="zh-CN"/>
        </w:rPr>
        <w:t>七、一般公共预算财政拨款项目支出决算情况说明</w:t>
      </w:r>
    </w:p>
    <w:p w14:paraId="77102ABC">
      <w:pPr>
        <w:pStyle w:val="9"/>
        <w:keepNext w:val="0"/>
        <w:keepLines w:val="0"/>
        <w:pageBreakBefore w:val="0"/>
        <w:widowControl w:val="0"/>
        <w:kinsoku/>
        <w:wordWrap/>
        <w:overflowPunct/>
        <w:topLinePunct w:val="0"/>
        <w:autoSpaceDE/>
        <w:autoSpaceDN/>
        <w:bidi w:val="0"/>
        <w:adjustRightInd/>
        <w:snapToGrid w:val="0"/>
        <w:spacing w:line="600" w:lineRule="exact"/>
        <w:ind w:firstLine="660" w:firstLineChars="200"/>
        <w:textAlignment w:val="auto"/>
        <w:rPr>
          <w:rFonts w:hint="eastAsia" w:ascii="方正仿宋_GBK" w:hAnsi="方正仿宋_GBK" w:eastAsia="方正仿宋_GBK" w:cs="方正仿宋_GBK"/>
          <w:sz w:val="33"/>
          <w:szCs w:val="33"/>
          <w:lang w:val="en-US" w:eastAsia="zh-CN"/>
        </w:rPr>
      </w:pPr>
      <w:r>
        <w:rPr>
          <w:rFonts w:hint="eastAsia" w:ascii="Times New Roman" w:hAnsi="Times New Roman" w:eastAsia="方正仿宋_GBK" w:cs="Times New Roman"/>
          <w:kern w:val="0"/>
          <w:sz w:val="33"/>
          <w:szCs w:val="33"/>
          <w:lang w:val="en-US" w:eastAsia="zh-CN" w:bidi="ar-SA"/>
        </w:rPr>
        <w:t>2022</w:t>
      </w:r>
      <w:r>
        <w:rPr>
          <w:rFonts w:hint="eastAsia" w:ascii="方正仿宋_GBK" w:hAnsi="方正仿宋_GBK" w:eastAsia="方正仿宋_GBK" w:cs="方正仿宋_GBK"/>
          <w:sz w:val="33"/>
          <w:szCs w:val="33"/>
          <w:lang w:val="en-US" w:eastAsia="zh-CN"/>
        </w:rPr>
        <w:t>年一般公共预算财政拨款项目支出</w:t>
      </w:r>
      <w:r>
        <w:rPr>
          <w:rFonts w:hint="eastAsia" w:ascii="Times New Roman" w:hAnsi="Times New Roman" w:eastAsia="方正仿宋_GBK" w:cs="Times New Roman"/>
          <w:kern w:val="0"/>
          <w:sz w:val="33"/>
          <w:szCs w:val="33"/>
          <w:lang w:val="en-US" w:eastAsia="zh-CN" w:bidi="ar-SA"/>
        </w:rPr>
        <w:t>639</w:t>
      </w:r>
      <w:r>
        <w:rPr>
          <w:rFonts w:hint="eastAsia" w:ascii="方正仿宋_GBK" w:hAnsi="方正仿宋_GBK" w:eastAsia="方正仿宋_GBK" w:cs="方正仿宋_GBK"/>
          <w:sz w:val="33"/>
          <w:szCs w:val="33"/>
          <w:lang w:val="en-US" w:eastAsia="zh-CN"/>
        </w:rPr>
        <w:t>万元，其中：</w:t>
      </w:r>
    </w:p>
    <w:p w14:paraId="63BBB8A2">
      <w:pPr>
        <w:pStyle w:val="9"/>
        <w:keepNext w:val="0"/>
        <w:keepLines w:val="0"/>
        <w:pageBreakBefore w:val="0"/>
        <w:widowControl w:val="0"/>
        <w:kinsoku/>
        <w:wordWrap/>
        <w:overflowPunct/>
        <w:topLinePunct w:val="0"/>
        <w:autoSpaceDE/>
        <w:autoSpaceDN/>
        <w:bidi w:val="0"/>
        <w:adjustRightInd/>
        <w:snapToGrid w:val="0"/>
        <w:spacing w:line="600" w:lineRule="exact"/>
        <w:ind w:firstLine="663" w:firstLineChars="200"/>
        <w:textAlignment w:val="auto"/>
        <w:rPr>
          <w:rFonts w:hint="eastAsia" w:ascii="方正仿宋_GBK" w:hAnsi="方正仿宋_GBK" w:eastAsia="方正仿宋_GBK" w:cs="方正仿宋_GBK"/>
          <w:sz w:val="33"/>
          <w:szCs w:val="33"/>
          <w:lang w:val="en-US" w:eastAsia="zh-CN"/>
        </w:rPr>
      </w:pPr>
      <w:r>
        <w:rPr>
          <w:rStyle w:val="17"/>
          <w:rFonts w:hint="eastAsia" w:ascii="方正仿宋_GBK" w:hAnsi="方正仿宋_GBK" w:eastAsia="方正仿宋_GBK" w:cs="方正仿宋_GBK"/>
          <w:bCs/>
          <w:color w:val="000000" w:themeColor="text1"/>
          <w:kern w:val="2"/>
          <w:sz w:val="33"/>
          <w:szCs w:val="33"/>
          <w:highlight w:val="none"/>
          <w:lang w:val="en-US" w:eastAsia="zh-CN" w:bidi="ar-SA"/>
          <w14:textFill>
            <w14:solidFill>
              <w14:schemeClr w14:val="tx1"/>
            </w14:solidFill>
          </w14:textFill>
        </w:rPr>
        <w:t>省级农机购置补贴项目支出</w:t>
      </w:r>
      <w:r>
        <w:rPr>
          <w:rFonts w:hint="eastAsia" w:ascii="Times New Roman" w:hAnsi="Times New Roman" w:eastAsia="方正仿宋_GBK" w:cs="Times New Roman"/>
          <w:kern w:val="0"/>
          <w:sz w:val="33"/>
          <w:szCs w:val="33"/>
          <w:lang w:val="en-US" w:eastAsia="zh-CN" w:bidi="ar-SA"/>
        </w:rPr>
        <w:t>261</w:t>
      </w:r>
      <w:r>
        <w:rPr>
          <w:rStyle w:val="17"/>
          <w:rFonts w:hint="eastAsia" w:ascii="方正仿宋_GBK" w:hAnsi="方正仿宋_GBK" w:eastAsia="方正仿宋_GBK" w:cs="方正仿宋_GBK"/>
          <w:bCs/>
          <w:color w:val="000000" w:themeColor="text1"/>
          <w:kern w:val="2"/>
          <w:sz w:val="33"/>
          <w:szCs w:val="33"/>
          <w:highlight w:val="none"/>
          <w:lang w:val="en-US" w:eastAsia="zh-CN" w:bidi="ar-SA"/>
          <w14:textFill>
            <w14:solidFill>
              <w14:schemeClr w14:val="tx1"/>
            </w14:solidFill>
          </w14:textFill>
        </w:rPr>
        <w:t>万元，</w:t>
      </w:r>
      <w:r>
        <w:rPr>
          <w:rFonts w:hint="eastAsia" w:ascii="方正仿宋_GBK" w:hAnsi="方正仿宋_GBK" w:eastAsia="方正仿宋_GBK" w:cs="方正仿宋_GBK"/>
          <w:sz w:val="33"/>
          <w:szCs w:val="33"/>
          <w:lang w:val="en-US" w:eastAsia="zh-CN"/>
        </w:rPr>
        <w:t>主要用于：项目人员支出</w:t>
      </w:r>
      <w:r>
        <w:rPr>
          <w:rFonts w:hint="eastAsia" w:ascii="Times New Roman" w:hAnsi="Times New Roman" w:eastAsia="方正仿宋_GBK" w:cs="Times New Roman"/>
          <w:kern w:val="0"/>
          <w:sz w:val="33"/>
          <w:szCs w:val="33"/>
          <w:lang w:val="en-US" w:eastAsia="zh-CN" w:bidi="ar-SA"/>
        </w:rPr>
        <w:t>261</w:t>
      </w:r>
      <w:r>
        <w:rPr>
          <w:rFonts w:hint="eastAsia" w:ascii="方正仿宋_GBK" w:hAnsi="方正仿宋_GBK" w:eastAsia="方正仿宋_GBK" w:cs="方正仿宋_GBK"/>
          <w:sz w:val="33"/>
          <w:szCs w:val="33"/>
          <w:lang w:val="en-US" w:eastAsia="zh-CN"/>
        </w:rPr>
        <w:t>万元，对个人和家庭的补助（个人农业生产补贴）。</w:t>
      </w:r>
    </w:p>
    <w:p w14:paraId="3C49D9AD">
      <w:pPr>
        <w:pStyle w:val="9"/>
        <w:keepNext w:val="0"/>
        <w:keepLines w:val="0"/>
        <w:pageBreakBefore w:val="0"/>
        <w:widowControl w:val="0"/>
        <w:kinsoku/>
        <w:wordWrap/>
        <w:overflowPunct/>
        <w:topLinePunct w:val="0"/>
        <w:autoSpaceDE/>
        <w:autoSpaceDN/>
        <w:bidi w:val="0"/>
        <w:adjustRightInd/>
        <w:snapToGrid w:val="0"/>
        <w:spacing w:line="600" w:lineRule="exact"/>
        <w:ind w:firstLine="663" w:firstLineChars="200"/>
        <w:textAlignment w:val="auto"/>
        <w:rPr>
          <w:rFonts w:hint="eastAsia" w:ascii="方正仿宋_GBK" w:hAnsi="方正仿宋_GBK" w:eastAsia="方正仿宋_GBK" w:cs="方正仿宋_GBK"/>
          <w:sz w:val="33"/>
          <w:szCs w:val="33"/>
          <w:lang w:val="en-US" w:eastAsia="zh-CN"/>
        </w:rPr>
      </w:pPr>
      <w:r>
        <w:rPr>
          <w:rStyle w:val="17"/>
          <w:rFonts w:hint="eastAsia" w:ascii="方正仿宋_GBK" w:hAnsi="方正仿宋_GBK" w:eastAsia="方正仿宋_GBK" w:cs="方正仿宋_GBK"/>
          <w:bCs/>
          <w:color w:val="000000" w:themeColor="text1"/>
          <w:kern w:val="2"/>
          <w:sz w:val="33"/>
          <w:szCs w:val="33"/>
          <w:highlight w:val="none"/>
          <w:lang w:val="en-US" w:eastAsia="zh-CN" w:bidi="ar-SA"/>
          <w14:textFill>
            <w14:solidFill>
              <w14:schemeClr w14:val="tx1"/>
            </w14:solidFill>
          </w14:textFill>
        </w:rPr>
        <w:t>“五良”融合宜机化改造项目支出</w:t>
      </w:r>
      <w:r>
        <w:rPr>
          <w:rFonts w:hint="eastAsia" w:ascii="Times New Roman" w:hAnsi="Times New Roman" w:eastAsia="方正仿宋_GBK" w:cs="Times New Roman"/>
          <w:kern w:val="0"/>
          <w:sz w:val="33"/>
          <w:szCs w:val="33"/>
          <w:lang w:val="en-US" w:eastAsia="zh-CN" w:bidi="ar-SA"/>
        </w:rPr>
        <w:t>300</w:t>
      </w:r>
      <w:r>
        <w:rPr>
          <w:rStyle w:val="17"/>
          <w:rFonts w:hint="eastAsia" w:ascii="方正仿宋_GBK" w:hAnsi="方正仿宋_GBK" w:eastAsia="方正仿宋_GBK" w:cs="方正仿宋_GBK"/>
          <w:bCs/>
          <w:color w:val="000000" w:themeColor="text1"/>
          <w:kern w:val="2"/>
          <w:sz w:val="33"/>
          <w:szCs w:val="33"/>
          <w:highlight w:val="none"/>
          <w:lang w:val="en-US" w:eastAsia="zh-CN" w:bidi="ar-SA"/>
          <w14:textFill>
            <w14:solidFill>
              <w14:schemeClr w14:val="tx1"/>
            </w14:solidFill>
          </w14:textFill>
        </w:rPr>
        <w:t>万元，</w:t>
      </w:r>
      <w:r>
        <w:rPr>
          <w:rFonts w:hint="eastAsia" w:ascii="方正仿宋_GBK" w:hAnsi="方正仿宋_GBK" w:eastAsia="方正仿宋_GBK" w:cs="方正仿宋_GBK"/>
          <w:sz w:val="33"/>
          <w:szCs w:val="33"/>
          <w:lang w:val="en-US" w:eastAsia="zh-CN"/>
        </w:rPr>
        <w:t>主要用于：资本性支出的基础设施建设</w:t>
      </w:r>
      <w:r>
        <w:rPr>
          <w:rFonts w:hint="eastAsia" w:ascii="Times New Roman" w:hAnsi="Times New Roman" w:eastAsia="方正仿宋_GBK" w:cs="Times New Roman"/>
          <w:kern w:val="0"/>
          <w:sz w:val="33"/>
          <w:szCs w:val="33"/>
          <w:lang w:val="en-US" w:eastAsia="zh-CN" w:bidi="ar-SA"/>
        </w:rPr>
        <w:t>300</w:t>
      </w:r>
      <w:r>
        <w:rPr>
          <w:rFonts w:hint="eastAsia" w:ascii="方正仿宋_GBK" w:hAnsi="方正仿宋_GBK" w:eastAsia="方正仿宋_GBK" w:cs="方正仿宋_GBK"/>
          <w:sz w:val="33"/>
          <w:szCs w:val="33"/>
          <w:lang w:val="en-US" w:eastAsia="zh-CN"/>
        </w:rPr>
        <w:t>万元。</w:t>
      </w:r>
    </w:p>
    <w:p w14:paraId="733F8FA2">
      <w:pPr>
        <w:pStyle w:val="9"/>
        <w:keepNext w:val="0"/>
        <w:keepLines w:val="0"/>
        <w:pageBreakBefore w:val="0"/>
        <w:widowControl w:val="0"/>
        <w:kinsoku/>
        <w:wordWrap/>
        <w:overflowPunct/>
        <w:topLinePunct w:val="0"/>
        <w:autoSpaceDE/>
        <w:autoSpaceDN/>
        <w:bidi w:val="0"/>
        <w:adjustRightInd/>
        <w:snapToGrid w:val="0"/>
        <w:spacing w:line="600" w:lineRule="exact"/>
        <w:ind w:firstLine="663" w:firstLineChars="200"/>
        <w:textAlignment w:val="auto"/>
        <w:rPr>
          <w:rFonts w:hint="eastAsia" w:ascii="方正仿宋_GBK" w:hAnsi="方正仿宋_GBK" w:eastAsia="方正仿宋_GBK" w:cs="方正仿宋_GBK"/>
          <w:sz w:val="33"/>
          <w:szCs w:val="33"/>
          <w:lang w:val="en-US" w:eastAsia="zh-CN"/>
        </w:rPr>
      </w:pPr>
      <w:r>
        <w:rPr>
          <w:rStyle w:val="17"/>
          <w:rFonts w:hint="eastAsia" w:ascii="方正仿宋_GBK" w:hAnsi="方正仿宋_GBK" w:eastAsia="方正仿宋_GBK" w:cs="方正仿宋_GBK"/>
          <w:bCs/>
          <w:color w:val="000000" w:themeColor="text1"/>
          <w:kern w:val="2"/>
          <w:sz w:val="33"/>
          <w:szCs w:val="33"/>
          <w:highlight w:val="none"/>
          <w:lang w:val="en-US" w:eastAsia="zh-CN" w:bidi="ar-SA"/>
          <w14:textFill>
            <w14:solidFill>
              <w14:schemeClr w14:val="tx1"/>
            </w14:solidFill>
          </w14:textFill>
        </w:rPr>
        <w:t>省级提灌站建设项目支出</w:t>
      </w:r>
      <w:r>
        <w:rPr>
          <w:rFonts w:hint="eastAsia" w:ascii="Times New Roman" w:hAnsi="Times New Roman" w:eastAsia="方正仿宋_GBK" w:cs="Times New Roman"/>
          <w:kern w:val="0"/>
          <w:sz w:val="33"/>
          <w:szCs w:val="33"/>
          <w:lang w:val="en-US" w:eastAsia="zh-CN" w:bidi="ar-SA"/>
        </w:rPr>
        <w:t>40</w:t>
      </w:r>
      <w:r>
        <w:rPr>
          <w:rStyle w:val="17"/>
          <w:rFonts w:hint="eastAsia" w:ascii="方正仿宋_GBK" w:hAnsi="方正仿宋_GBK" w:eastAsia="方正仿宋_GBK" w:cs="方正仿宋_GBK"/>
          <w:bCs/>
          <w:color w:val="000000" w:themeColor="text1"/>
          <w:kern w:val="2"/>
          <w:sz w:val="33"/>
          <w:szCs w:val="33"/>
          <w:highlight w:val="none"/>
          <w:lang w:val="en-US" w:eastAsia="zh-CN" w:bidi="ar-SA"/>
          <w14:textFill>
            <w14:solidFill>
              <w14:schemeClr w14:val="tx1"/>
            </w14:solidFill>
          </w14:textFill>
        </w:rPr>
        <w:t>万元，</w:t>
      </w:r>
      <w:r>
        <w:rPr>
          <w:rFonts w:hint="eastAsia" w:ascii="方正仿宋_GBK" w:hAnsi="方正仿宋_GBK" w:eastAsia="方正仿宋_GBK" w:cs="方正仿宋_GBK"/>
          <w:sz w:val="33"/>
          <w:szCs w:val="33"/>
          <w:lang w:val="en-US" w:eastAsia="zh-CN"/>
        </w:rPr>
        <w:t>主要用于：资本性支出的基础设施建设</w:t>
      </w:r>
      <w:r>
        <w:rPr>
          <w:rFonts w:hint="eastAsia" w:ascii="Times New Roman" w:hAnsi="Times New Roman" w:eastAsia="方正仿宋_GBK" w:cs="Times New Roman"/>
          <w:kern w:val="0"/>
          <w:sz w:val="33"/>
          <w:szCs w:val="33"/>
          <w:lang w:val="en-US" w:eastAsia="zh-CN" w:bidi="ar-SA"/>
        </w:rPr>
        <w:t>40</w:t>
      </w:r>
      <w:r>
        <w:rPr>
          <w:rFonts w:hint="eastAsia" w:ascii="方正仿宋_GBK" w:hAnsi="方正仿宋_GBK" w:eastAsia="方正仿宋_GBK" w:cs="方正仿宋_GBK"/>
          <w:sz w:val="33"/>
          <w:szCs w:val="33"/>
          <w:lang w:val="en-US" w:eastAsia="zh-CN"/>
        </w:rPr>
        <w:t>万元。</w:t>
      </w:r>
    </w:p>
    <w:p w14:paraId="63E88A4E">
      <w:pPr>
        <w:pStyle w:val="9"/>
        <w:keepNext w:val="0"/>
        <w:keepLines w:val="0"/>
        <w:pageBreakBefore w:val="0"/>
        <w:widowControl w:val="0"/>
        <w:kinsoku/>
        <w:wordWrap/>
        <w:overflowPunct/>
        <w:topLinePunct w:val="0"/>
        <w:autoSpaceDE/>
        <w:autoSpaceDN/>
        <w:bidi w:val="0"/>
        <w:adjustRightInd/>
        <w:snapToGrid w:val="0"/>
        <w:spacing w:line="600" w:lineRule="exact"/>
        <w:ind w:firstLine="663" w:firstLineChars="200"/>
        <w:textAlignment w:val="auto"/>
        <w:rPr>
          <w:rFonts w:hint="eastAsia" w:ascii="方正仿宋_GBK" w:hAnsi="方正仿宋_GBK" w:eastAsia="方正仿宋_GBK" w:cs="方正仿宋_GBK"/>
          <w:sz w:val="33"/>
          <w:szCs w:val="33"/>
          <w:lang w:val="en-US" w:eastAsia="zh-CN"/>
        </w:rPr>
      </w:pPr>
      <w:r>
        <w:rPr>
          <w:rStyle w:val="17"/>
          <w:rFonts w:hint="eastAsia" w:ascii="方正仿宋_GBK" w:hAnsi="方正仿宋_GBK" w:eastAsia="方正仿宋_GBK" w:cs="方正仿宋_GBK"/>
          <w:bCs/>
          <w:color w:val="000000" w:themeColor="text1"/>
          <w:kern w:val="2"/>
          <w:sz w:val="33"/>
          <w:szCs w:val="33"/>
          <w:highlight w:val="none"/>
          <w:lang w:val="en-US" w:eastAsia="zh-CN" w:bidi="ar-SA"/>
          <w14:textFill>
            <w14:solidFill>
              <w14:schemeClr w14:val="tx1"/>
            </w14:solidFill>
          </w14:textFill>
        </w:rPr>
        <w:t>县级提灌站建设项目工作经费支出</w:t>
      </w:r>
      <w:r>
        <w:rPr>
          <w:rFonts w:hint="eastAsia" w:ascii="Times New Roman" w:hAnsi="Times New Roman" w:eastAsia="方正仿宋_GBK" w:cs="Times New Roman"/>
          <w:kern w:val="0"/>
          <w:sz w:val="33"/>
          <w:szCs w:val="33"/>
          <w:lang w:val="en-US" w:eastAsia="zh-CN" w:bidi="ar-SA"/>
        </w:rPr>
        <w:t>20</w:t>
      </w:r>
      <w:r>
        <w:rPr>
          <w:rStyle w:val="17"/>
          <w:rFonts w:hint="eastAsia" w:ascii="方正仿宋_GBK" w:hAnsi="方正仿宋_GBK" w:eastAsia="方正仿宋_GBK" w:cs="方正仿宋_GBK"/>
          <w:bCs/>
          <w:color w:val="000000" w:themeColor="text1"/>
          <w:kern w:val="2"/>
          <w:sz w:val="33"/>
          <w:szCs w:val="33"/>
          <w:highlight w:val="none"/>
          <w:lang w:val="en-US" w:eastAsia="zh-CN" w:bidi="ar-SA"/>
          <w14:textFill>
            <w14:solidFill>
              <w14:schemeClr w14:val="tx1"/>
            </w14:solidFill>
          </w14:textFill>
        </w:rPr>
        <w:t>万元，</w:t>
      </w:r>
      <w:r>
        <w:rPr>
          <w:rFonts w:hint="eastAsia" w:ascii="方正仿宋_GBK" w:hAnsi="方正仿宋_GBK" w:eastAsia="方正仿宋_GBK" w:cs="方正仿宋_GBK"/>
          <w:sz w:val="33"/>
          <w:szCs w:val="33"/>
          <w:lang w:val="en-US" w:eastAsia="zh-CN"/>
        </w:rPr>
        <w:t>主要用于商品和服务支出</w:t>
      </w:r>
      <w:r>
        <w:rPr>
          <w:rFonts w:hint="eastAsia" w:ascii="Times New Roman" w:hAnsi="Times New Roman" w:eastAsia="方正仿宋_GBK" w:cs="Times New Roman"/>
          <w:kern w:val="0"/>
          <w:sz w:val="33"/>
          <w:szCs w:val="33"/>
          <w:lang w:val="en-US" w:eastAsia="zh-CN" w:bidi="ar-SA"/>
        </w:rPr>
        <w:t>20</w:t>
      </w:r>
      <w:r>
        <w:rPr>
          <w:rFonts w:hint="eastAsia" w:ascii="方正仿宋_GBK" w:hAnsi="方正仿宋_GBK" w:eastAsia="方正仿宋_GBK" w:cs="方正仿宋_GBK"/>
          <w:sz w:val="33"/>
          <w:szCs w:val="33"/>
          <w:lang w:val="en-US" w:eastAsia="zh-CN"/>
        </w:rPr>
        <w:t>万元，包括办公费、印刷费、电费、邮电费、维修费、公务接待费、劳务费、其他交通费、其他商品和服务支出。</w:t>
      </w:r>
    </w:p>
    <w:p w14:paraId="140420D1">
      <w:pPr>
        <w:pStyle w:val="9"/>
        <w:keepNext w:val="0"/>
        <w:keepLines w:val="0"/>
        <w:pageBreakBefore w:val="0"/>
        <w:widowControl w:val="0"/>
        <w:kinsoku/>
        <w:wordWrap/>
        <w:overflowPunct/>
        <w:topLinePunct w:val="0"/>
        <w:autoSpaceDE/>
        <w:autoSpaceDN/>
        <w:bidi w:val="0"/>
        <w:adjustRightInd/>
        <w:snapToGrid w:val="0"/>
        <w:spacing w:line="600" w:lineRule="exact"/>
        <w:ind w:firstLine="663" w:firstLineChars="200"/>
        <w:textAlignment w:val="auto"/>
        <w:rPr>
          <w:rFonts w:hint="eastAsia" w:ascii="方正仿宋_GBK" w:hAnsi="方正仿宋_GBK" w:eastAsia="方正仿宋_GBK" w:cs="方正仿宋_GBK"/>
          <w:sz w:val="33"/>
          <w:szCs w:val="33"/>
          <w:lang w:val="en-US" w:eastAsia="zh-CN"/>
        </w:rPr>
      </w:pPr>
      <w:r>
        <w:rPr>
          <w:rStyle w:val="17"/>
          <w:rFonts w:hint="eastAsia" w:ascii="方正仿宋_GBK" w:hAnsi="方正仿宋_GBK" w:eastAsia="方正仿宋_GBK" w:cs="方正仿宋_GBK"/>
          <w:bCs/>
          <w:color w:val="000000" w:themeColor="text1"/>
          <w:kern w:val="2"/>
          <w:sz w:val="33"/>
          <w:szCs w:val="33"/>
          <w:highlight w:val="none"/>
          <w:lang w:val="en-US" w:eastAsia="zh-CN" w:bidi="ar-SA"/>
          <w14:textFill>
            <w14:solidFill>
              <w14:schemeClr w14:val="tx1"/>
            </w14:solidFill>
          </w14:textFill>
        </w:rPr>
        <w:t>县级农机推广与服务项目工作经费支出</w:t>
      </w:r>
      <w:r>
        <w:rPr>
          <w:rFonts w:hint="eastAsia" w:ascii="Times New Roman" w:hAnsi="Times New Roman" w:eastAsia="方正仿宋_GBK" w:cs="Times New Roman"/>
          <w:kern w:val="0"/>
          <w:sz w:val="33"/>
          <w:szCs w:val="33"/>
          <w:lang w:val="en-US" w:eastAsia="zh-CN" w:bidi="ar-SA"/>
        </w:rPr>
        <w:t>18</w:t>
      </w:r>
      <w:r>
        <w:rPr>
          <w:rStyle w:val="17"/>
          <w:rFonts w:hint="eastAsia" w:ascii="方正仿宋_GBK" w:hAnsi="方正仿宋_GBK" w:eastAsia="方正仿宋_GBK" w:cs="方正仿宋_GBK"/>
          <w:bCs/>
          <w:color w:val="000000" w:themeColor="text1"/>
          <w:kern w:val="2"/>
          <w:sz w:val="33"/>
          <w:szCs w:val="33"/>
          <w:highlight w:val="none"/>
          <w:lang w:val="en-US" w:eastAsia="zh-CN" w:bidi="ar-SA"/>
          <w14:textFill>
            <w14:solidFill>
              <w14:schemeClr w14:val="tx1"/>
            </w14:solidFill>
          </w14:textFill>
        </w:rPr>
        <w:t>万元，</w:t>
      </w:r>
      <w:r>
        <w:rPr>
          <w:rFonts w:hint="eastAsia" w:ascii="方正仿宋_GBK" w:hAnsi="方正仿宋_GBK" w:eastAsia="方正仿宋_GBK" w:cs="方正仿宋_GBK"/>
          <w:sz w:val="33"/>
          <w:szCs w:val="33"/>
          <w:lang w:val="en-US" w:eastAsia="zh-CN"/>
        </w:rPr>
        <w:t>主要用于商品和服务支出</w:t>
      </w:r>
      <w:r>
        <w:rPr>
          <w:rFonts w:hint="eastAsia" w:ascii="Times New Roman" w:hAnsi="Times New Roman" w:eastAsia="方正仿宋_GBK" w:cs="Times New Roman"/>
          <w:kern w:val="0"/>
          <w:sz w:val="33"/>
          <w:szCs w:val="33"/>
          <w:lang w:val="en-US" w:eastAsia="zh-CN" w:bidi="ar-SA"/>
        </w:rPr>
        <w:t>18</w:t>
      </w:r>
      <w:r>
        <w:rPr>
          <w:rFonts w:hint="eastAsia" w:ascii="方正仿宋_GBK" w:hAnsi="方正仿宋_GBK" w:eastAsia="方正仿宋_GBK" w:cs="方正仿宋_GBK"/>
          <w:sz w:val="33"/>
          <w:szCs w:val="33"/>
          <w:lang w:val="en-US" w:eastAsia="zh-CN"/>
        </w:rPr>
        <w:t>万元，包括办公费、印刷费、水费、邮电费、差旅费、维修费、其他交通费、其他商品和服务支出。</w:t>
      </w:r>
    </w:p>
    <w:p w14:paraId="4F110C38">
      <w:pPr>
        <w:pStyle w:val="29"/>
        <w:numPr>
          <w:ilvl w:val="0"/>
          <w:numId w:val="0"/>
        </w:numPr>
        <w:spacing w:line="600" w:lineRule="exact"/>
        <w:ind w:left="640" w:leftChars="0"/>
        <w:outlineLvl w:val="1"/>
        <w:rPr>
          <w:rFonts w:hint="eastAsia" w:ascii="方正黑体_GBK" w:hAnsi="方正黑体_GBK" w:eastAsia="方正黑体_GBK" w:cs="方正黑体_GBK"/>
          <w:b/>
          <w:bCs/>
          <w:color w:val="auto"/>
          <w:sz w:val="33"/>
          <w:szCs w:val="33"/>
          <w:highlight w:val="none"/>
          <w:lang w:eastAsia="zh-CN"/>
        </w:rPr>
      </w:pPr>
      <w:bookmarkStart w:id="40" w:name="_Toc15377215"/>
      <w:bookmarkStart w:id="41" w:name="_Toc15396609"/>
      <w:r>
        <w:rPr>
          <w:rFonts w:hint="eastAsia" w:ascii="方正黑体_GBK" w:hAnsi="方正黑体_GBK" w:eastAsia="方正黑体_GBK" w:cs="方正黑体_GBK"/>
          <w:b/>
          <w:bCs/>
          <w:color w:val="auto"/>
          <w:sz w:val="33"/>
          <w:szCs w:val="33"/>
          <w:highlight w:val="none"/>
          <w:lang w:eastAsia="zh-CN"/>
        </w:rPr>
        <w:t>八、“三公”经费财政拨款支出决算情况说明</w:t>
      </w:r>
      <w:bookmarkEnd w:id="40"/>
      <w:bookmarkEnd w:id="41"/>
    </w:p>
    <w:p w14:paraId="0FEE8824">
      <w:pPr>
        <w:spacing w:line="600" w:lineRule="exact"/>
        <w:ind w:firstLine="663" w:firstLineChars="200"/>
        <w:outlineLvl w:val="2"/>
        <w:rPr>
          <w:rFonts w:hint="eastAsia" w:ascii="方正楷体_GBK" w:hAnsi="方正楷体_GBK" w:eastAsia="方正楷体_GBK" w:cs="方正楷体_GBK"/>
          <w:b/>
          <w:color w:val="auto"/>
          <w:sz w:val="33"/>
          <w:szCs w:val="33"/>
          <w:highlight w:val="none"/>
        </w:rPr>
      </w:pPr>
      <w:bookmarkStart w:id="42" w:name="_Toc15377216"/>
      <w:r>
        <w:rPr>
          <w:rFonts w:hint="eastAsia" w:ascii="方正楷体_GBK" w:hAnsi="方正楷体_GBK" w:eastAsia="方正楷体_GBK" w:cs="方正楷体_GBK"/>
          <w:b/>
          <w:color w:val="auto"/>
          <w:sz w:val="33"/>
          <w:szCs w:val="33"/>
          <w:highlight w:val="none"/>
        </w:rPr>
        <w:t>（一）“三公”经费财政拨款支出决算总体情况说明</w:t>
      </w:r>
      <w:bookmarkEnd w:id="42"/>
    </w:p>
    <w:p w14:paraId="7B2AE781">
      <w:pPr>
        <w:spacing w:line="600" w:lineRule="exact"/>
        <w:ind w:firstLine="640"/>
        <w:rPr>
          <w:rFonts w:hint="eastAsia" w:ascii="方正仿宋_GBK" w:hAnsi="方正仿宋_GBK" w:eastAsia="方正仿宋_GBK" w:cs="方正仿宋_GBK"/>
          <w:color w:val="auto"/>
          <w:sz w:val="33"/>
          <w:szCs w:val="33"/>
          <w:highlight w:val="none"/>
        </w:rPr>
      </w:pPr>
      <w:r>
        <w:rPr>
          <w:rFonts w:hint="eastAsia" w:eastAsia="方正仿宋_GBK" w:cs="Times New Roman"/>
          <w:kern w:val="0"/>
          <w:sz w:val="33"/>
          <w:szCs w:val="33"/>
          <w:lang w:val="en-US" w:eastAsia="zh-CN" w:bidi="ar-SA"/>
        </w:rPr>
        <w:t>2022</w:t>
      </w:r>
      <w:r>
        <w:rPr>
          <w:rFonts w:hint="eastAsia" w:ascii="方正仿宋_GBK" w:hAnsi="方正仿宋_GBK" w:eastAsia="方正仿宋_GBK" w:cs="方正仿宋_GBK"/>
          <w:color w:val="auto"/>
          <w:sz w:val="33"/>
          <w:szCs w:val="33"/>
          <w:highlight w:val="none"/>
        </w:rPr>
        <w:t>年“三公”经费财政拨款支出决算为</w:t>
      </w:r>
      <w:r>
        <w:rPr>
          <w:rFonts w:hint="eastAsia" w:ascii="Times New Roman" w:hAnsi="Times New Roman" w:eastAsia="方正仿宋_GBK" w:cs="Times New Roman"/>
          <w:kern w:val="0"/>
          <w:sz w:val="33"/>
          <w:szCs w:val="33"/>
          <w:lang w:val="en-US" w:eastAsia="zh-CN" w:bidi="ar-SA"/>
        </w:rPr>
        <w:t>0.</w:t>
      </w:r>
      <w:r>
        <w:rPr>
          <w:rFonts w:hint="eastAsia" w:eastAsia="方正仿宋_GBK" w:cs="Times New Roman"/>
          <w:kern w:val="0"/>
          <w:sz w:val="33"/>
          <w:szCs w:val="33"/>
          <w:lang w:val="en-US" w:eastAsia="zh-CN" w:bidi="ar-SA"/>
        </w:rPr>
        <w:t>5025</w:t>
      </w:r>
      <w:r>
        <w:rPr>
          <w:rFonts w:hint="eastAsia" w:ascii="方正仿宋_GBK" w:hAnsi="方正仿宋_GBK" w:eastAsia="方正仿宋_GBK" w:cs="方正仿宋_GBK"/>
          <w:b w:val="0"/>
          <w:bCs w:val="0"/>
          <w:color w:val="000000"/>
          <w:sz w:val="33"/>
          <w:szCs w:val="33"/>
          <w:lang w:val="en-US" w:eastAsia="zh-CN"/>
        </w:rPr>
        <w:t>万</w:t>
      </w:r>
      <w:r>
        <w:rPr>
          <w:rFonts w:hint="eastAsia" w:ascii="方正仿宋_GBK" w:hAnsi="方正仿宋_GBK" w:eastAsia="方正仿宋_GBK" w:cs="方正仿宋_GBK"/>
          <w:b w:val="0"/>
          <w:bCs w:val="0"/>
          <w:color w:val="000000"/>
          <w:sz w:val="33"/>
          <w:szCs w:val="33"/>
        </w:rPr>
        <w:t>元，</w:t>
      </w:r>
      <w:r>
        <w:rPr>
          <w:rStyle w:val="17"/>
          <w:rFonts w:hint="eastAsia" w:ascii="方正仿宋_GBK" w:hAnsi="方正仿宋_GBK" w:eastAsia="方正仿宋_GBK" w:cs="方正仿宋_GBK"/>
          <w:b w:val="0"/>
          <w:bCs w:val="0"/>
          <w:color w:val="000000"/>
          <w:sz w:val="33"/>
          <w:szCs w:val="33"/>
        </w:rPr>
        <w:t>完成预算</w:t>
      </w:r>
      <w:r>
        <w:rPr>
          <w:rFonts w:hint="eastAsia" w:eastAsia="方正仿宋_GBK" w:cs="Times New Roman"/>
          <w:kern w:val="0"/>
          <w:sz w:val="33"/>
          <w:szCs w:val="33"/>
          <w:lang w:val="en-US" w:eastAsia="zh-CN" w:bidi="ar-SA"/>
        </w:rPr>
        <w:t>50</w:t>
      </w:r>
      <w:r>
        <w:rPr>
          <w:rStyle w:val="17"/>
          <w:rFonts w:hint="eastAsia" w:ascii="方正仿宋_GBK" w:hAnsi="方正仿宋_GBK" w:eastAsia="方正仿宋_GBK" w:cs="方正仿宋_GBK"/>
          <w:b w:val="0"/>
          <w:bCs w:val="0"/>
          <w:color w:val="000000"/>
          <w:sz w:val="33"/>
          <w:szCs w:val="33"/>
        </w:rPr>
        <w:t>%</w:t>
      </w:r>
      <w:r>
        <w:rPr>
          <w:rFonts w:hint="eastAsia" w:ascii="方正仿宋_GBK" w:hAnsi="方正仿宋_GBK" w:eastAsia="方正仿宋_GBK" w:cs="方正仿宋_GBK"/>
          <w:color w:val="auto"/>
          <w:sz w:val="33"/>
          <w:szCs w:val="33"/>
          <w:highlight w:val="none"/>
        </w:rPr>
        <w:t>，</w:t>
      </w:r>
      <w:r>
        <w:rPr>
          <w:rFonts w:hint="eastAsia" w:ascii="方正仿宋_GBK" w:hAnsi="方正仿宋_GBK" w:eastAsia="方正仿宋_GBK" w:cs="方正仿宋_GBK"/>
          <w:color w:val="auto"/>
          <w:sz w:val="33"/>
          <w:szCs w:val="33"/>
          <w:highlight w:val="none"/>
          <w:lang w:eastAsia="zh-CN"/>
        </w:rPr>
        <w:t>比</w:t>
      </w:r>
      <w:r>
        <w:rPr>
          <w:rFonts w:hint="eastAsia" w:eastAsia="方正仿宋_GBK" w:cs="Times New Roman"/>
          <w:kern w:val="0"/>
          <w:sz w:val="33"/>
          <w:szCs w:val="33"/>
          <w:lang w:val="en-US" w:eastAsia="zh-CN" w:bidi="ar-SA"/>
        </w:rPr>
        <w:t>2021</w:t>
      </w:r>
      <w:r>
        <w:rPr>
          <w:rFonts w:hint="eastAsia" w:ascii="方正仿宋_GBK" w:hAnsi="方正仿宋_GBK" w:eastAsia="方正仿宋_GBK" w:cs="方正仿宋_GBK"/>
          <w:color w:val="auto"/>
          <w:sz w:val="33"/>
          <w:szCs w:val="33"/>
          <w:highlight w:val="none"/>
          <w:lang w:val="en-US" w:eastAsia="zh-CN"/>
        </w:rPr>
        <w:t>年减少</w:t>
      </w:r>
      <w:r>
        <w:rPr>
          <w:rFonts w:hint="eastAsia" w:ascii="Times New Roman" w:hAnsi="Times New Roman" w:eastAsia="方正仿宋_GBK" w:cs="Times New Roman"/>
          <w:kern w:val="0"/>
          <w:sz w:val="33"/>
          <w:szCs w:val="33"/>
          <w:lang w:val="en-US" w:eastAsia="zh-CN" w:bidi="ar-SA"/>
        </w:rPr>
        <w:t>0.</w:t>
      </w:r>
      <w:r>
        <w:rPr>
          <w:rFonts w:hint="eastAsia" w:eastAsia="方正仿宋_GBK" w:cs="Times New Roman"/>
          <w:kern w:val="0"/>
          <w:sz w:val="33"/>
          <w:szCs w:val="33"/>
          <w:lang w:val="en-US" w:eastAsia="zh-CN" w:bidi="ar-SA"/>
        </w:rPr>
        <w:t>1175</w:t>
      </w:r>
      <w:r>
        <w:rPr>
          <w:rFonts w:hint="eastAsia" w:ascii="方正仿宋_GBK" w:hAnsi="方正仿宋_GBK" w:eastAsia="方正仿宋_GBK" w:cs="方正仿宋_GBK"/>
          <w:color w:val="auto"/>
          <w:sz w:val="33"/>
          <w:szCs w:val="33"/>
          <w:highlight w:val="none"/>
          <w:lang w:val="en-US" w:eastAsia="zh-CN"/>
        </w:rPr>
        <w:t>万元，下降</w:t>
      </w:r>
      <w:r>
        <w:rPr>
          <w:rFonts w:hint="eastAsia" w:eastAsia="方正仿宋_GBK" w:cs="Times New Roman"/>
          <w:kern w:val="0"/>
          <w:sz w:val="33"/>
          <w:szCs w:val="33"/>
          <w:lang w:val="en-US" w:eastAsia="zh-CN" w:bidi="ar-SA"/>
        </w:rPr>
        <w:t>23</w:t>
      </w:r>
      <w:r>
        <w:rPr>
          <w:rFonts w:hint="eastAsia" w:ascii="方正仿宋_GBK" w:hAnsi="方正仿宋_GBK" w:eastAsia="方正仿宋_GBK" w:cs="方正仿宋_GBK"/>
          <w:color w:val="auto"/>
          <w:sz w:val="33"/>
          <w:szCs w:val="33"/>
          <w:highlight w:val="none"/>
          <w:lang w:val="en-US" w:eastAsia="zh-CN"/>
        </w:rPr>
        <w:t>%，主要原因是</w:t>
      </w:r>
      <w:r>
        <w:rPr>
          <w:rFonts w:hint="eastAsia" w:ascii="方正仿宋_GBK" w:hAnsi="方正仿宋_GBK" w:eastAsia="方正仿宋_GBK" w:cs="方正仿宋_GBK"/>
          <w:color w:val="000000"/>
          <w:sz w:val="33"/>
          <w:szCs w:val="33"/>
          <w:lang w:eastAsia="zh-CN"/>
        </w:rPr>
        <w:t>严格控制接待，厉行节约，</w:t>
      </w:r>
      <w:r>
        <w:rPr>
          <w:rFonts w:hint="eastAsia" w:ascii="方正仿宋_GBK" w:hAnsi="方正仿宋_GBK" w:eastAsia="方正仿宋_GBK" w:cs="方正仿宋_GBK"/>
          <w:color w:val="auto"/>
          <w:sz w:val="33"/>
          <w:szCs w:val="33"/>
          <w:highlight w:val="none"/>
        </w:rPr>
        <w:t>决算数小于预算数的主要原因是</w:t>
      </w:r>
      <w:r>
        <w:rPr>
          <w:rFonts w:hint="eastAsia" w:ascii="方正仿宋_GBK" w:hAnsi="方正仿宋_GBK" w:eastAsia="方正仿宋_GBK" w:cs="方正仿宋_GBK"/>
          <w:color w:val="000000"/>
          <w:sz w:val="33"/>
          <w:szCs w:val="33"/>
          <w:lang w:eastAsia="zh-CN"/>
        </w:rPr>
        <w:t>严格控制接待，厉行节约</w:t>
      </w:r>
      <w:r>
        <w:rPr>
          <w:rFonts w:hint="eastAsia" w:ascii="方正仿宋_GBK" w:hAnsi="方正仿宋_GBK" w:eastAsia="方正仿宋_GBK" w:cs="方正仿宋_GBK"/>
          <w:color w:val="auto"/>
          <w:sz w:val="33"/>
          <w:szCs w:val="33"/>
          <w:highlight w:val="none"/>
        </w:rPr>
        <w:t>。</w:t>
      </w:r>
    </w:p>
    <w:p w14:paraId="1BF3B014">
      <w:pPr>
        <w:spacing w:line="600" w:lineRule="exact"/>
        <w:ind w:firstLine="640"/>
        <w:outlineLvl w:val="2"/>
        <w:rPr>
          <w:rFonts w:hint="eastAsia" w:ascii="方正仿宋_GBK" w:hAnsi="方正仿宋_GBK" w:eastAsia="方正仿宋_GBK" w:cs="方正仿宋_GBK"/>
          <w:b/>
          <w:color w:val="auto"/>
          <w:sz w:val="33"/>
          <w:szCs w:val="33"/>
          <w:highlight w:val="none"/>
        </w:rPr>
      </w:pPr>
      <w:bookmarkStart w:id="43" w:name="_Toc15377217"/>
      <w:r>
        <w:rPr>
          <w:rFonts w:hint="eastAsia" w:ascii="方正楷体_GBK" w:hAnsi="方正楷体_GBK" w:eastAsia="方正楷体_GBK" w:cs="方正楷体_GBK"/>
          <w:b/>
          <w:color w:val="auto"/>
          <w:sz w:val="33"/>
          <w:szCs w:val="33"/>
          <w:highlight w:val="none"/>
        </w:rPr>
        <w:t>（二）“三公”经费财政拨款支出决算具体情况说明</w:t>
      </w:r>
      <w:bookmarkEnd w:id="43"/>
    </w:p>
    <w:p w14:paraId="60088D6B">
      <w:pPr>
        <w:spacing w:line="600" w:lineRule="exact"/>
        <w:ind w:firstLine="640"/>
        <w:rPr>
          <w:rFonts w:hint="eastAsia" w:ascii="方正仿宋_GBK" w:hAnsi="方正仿宋_GBK" w:eastAsia="方正仿宋_GBK" w:cs="方正仿宋_GBK"/>
          <w:color w:val="auto"/>
          <w:sz w:val="33"/>
          <w:szCs w:val="33"/>
          <w:highlight w:val="none"/>
        </w:rPr>
      </w:pPr>
      <w:r>
        <w:rPr>
          <w:rFonts w:hint="eastAsia" w:eastAsia="方正仿宋_GBK" w:cs="Times New Roman"/>
          <w:kern w:val="0"/>
          <w:sz w:val="33"/>
          <w:szCs w:val="33"/>
          <w:lang w:val="en-US" w:eastAsia="zh-CN" w:bidi="ar-SA"/>
        </w:rPr>
        <w:t>2022</w:t>
      </w:r>
      <w:r>
        <w:rPr>
          <w:rFonts w:hint="eastAsia" w:ascii="方正仿宋_GBK" w:hAnsi="方正仿宋_GBK" w:eastAsia="方正仿宋_GBK" w:cs="方正仿宋_GBK"/>
          <w:color w:val="auto"/>
          <w:sz w:val="33"/>
          <w:szCs w:val="33"/>
          <w:highlight w:val="none"/>
        </w:rPr>
        <w:t>年“三公”经费财政拨款支出</w:t>
      </w:r>
      <w:r>
        <w:rPr>
          <w:rFonts w:hint="eastAsia" w:ascii="Times New Roman" w:hAnsi="Times New Roman" w:eastAsia="方正仿宋_GBK" w:cs="Times New Roman"/>
          <w:kern w:val="0"/>
          <w:sz w:val="33"/>
          <w:szCs w:val="33"/>
          <w:lang w:val="en-US" w:eastAsia="zh-CN" w:bidi="ar-SA"/>
        </w:rPr>
        <w:t>0.5025</w:t>
      </w:r>
      <w:r>
        <w:rPr>
          <w:rFonts w:hint="eastAsia" w:ascii="方正仿宋_GBK" w:hAnsi="方正仿宋_GBK" w:eastAsia="方正仿宋_GBK" w:cs="方正仿宋_GBK"/>
          <w:color w:val="auto"/>
          <w:sz w:val="33"/>
          <w:szCs w:val="33"/>
          <w:highlight w:val="none"/>
          <w:lang w:val="en-US" w:eastAsia="zh-CN"/>
        </w:rPr>
        <w:t>万元，</w:t>
      </w:r>
      <w:r>
        <w:rPr>
          <w:rFonts w:hint="eastAsia" w:ascii="方正仿宋_GBK" w:hAnsi="方正仿宋_GBK" w:eastAsia="方正仿宋_GBK" w:cs="方正仿宋_GBK"/>
          <w:color w:val="auto"/>
          <w:sz w:val="33"/>
          <w:szCs w:val="33"/>
          <w:highlight w:val="none"/>
          <w:lang w:eastAsia="zh-CN"/>
        </w:rPr>
        <w:t>比</w:t>
      </w:r>
      <w:r>
        <w:rPr>
          <w:rFonts w:hint="eastAsia" w:eastAsia="方正仿宋_GBK" w:cs="Times New Roman"/>
          <w:kern w:val="0"/>
          <w:sz w:val="33"/>
          <w:szCs w:val="33"/>
          <w:lang w:val="en-US" w:eastAsia="zh-CN" w:bidi="ar-SA"/>
        </w:rPr>
        <w:t>2021</w:t>
      </w:r>
      <w:r>
        <w:rPr>
          <w:rFonts w:hint="eastAsia" w:ascii="方正仿宋_GBK" w:hAnsi="方正仿宋_GBK" w:eastAsia="方正仿宋_GBK" w:cs="方正仿宋_GBK"/>
          <w:color w:val="auto"/>
          <w:sz w:val="33"/>
          <w:szCs w:val="33"/>
          <w:highlight w:val="none"/>
          <w:lang w:val="en-US" w:eastAsia="zh-CN"/>
        </w:rPr>
        <w:t>年减少</w:t>
      </w:r>
      <w:r>
        <w:rPr>
          <w:rFonts w:hint="eastAsia" w:ascii="Times New Roman" w:hAnsi="Times New Roman" w:eastAsia="方正仿宋_GBK" w:cs="Times New Roman"/>
          <w:kern w:val="0"/>
          <w:sz w:val="33"/>
          <w:szCs w:val="33"/>
          <w:lang w:val="en-US" w:eastAsia="zh-CN" w:bidi="ar-SA"/>
        </w:rPr>
        <w:t>0.</w:t>
      </w:r>
      <w:r>
        <w:rPr>
          <w:rFonts w:hint="eastAsia" w:eastAsia="方正仿宋_GBK" w:cs="Times New Roman"/>
          <w:kern w:val="0"/>
          <w:sz w:val="33"/>
          <w:szCs w:val="33"/>
          <w:lang w:val="en-US" w:eastAsia="zh-CN" w:bidi="ar-SA"/>
        </w:rPr>
        <w:t>1175</w:t>
      </w:r>
      <w:r>
        <w:rPr>
          <w:rFonts w:hint="eastAsia" w:ascii="方正仿宋_GBK" w:hAnsi="方正仿宋_GBK" w:eastAsia="方正仿宋_GBK" w:cs="方正仿宋_GBK"/>
          <w:color w:val="auto"/>
          <w:sz w:val="33"/>
          <w:szCs w:val="33"/>
          <w:highlight w:val="none"/>
          <w:lang w:val="en-US" w:eastAsia="zh-CN"/>
        </w:rPr>
        <w:t>万元，下降</w:t>
      </w:r>
      <w:r>
        <w:rPr>
          <w:rFonts w:hint="eastAsia" w:eastAsia="方正仿宋_GBK" w:cs="Times New Roman"/>
          <w:kern w:val="0"/>
          <w:sz w:val="33"/>
          <w:szCs w:val="33"/>
          <w:lang w:val="en-US" w:eastAsia="zh-CN" w:bidi="ar-SA"/>
        </w:rPr>
        <w:t>23</w:t>
      </w:r>
      <w:r>
        <w:rPr>
          <w:rFonts w:hint="eastAsia" w:ascii="方正仿宋_GBK" w:hAnsi="方正仿宋_GBK" w:eastAsia="方正仿宋_GBK" w:cs="方正仿宋_GBK"/>
          <w:color w:val="auto"/>
          <w:sz w:val="33"/>
          <w:szCs w:val="33"/>
          <w:highlight w:val="none"/>
          <w:lang w:val="en-US" w:eastAsia="zh-CN"/>
        </w:rPr>
        <w:t>%，主要原因是</w:t>
      </w:r>
      <w:r>
        <w:rPr>
          <w:rFonts w:hint="eastAsia" w:ascii="方正仿宋_GBK" w:hAnsi="方正仿宋_GBK" w:eastAsia="方正仿宋_GBK" w:cs="方正仿宋_GBK"/>
          <w:color w:val="000000"/>
          <w:sz w:val="33"/>
          <w:szCs w:val="33"/>
          <w:lang w:eastAsia="zh-CN"/>
        </w:rPr>
        <w:t>严格控制接待，厉行节约</w:t>
      </w:r>
      <w:r>
        <w:rPr>
          <w:rFonts w:hint="eastAsia" w:ascii="方正仿宋_GBK" w:hAnsi="方正仿宋_GBK" w:eastAsia="方正仿宋_GBK" w:cs="方正仿宋_GBK"/>
          <w:color w:val="auto"/>
          <w:sz w:val="33"/>
          <w:szCs w:val="33"/>
          <w:highlight w:val="none"/>
          <w:lang w:eastAsia="zh-CN"/>
        </w:rPr>
        <w:t>。其中：</w:t>
      </w:r>
      <w:r>
        <w:rPr>
          <w:rFonts w:hint="eastAsia" w:ascii="方正仿宋_GBK" w:hAnsi="方正仿宋_GBK" w:eastAsia="方正仿宋_GBK" w:cs="方正仿宋_GBK"/>
          <w:color w:val="auto"/>
          <w:sz w:val="33"/>
          <w:szCs w:val="33"/>
          <w:highlight w:val="none"/>
        </w:rPr>
        <w:t>因公出国（境）费支出决算</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万元，占</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%；公务用车购置及运行维护费支出决算</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万元，占</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%；公务接待费支出决算</w:t>
      </w:r>
      <w:r>
        <w:rPr>
          <w:rFonts w:hint="eastAsia" w:ascii="Times New Roman" w:hAnsi="Times New Roman" w:eastAsia="方正仿宋_GBK" w:cs="Times New Roman"/>
          <w:kern w:val="0"/>
          <w:sz w:val="33"/>
          <w:szCs w:val="33"/>
          <w:lang w:val="en-US" w:eastAsia="zh-CN" w:bidi="ar-SA"/>
        </w:rPr>
        <w:t>0.</w:t>
      </w:r>
      <w:r>
        <w:rPr>
          <w:rFonts w:hint="eastAsia" w:eastAsia="方正仿宋_GBK" w:cs="Times New Roman"/>
          <w:kern w:val="0"/>
          <w:sz w:val="33"/>
          <w:szCs w:val="33"/>
          <w:lang w:val="en-US" w:eastAsia="zh-CN" w:bidi="ar-SA"/>
        </w:rPr>
        <w:t>5025</w:t>
      </w:r>
      <w:r>
        <w:rPr>
          <w:rFonts w:hint="eastAsia" w:ascii="方正仿宋_GBK" w:hAnsi="方正仿宋_GBK" w:eastAsia="方正仿宋_GBK" w:cs="方正仿宋_GBK"/>
          <w:color w:val="auto"/>
          <w:sz w:val="33"/>
          <w:szCs w:val="33"/>
          <w:highlight w:val="none"/>
        </w:rPr>
        <w:t>万元，占</w:t>
      </w:r>
      <w:r>
        <w:rPr>
          <w:rFonts w:hint="eastAsia" w:eastAsia="方正仿宋_GBK" w:cs="Times New Roman"/>
          <w:kern w:val="0"/>
          <w:sz w:val="33"/>
          <w:szCs w:val="33"/>
          <w:lang w:val="en-US" w:eastAsia="zh-CN" w:bidi="ar-SA"/>
        </w:rPr>
        <w:t>50</w:t>
      </w:r>
      <w:r>
        <w:rPr>
          <w:rFonts w:hint="eastAsia" w:ascii="方正仿宋_GBK" w:hAnsi="方正仿宋_GBK" w:eastAsia="方正仿宋_GBK" w:cs="方正仿宋_GBK"/>
          <w:color w:val="auto"/>
          <w:sz w:val="33"/>
          <w:szCs w:val="33"/>
          <w:highlight w:val="none"/>
        </w:rPr>
        <w:t>%。具体情况如下：</w:t>
      </w:r>
    </w:p>
    <w:p w14:paraId="5A89903A">
      <w:pPr>
        <w:pStyle w:val="9"/>
        <w:rPr>
          <w:rFonts w:hint="eastAsia" w:ascii="仿宋" w:hAnsi="仿宋" w:eastAsia="仿宋" w:cs="仿宋"/>
          <w:color w:val="auto"/>
          <w:sz w:val="32"/>
          <w:szCs w:val="32"/>
          <w:highlight w:val="none"/>
        </w:rPr>
      </w:pPr>
    </w:p>
    <w:p w14:paraId="73615C2F">
      <w:pPr>
        <w:rPr>
          <w:rFonts w:hint="eastAsia" w:ascii="仿宋" w:hAnsi="仿宋" w:eastAsia="仿宋" w:cs="仿宋"/>
          <w:color w:val="auto"/>
          <w:sz w:val="32"/>
          <w:szCs w:val="32"/>
          <w:highlight w:val="none"/>
        </w:rPr>
      </w:pPr>
      <w:r>
        <w:rPr>
          <w:rFonts w:hint="eastAsia" w:ascii="仿宋" w:hAnsi="仿宋" w:eastAsia="仿宋"/>
          <w:color w:val="000000"/>
          <w:sz w:val="32"/>
          <w:szCs w:val="32"/>
          <w:lang w:eastAsia="zh-CN"/>
        </w:rPr>
        <w:drawing>
          <wp:inline distT="0" distB="0" distL="114300" distR="114300">
            <wp:extent cx="4841875" cy="3371850"/>
            <wp:effectExtent l="4445" t="4445" r="11430" b="14605"/>
            <wp:docPr id="57" name="图表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9494025">
      <w:pPr>
        <w:pStyle w:val="9"/>
        <w:jc w:val="center"/>
        <w:rPr>
          <w:rFonts w:hint="eastAsia" w:ascii="Times New Roman" w:hAnsi="Times New Roman" w:eastAsia="方正仿宋_GBK" w:cs="Times New Roman"/>
          <w:color w:val="000000"/>
          <w:kern w:val="2"/>
          <w:sz w:val="33"/>
          <w:szCs w:val="33"/>
          <w:lang w:val="en-US" w:eastAsia="zh-CN" w:bidi="ar-SA"/>
        </w:rPr>
      </w:pPr>
      <w:r>
        <w:rPr>
          <w:rFonts w:hint="eastAsia" w:ascii="Times New Roman" w:hAnsi="Times New Roman" w:eastAsia="方正仿宋_GBK" w:cs="Times New Roman"/>
          <w:color w:val="000000"/>
          <w:kern w:val="2"/>
          <w:sz w:val="33"/>
          <w:szCs w:val="33"/>
          <w:lang w:val="en-US" w:eastAsia="zh-CN" w:bidi="ar-SA"/>
        </w:rPr>
        <w:t>（图7：“三公”经费财政拨款支出结构）</w:t>
      </w:r>
    </w:p>
    <w:p w14:paraId="32B579D8">
      <w:pPr>
        <w:spacing w:line="600" w:lineRule="exact"/>
        <w:ind w:firstLine="640"/>
        <w:rPr>
          <w:rFonts w:hint="eastAsia" w:ascii="方正仿宋_GBK" w:hAnsi="方正仿宋_GBK" w:eastAsia="方正仿宋_GBK" w:cs="方正仿宋_GBK"/>
          <w:b/>
          <w:color w:val="auto"/>
          <w:sz w:val="33"/>
          <w:szCs w:val="33"/>
          <w:highlight w:val="none"/>
        </w:rPr>
      </w:pPr>
      <w:r>
        <w:rPr>
          <w:rFonts w:hint="eastAsia" w:ascii="Times New Roman" w:hAnsi="Times New Roman" w:eastAsia="方正仿宋_GBK" w:cs="Times New Roman"/>
          <w:kern w:val="0"/>
          <w:sz w:val="33"/>
          <w:szCs w:val="33"/>
          <w:lang w:val="en-US" w:eastAsia="zh-CN" w:bidi="ar-SA"/>
        </w:rPr>
        <w:t>1</w:t>
      </w:r>
      <w:r>
        <w:rPr>
          <w:rFonts w:hint="eastAsia" w:ascii="方正仿宋_GBK" w:hAnsi="方正仿宋_GBK" w:eastAsia="方正仿宋_GBK" w:cs="方正仿宋_GBK"/>
          <w:b/>
          <w:color w:val="auto"/>
          <w:sz w:val="33"/>
          <w:szCs w:val="33"/>
          <w:highlight w:val="none"/>
          <w:lang w:eastAsia="zh-CN"/>
        </w:rPr>
        <w:t>、</w:t>
      </w:r>
      <w:r>
        <w:rPr>
          <w:rFonts w:hint="eastAsia" w:ascii="方正仿宋_GBK" w:hAnsi="方正仿宋_GBK" w:eastAsia="方正仿宋_GBK" w:cs="方正仿宋_GBK"/>
          <w:b/>
          <w:color w:val="auto"/>
          <w:sz w:val="33"/>
          <w:szCs w:val="33"/>
          <w:highlight w:val="none"/>
        </w:rPr>
        <w:t>因公出国（境）经费支出</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w:t>
      </w:r>
      <w:r>
        <w:rPr>
          <w:rStyle w:val="17"/>
          <w:rFonts w:hint="eastAsia" w:ascii="方正仿宋_GBK" w:hAnsi="方正仿宋_GBK" w:eastAsia="方正仿宋_GBK" w:cs="方正仿宋_GBK"/>
          <w:b w:val="0"/>
          <w:bCs/>
          <w:color w:val="auto"/>
          <w:sz w:val="33"/>
          <w:szCs w:val="33"/>
          <w:highlight w:val="none"/>
        </w:rPr>
        <w:t>完成预算</w:t>
      </w:r>
      <w:r>
        <w:rPr>
          <w:rFonts w:hint="eastAsia" w:eastAsia="方正仿宋_GBK" w:cs="Times New Roman"/>
          <w:kern w:val="0"/>
          <w:sz w:val="33"/>
          <w:szCs w:val="33"/>
          <w:lang w:val="en-US" w:eastAsia="zh-CN" w:bidi="ar-SA"/>
        </w:rPr>
        <w:t>100</w:t>
      </w:r>
      <w:r>
        <w:rPr>
          <w:rStyle w:val="17"/>
          <w:rFonts w:hint="eastAsia" w:ascii="方正仿宋_GBK" w:hAnsi="方正仿宋_GBK" w:eastAsia="方正仿宋_GBK" w:cs="方正仿宋_GBK"/>
          <w:b w:val="0"/>
          <w:bCs/>
          <w:color w:val="auto"/>
          <w:sz w:val="33"/>
          <w:szCs w:val="33"/>
          <w:highlight w:val="none"/>
        </w:rPr>
        <w:t>%</w:t>
      </w:r>
      <w:r>
        <w:rPr>
          <w:rStyle w:val="17"/>
          <w:rFonts w:hint="eastAsia" w:ascii="方正仿宋_GBK" w:hAnsi="方正仿宋_GBK" w:eastAsia="方正仿宋_GBK" w:cs="方正仿宋_GBK"/>
          <w:b w:val="0"/>
          <w:bCs/>
          <w:color w:val="auto"/>
          <w:sz w:val="33"/>
          <w:szCs w:val="33"/>
          <w:highlight w:val="none"/>
          <w:lang w:eastAsia="zh-CN"/>
        </w:rPr>
        <w:t>，与</w:t>
      </w:r>
      <w:r>
        <w:rPr>
          <w:rFonts w:hint="eastAsia" w:ascii="Times New Roman" w:hAnsi="Times New Roman" w:eastAsia="方正仿宋_GBK" w:cs="Times New Roman"/>
          <w:kern w:val="0"/>
          <w:sz w:val="33"/>
          <w:szCs w:val="33"/>
          <w:lang w:val="en-US" w:eastAsia="zh-CN" w:bidi="ar-SA"/>
        </w:rPr>
        <w:t>2021</w:t>
      </w:r>
      <w:r>
        <w:rPr>
          <w:rStyle w:val="17"/>
          <w:rFonts w:hint="eastAsia" w:ascii="方正仿宋_GBK" w:hAnsi="方正仿宋_GBK" w:eastAsia="方正仿宋_GBK" w:cs="方正仿宋_GBK"/>
          <w:b w:val="0"/>
          <w:bCs/>
          <w:color w:val="auto"/>
          <w:sz w:val="33"/>
          <w:szCs w:val="33"/>
          <w:highlight w:val="none"/>
          <w:lang w:val="en-US" w:eastAsia="zh-CN"/>
        </w:rPr>
        <w:t>年持平</w:t>
      </w:r>
      <w:r>
        <w:rPr>
          <w:rStyle w:val="17"/>
          <w:rFonts w:hint="eastAsia" w:ascii="方正仿宋_GBK" w:hAnsi="方正仿宋_GBK" w:eastAsia="方正仿宋_GBK" w:cs="方正仿宋_GBK"/>
          <w:b w:val="0"/>
          <w:bCs/>
          <w:color w:val="auto"/>
          <w:sz w:val="33"/>
          <w:szCs w:val="33"/>
          <w:highlight w:val="none"/>
        </w:rPr>
        <w:t>。</w:t>
      </w:r>
      <w:r>
        <w:rPr>
          <w:rFonts w:hint="eastAsia" w:ascii="方正仿宋_GBK" w:hAnsi="方正仿宋_GBK" w:eastAsia="方正仿宋_GBK" w:cs="方正仿宋_GBK"/>
          <w:color w:val="auto"/>
          <w:sz w:val="33"/>
          <w:szCs w:val="33"/>
          <w:highlight w:val="none"/>
        </w:rPr>
        <w:t>全年安排因公出国（境）团组</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次，出国（境）</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人。因公出国（境）支出决算</w:t>
      </w:r>
      <w:r>
        <w:rPr>
          <w:rFonts w:hint="eastAsia" w:ascii="方正仿宋_GBK" w:hAnsi="方正仿宋_GBK" w:eastAsia="方正仿宋_GBK" w:cs="方正仿宋_GBK"/>
          <w:color w:val="auto"/>
          <w:sz w:val="33"/>
          <w:szCs w:val="33"/>
          <w:highlight w:val="none"/>
          <w:lang w:eastAsia="zh-CN"/>
        </w:rPr>
        <w:t>与</w:t>
      </w:r>
      <w:r>
        <w:rPr>
          <w:rFonts w:hint="eastAsia" w:eastAsia="方正仿宋_GBK" w:cs="Times New Roman"/>
          <w:kern w:val="0"/>
          <w:sz w:val="33"/>
          <w:szCs w:val="33"/>
          <w:lang w:val="en-US" w:eastAsia="zh-CN" w:bidi="ar-SA"/>
        </w:rPr>
        <w:t>2021</w:t>
      </w:r>
      <w:r>
        <w:rPr>
          <w:rFonts w:hint="eastAsia" w:ascii="方正仿宋_GBK" w:hAnsi="方正仿宋_GBK" w:eastAsia="方正仿宋_GBK" w:cs="方正仿宋_GBK"/>
          <w:color w:val="auto"/>
          <w:sz w:val="33"/>
          <w:szCs w:val="33"/>
          <w:highlight w:val="none"/>
        </w:rPr>
        <w:t>年</w:t>
      </w:r>
      <w:r>
        <w:rPr>
          <w:rFonts w:hint="eastAsia" w:ascii="方正仿宋_GBK" w:hAnsi="方正仿宋_GBK" w:eastAsia="方正仿宋_GBK" w:cs="方正仿宋_GBK"/>
          <w:color w:val="auto"/>
          <w:sz w:val="33"/>
          <w:szCs w:val="33"/>
          <w:highlight w:val="none"/>
          <w:lang w:eastAsia="zh-CN"/>
        </w:rPr>
        <w:t>持平</w:t>
      </w:r>
      <w:r>
        <w:rPr>
          <w:rFonts w:hint="eastAsia" w:ascii="方正仿宋_GBK" w:hAnsi="方正仿宋_GBK" w:eastAsia="方正仿宋_GBK" w:cs="方正仿宋_GBK"/>
          <w:color w:val="auto"/>
          <w:sz w:val="33"/>
          <w:szCs w:val="33"/>
          <w:highlight w:val="none"/>
        </w:rPr>
        <w:t>。</w:t>
      </w:r>
    </w:p>
    <w:p w14:paraId="48E6A83E">
      <w:pPr>
        <w:spacing w:line="600" w:lineRule="exact"/>
        <w:ind w:firstLine="640"/>
        <w:rPr>
          <w:rFonts w:hint="eastAsia" w:ascii="方正仿宋_GBK" w:hAnsi="方正仿宋_GBK" w:eastAsia="方正仿宋_GBK" w:cs="方正仿宋_GBK"/>
          <w:b/>
          <w:color w:val="auto"/>
          <w:sz w:val="33"/>
          <w:szCs w:val="33"/>
          <w:highlight w:val="none"/>
        </w:rPr>
      </w:pPr>
      <w:r>
        <w:rPr>
          <w:rFonts w:hint="eastAsia" w:ascii="方正仿宋_GBK" w:hAnsi="方正仿宋_GBK" w:eastAsia="方正仿宋_GBK" w:cs="方正仿宋_GBK"/>
          <w:b/>
          <w:color w:val="auto"/>
          <w:sz w:val="33"/>
          <w:szCs w:val="33"/>
          <w:highlight w:val="none"/>
        </w:rPr>
        <w:t>2</w:t>
      </w:r>
      <w:r>
        <w:rPr>
          <w:rFonts w:hint="eastAsia" w:ascii="方正仿宋_GBK" w:hAnsi="方正仿宋_GBK" w:eastAsia="方正仿宋_GBK" w:cs="方正仿宋_GBK"/>
          <w:b/>
          <w:color w:val="auto"/>
          <w:sz w:val="33"/>
          <w:szCs w:val="33"/>
          <w:highlight w:val="none"/>
          <w:lang w:eastAsia="zh-CN"/>
        </w:rPr>
        <w:t>、</w:t>
      </w:r>
      <w:r>
        <w:rPr>
          <w:rFonts w:hint="eastAsia" w:ascii="方正仿宋_GBK" w:hAnsi="方正仿宋_GBK" w:eastAsia="方正仿宋_GBK" w:cs="方正仿宋_GBK"/>
          <w:b/>
          <w:color w:val="auto"/>
          <w:sz w:val="33"/>
          <w:szCs w:val="33"/>
          <w:highlight w:val="none"/>
        </w:rPr>
        <w:t>公务用车购置及运行维护费支出</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w:t>
      </w:r>
      <w:r>
        <w:rPr>
          <w:rStyle w:val="17"/>
          <w:rFonts w:hint="eastAsia" w:ascii="方正仿宋_GBK" w:hAnsi="方正仿宋_GBK" w:eastAsia="方正仿宋_GBK" w:cs="方正仿宋_GBK"/>
          <w:b w:val="0"/>
          <w:bCs/>
          <w:color w:val="auto"/>
          <w:sz w:val="33"/>
          <w:szCs w:val="33"/>
          <w:highlight w:val="none"/>
        </w:rPr>
        <w:t>完成预算</w:t>
      </w:r>
      <w:r>
        <w:rPr>
          <w:rFonts w:hint="eastAsia" w:ascii="Times New Roman" w:hAnsi="Times New Roman" w:eastAsia="方正仿宋_GBK" w:cs="Times New Roman"/>
          <w:kern w:val="0"/>
          <w:sz w:val="33"/>
          <w:szCs w:val="33"/>
          <w:lang w:val="en-US" w:eastAsia="zh-CN" w:bidi="ar-SA"/>
        </w:rPr>
        <w:t>100</w:t>
      </w:r>
      <w:r>
        <w:rPr>
          <w:rStyle w:val="17"/>
          <w:rFonts w:hint="eastAsia" w:ascii="方正仿宋_GBK" w:hAnsi="方正仿宋_GBK" w:eastAsia="方正仿宋_GBK" w:cs="方正仿宋_GBK"/>
          <w:b w:val="0"/>
          <w:bCs/>
          <w:color w:val="auto"/>
          <w:sz w:val="33"/>
          <w:szCs w:val="33"/>
          <w:highlight w:val="none"/>
        </w:rPr>
        <w:t>%。</w:t>
      </w:r>
      <w:r>
        <w:rPr>
          <w:rFonts w:hint="eastAsia" w:ascii="方正仿宋_GBK" w:hAnsi="方正仿宋_GBK" w:eastAsia="方正仿宋_GBK" w:cs="方正仿宋_GBK"/>
          <w:color w:val="auto"/>
          <w:sz w:val="33"/>
          <w:szCs w:val="33"/>
          <w:highlight w:val="none"/>
        </w:rPr>
        <w:t>公务用车购置及运行维护费支出决算</w:t>
      </w:r>
      <w:r>
        <w:rPr>
          <w:rFonts w:hint="eastAsia" w:ascii="方正仿宋_GBK" w:hAnsi="方正仿宋_GBK" w:eastAsia="方正仿宋_GBK" w:cs="方正仿宋_GBK"/>
          <w:color w:val="auto"/>
          <w:sz w:val="33"/>
          <w:szCs w:val="33"/>
          <w:highlight w:val="none"/>
          <w:lang w:eastAsia="zh-CN"/>
        </w:rPr>
        <w:t>与</w:t>
      </w:r>
      <w:r>
        <w:rPr>
          <w:rFonts w:hint="eastAsia" w:eastAsia="方正仿宋_GBK" w:cs="Times New Roman"/>
          <w:kern w:val="0"/>
          <w:sz w:val="33"/>
          <w:szCs w:val="33"/>
          <w:lang w:val="en-US" w:eastAsia="zh-CN" w:bidi="ar-SA"/>
        </w:rPr>
        <w:t>2021</w:t>
      </w:r>
      <w:r>
        <w:rPr>
          <w:rFonts w:hint="eastAsia" w:ascii="方正仿宋_GBK" w:hAnsi="方正仿宋_GBK" w:eastAsia="方正仿宋_GBK" w:cs="方正仿宋_GBK"/>
          <w:color w:val="auto"/>
          <w:sz w:val="33"/>
          <w:szCs w:val="33"/>
          <w:highlight w:val="none"/>
        </w:rPr>
        <w:t>年</w:t>
      </w:r>
      <w:r>
        <w:rPr>
          <w:rFonts w:hint="eastAsia" w:ascii="方正仿宋_GBK" w:hAnsi="方正仿宋_GBK" w:eastAsia="方正仿宋_GBK" w:cs="方正仿宋_GBK"/>
          <w:color w:val="auto"/>
          <w:sz w:val="33"/>
          <w:szCs w:val="33"/>
          <w:highlight w:val="none"/>
          <w:lang w:eastAsia="zh-CN"/>
        </w:rPr>
        <w:t>持平</w:t>
      </w:r>
      <w:r>
        <w:rPr>
          <w:rFonts w:hint="eastAsia" w:ascii="方正仿宋_GBK" w:hAnsi="方正仿宋_GBK" w:eastAsia="方正仿宋_GBK" w:cs="方正仿宋_GBK"/>
          <w:color w:val="auto"/>
          <w:sz w:val="33"/>
          <w:szCs w:val="33"/>
          <w:highlight w:val="none"/>
        </w:rPr>
        <w:t>。</w:t>
      </w:r>
    </w:p>
    <w:p w14:paraId="371F5884">
      <w:pPr>
        <w:spacing w:line="600" w:lineRule="exact"/>
        <w:ind w:firstLine="660" w:firstLineChars="200"/>
        <w:rPr>
          <w:rFonts w:hint="eastAsia" w:ascii="方正仿宋_GBK" w:hAnsi="方正仿宋_GBK" w:eastAsia="方正仿宋_GBK" w:cs="方正仿宋_GBK"/>
          <w:b/>
          <w:color w:val="auto"/>
          <w:sz w:val="33"/>
          <w:szCs w:val="33"/>
          <w:highlight w:val="none"/>
        </w:rPr>
      </w:pPr>
      <w:r>
        <w:rPr>
          <w:rFonts w:hint="eastAsia" w:ascii="方正仿宋_GBK" w:hAnsi="方正仿宋_GBK" w:eastAsia="方正仿宋_GBK" w:cs="方正仿宋_GBK"/>
          <w:color w:val="auto"/>
          <w:sz w:val="33"/>
          <w:szCs w:val="33"/>
          <w:highlight w:val="none"/>
        </w:rPr>
        <w:t>其中：</w:t>
      </w:r>
      <w:r>
        <w:rPr>
          <w:rFonts w:hint="eastAsia" w:ascii="方正仿宋_GBK" w:hAnsi="方正仿宋_GBK" w:eastAsia="方正仿宋_GBK" w:cs="方正仿宋_GBK"/>
          <w:b/>
          <w:color w:val="auto"/>
          <w:sz w:val="33"/>
          <w:szCs w:val="33"/>
          <w:highlight w:val="none"/>
        </w:rPr>
        <w:t>公务用车购置支出</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w:t>
      </w:r>
      <w:r>
        <w:rPr>
          <w:rFonts w:hint="eastAsia" w:ascii="方正仿宋_GBK" w:hAnsi="方正仿宋_GBK" w:eastAsia="方正仿宋_GBK" w:cs="方正仿宋_GBK"/>
          <w:color w:val="auto"/>
          <w:sz w:val="33"/>
          <w:szCs w:val="33"/>
          <w:highlight w:val="none"/>
          <w:lang w:eastAsia="zh-CN"/>
        </w:rPr>
        <w:t>，</w:t>
      </w:r>
      <w:r>
        <w:rPr>
          <w:rStyle w:val="17"/>
          <w:rFonts w:hint="eastAsia" w:ascii="方正仿宋_GBK" w:hAnsi="方正仿宋_GBK" w:eastAsia="方正仿宋_GBK" w:cs="方正仿宋_GBK"/>
          <w:b w:val="0"/>
          <w:bCs/>
          <w:color w:val="auto"/>
          <w:sz w:val="33"/>
          <w:szCs w:val="33"/>
          <w:highlight w:val="none"/>
          <w:lang w:eastAsia="zh-CN"/>
        </w:rPr>
        <w:t>与</w:t>
      </w:r>
      <w:r>
        <w:rPr>
          <w:rFonts w:hint="eastAsia" w:ascii="Times New Roman" w:hAnsi="Times New Roman" w:eastAsia="方正仿宋_GBK" w:cs="Times New Roman"/>
          <w:kern w:val="0"/>
          <w:sz w:val="33"/>
          <w:szCs w:val="33"/>
          <w:lang w:val="en-US" w:eastAsia="zh-CN" w:bidi="ar-SA"/>
        </w:rPr>
        <w:t>2021</w:t>
      </w:r>
      <w:r>
        <w:rPr>
          <w:rStyle w:val="17"/>
          <w:rFonts w:hint="eastAsia" w:ascii="方正仿宋_GBK" w:hAnsi="方正仿宋_GBK" w:eastAsia="方正仿宋_GBK" w:cs="方正仿宋_GBK"/>
          <w:b w:val="0"/>
          <w:bCs/>
          <w:color w:val="auto"/>
          <w:sz w:val="33"/>
          <w:szCs w:val="33"/>
          <w:highlight w:val="none"/>
          <w:lang w:val="en-US" w:eastAsia="zh-CN"/>
        </w:rPr>
        <w:t>年持平</w:t>
      </w:r>
      <w:r>
        <w:rPr>
          <w:rFonts w:hint="eastAsia" w:ascii="方正仿宋_GBK" w:hAnsi="方正仿宋_GBK" w:eastAsia="方正仿宋_GBK" w:cs="方正仿宋_GBK"/>
          <w:color w:val="auto"/>
          <w:sz w:val="33"/>
          <w:szCs w:val="33"/>
          <w:highlight w:val="none"/>
        </w:rPr>
        <w:t>。全年按规定更新购置公务用车</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辆，其中：轿车</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辆、金额</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万元，越野车</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辆、金额</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万元，载客汽车</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辆、金额</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万元。截至</w:t>
      </w:r>
      <w:r>
        <w:rPr>
          <w:rFonts w:hint="eastAsia" w:eastAsia="方正仿宋_GBK" w:cs="Times New Roman"/>
          <w:kern w:val="0"/>
          <w:sz w:val="33"/>
          <w:szCs w:val="33"/>
          <w:lang w:val="en-US" w:eastAsia="zh-CN" w:bidi="ar-SA"/>
        </w:rPr>
        <w:t>2022</w:t>
      </w:r>
      <w:r>
        <w:rPr>
          <w:rFonts w:hint="eastAsia" w:ascii="方正仿宋_GBK" w:hAnsi="方正仿宋_GBK" w:eastAsia="方正仿宋_GBK" w:cs="方正仿宋_GBK"/>
          <w:color w:val="auto"/>
          <w:sz w:val="33"/>
          <w:szCs w:val="33"/>
          <w:highlight w:val="none"/>
        </w:rPr>
        <w:t>年</w:t>
      </w:r>
      <w:r>
        <w:rPr>
          <w:rFonts w:hint="eastAsia" w:ascii="Times New Roman" w:hAnsi="Times New Roman" w:eastAsia="方正仿宋_GBK" w:cs="Times New Roman"/>
          <w:kern w:val="0"/>
          <w:sz w:val="33"/>
          <w:szCs w:val="33"/>
          <w:lang w:val="en-US" w:eastAsia="zh-CN" w:bidi="ar-SA"/>
        </w:rPr>
        <w:t>12</w:t>
      </w:r>
      <w:r>
        <w:rPr>
          <w:rFonts w:hint="eastAsia" w:ascii="方正仿宋_GBK" w:hAnsi="方正仿宋_GBK" w:eastAsia="方正仿宋_GBK" w:cs="方正仿宋_GBK"/>
          <w:color w:val="auto"/>
          <w:sz w:val="33"/>
          <w:szCs w:val="33"/>
          <w:highlight w:val="none"/>
        </w:rPr>
        <w:t>月底，单位共有公务用车</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辆，其中：轿车</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辆、越野车</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辆、载客汽车</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辆。</w:t>
      </w:r>
    </w:p>
    <w:p w14:paraId="7F15F4FE">
      <w:pPr>
        <w:spacing w:line="600" w:lineRule="exact"/>
        <w:ind w:firstLine="640"/>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b/>
          <w:color w:val="auto"/>
          <w:sz w:val="33"/>
          <w:szCs w:val="33"/>
          <w:highlight w:val="none"/>
        </w:rPr>
        <w:t>公务用车运行维护费支出</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w:t>
      </w:r>
      <w:r>
        <w:rPr>
          <w:rFonts w:hint="eastAsia" w:ascii="方正仿宋_GBK" w:hAnsi="方正仿宋_GBK" w:eastAsia="方正仿宋_GBK" w:cs="方正仿宋_GBK"/>
          <w:color w:val="auto"/>
          <w:sz w:val="33"/>
          <w:szCs w:val="33"/>
          <w:highlight w:val="none"/>
          <w:lang w:eastAsia="zh-CN"/>
        </w:rPr>
        <w:t>，</w:t>
      </w:r>
      <w:r>
        <w:rPr>
          <w:rStyle w:val="17"/>
          <w:rFonts w:hint="eastAsia" w:ascii="方正仿宋_GBK" w:hAnsi="方正仿宋_GBK" w:eastAsia="方正仿宋_GBK" w:cs="方正仿宋_GBK"/>
          <w:b w:val="0"/>
          <w:bCs/>
          <w:color w:val="auto"/>
          <w:sz w:val="33"/>
          <w:szCs w:val="33"/>
          <w:highlight w:val="none"/>
          <w:lang w:eastAsia="zh-CN"/>
        </w:rPr>
        <w:t>与</w:t>
      </w:r>
      <w:r>
        <w:rPr>
          <w:rFonts w:hint="eastAsia" w:ascii="Times New Roman" w:hAnsi="Times New Roman" w:eastAsia="方正仿宋_GBK" w:cs="Times New Roman"/>
          <w:kern w:val="0"/>
          <w:sz w:val="33"/>
          <w:szCs w:val="33"/>
          <w:lang w:val="en-US" w:eastAsia="zh-CN" w:bidi="ar-SA"/>
        </w:rPr>
        <w:t>2021</w:t>
      </w:r>
      <w:r>
        <w:rPr>
          <w:rStyle w:val="17"/>
          <w:rFonts w:hint="eastAsia" w:ascii="方正仿宋_GBK" w:hAnsi="方正仿宋_GBK" w:eastAsia="方正仿宋_GBK" w:cs="方正仿宋_GBK"/>
          <w:b w:val="0"/>
          <w:bCs/>
          <w:color w:val="auto"/>
          <w:sz w:val="33"/>
          <w:szCs w:val="33"/>
          <w:highlight w:val="none"/>
          <w:lang w:val="en-US" w:eastAsia="zh-CN"/>
        </w:rPr>
        <w:t>年持平</w:t>
      </w:r>
      <w:r>
        <w:rPr>
          <w:rFonts w:hint="eastAsia" w:ascii="方正仿宋_GBK" w:hAnsi="方正仿宋_GBK" w:eastAsia="方正仿宋_GBK" w:cs="方正仿宋_GBK"/>
          <w:color w:val="auto"/>
          <w:sz w:val="33"/>
          <w:szCs w:val="33"/>
          <w:highlight w:val="none"/>
        </w:rPr>
        <w:t>。</w:t>
      </w:r>
    </w:p>
    <w:p w14:paraId="5BBBFD35">
      <w:pPr>
        <w:spacing w:line="600" w:lineRule="exact"/>
        <w:ind w:firstLine="640"/>
        <w:rPr>
          <w:rFonts w:hint="eastAsia" w:ascii="方正仿宋_GBK" w:hAnsi="方正仿宋_GBK" w:eastAsia="方正仿宋_GBK" w:cs="方正仿宋_GBK"/>
          <w:color w:val="auto"/>
          <w:sz w:val="33"/>
          <w:szCs w:val="33"/>
          <w:highlight w:val="none"/>
        </w:rPr>
      </w:pPr>
      <w:r>
        <w:rPr>
          <w:rFonts w:hint="eastAsia" w:ascii="Times New Roman" w:hAnsi="Times New Roman" w:eastAsia="方正仿宋_GBK" w:cs="Times New Roman"/>
          <w:kern w:val="0"/>
          <w:sz w:val="33"/>
          <w:szCs w:val="33"/>
          <w:lang w:val="en-US" w:eastAsia="zh-CN" w:bidi="ar-SA"/>
        </w:rPr>
        <w:t>3</w:t>
      </w:r>
      <w:r>
        <w:rPr>
          <w:rFonts w:hint="eastAsia" w:ascii="方正仿宋_GBK" w:hAnsi="方正仿宋_GBK" w:eastAsia="方正仿宋_GBK" w:cs="方正仿宋_GBK"/>
          <w:b/>
          <w:color w:val="auto"/>
          <w:sz w:val="33"/>
          <w:szCs w:val="33"/>
          <w:highlight w:val="none"/>
          <w:lang w:eastAsia="zh-CN"/>
        </w:rPr>
        <w:t>、</w:t>
      </w:r>
      <w:r>
        <w:rPr>
          <w:rFonts w:hint="eastAsia" w:ascii="方正仿宋_GBK" w:hAnsi="方正仿宋_GBK" w:eastAsia="方正仿宋_GBK" w:cs="方正仿宋_GBK"/>
          <w:b/>
          <w:color w:val="auto"/>
          <w:sz w:val="33"/>
          <w:szCs w:val="33"/>
          <w:highlight w:val="none"/>
        </w:rPr>
        <w:t>公务接待费支出</w:t>
      </w:r>
      <w:r>
        <w:rPr>
          <w:rFonts w:hint="eastAsia" w:ascii="Times New Roman" w:hAnsi="Times New Roman" w:eastAsia="方正仿宋_GBK" w:cs="Times New Roman"/>
          <w:kern w:val="0"/>
          <w:sz w:val="33"/>
          <w:szCs w:val="33"/>
          <w:lang w:val="en-US" w:eastAsia="zh-CN" w:bidi="ar-SA"/>
        </w:rPr>
        <w:t>0.</w:t>
      </w:r>
      <w:r>
        <w:rPr>
          <w:rFonts w:hint="eastAsia" w:eastAsia="方正仿宋_GBK" w:cs="Times New Roman"/>
          <w:kern w:val="0"/>
          <w:sz w:val="33"/>
          <w:szCs w:val="33"/>
          <w:lang w:val="en-US" w:eastAsia="zh-CN" w:bidi="ar-SA"/>
        </w:rPr>
        <w:t>5025</w:t>
      </w:r>
      <w:r>
        <w:rPr>
          <w:rFonts w:hint="eastAsia" w:ascii="方正仿宋_GBK" w:hAnsi="方正仿宋_GBK" w:eastAsia="方正仿宋_GBK" w:cs="方正仿宋_GBK"/>
          <w:color w:val="auto"/>
          <w:sz w:val="33"/>
          <w:szCs w:val="33"/>
          <w:highlight w:val="none"/>
        </w:rPr>
        <w:t>万元，</w:t>
      </w:r>
      <w:r>
        <w:rPr>
          <w:rStyle w:val="17"/>
          <w:rFonts w:hint="eastAsia" w:ascii="方正仿宋_GBK" w:hAnsi="方正仿宋_GBK" w:eastAsia="方正仿宋_GBK" w:cs="方正仿宋_GBK"/>
          <w:b w:val="0"/>
          <w:bCs/>
          <w:color w:val="auto"/>
          <w:sz w:val="33"/>
          <w:szCs w:val="33"/>
          <w:highlight w:val="none"/>
        </w:rPr>
        <w:t>完成预算</w:t>
      </w:r>
      <w:r>
        <w:rPr>
          <w:rFonts w:hint="eastAsia" w:eastAsia="方正仿宋_GBK" w:cs="Times New Roman"/>
          <w:kern w:val="0"/>
          <w:sz w:val="33"/>
          <w:szCs w:val="33"/>
          <w:lang w:val="en-US" w:eastAsia="zh-CN" w:bidi="ar-SA"/>
        </w:rPr>
        <w:t>50</w:t>
      </w:r>
      <w:r>
        <w:rPr>
          <w:rStyle w:val="17"/>
          <w:rFonts w:hint="eastAsia" w:ascii="方正仿宋_GBK" w:hAnsi="方正仿宋_GBK" w:eastAsia="方正仿宋_GBK" w:cs="方正仿宋_GBK"/>
          <w:b w:val="0"/>
          <w:bCs/>
          <w:color w:val="auto"/>
          <w:sz w:val="33"/>
          <w:szCs w:val="33"/>
          <w:highlight w:val="none"/>
        </w:rPr>
        <w:t>%。</w:t>
      </w:r>
      <w:r>
        <w:rPr>
          <w:rFonts w:hint="eastAsia" w:ascii="方正仿宋_GBK" w:hAnsi="方正仿宋_GBK" w:eastAsia="方正仿宋_GBK" w:cs="方正仿宋_GBK"/>
          <w:b w:val="0"/>
          <w:bCs w:val="0"/>
          <w:color w:val="000000"/>
          <w:sz w:val="33"/>
          <w:szCs w:val="33"/>
        </w:rPr>
        <w:t>公务接待费支出决算比</w:t>
      </w:r>
      <w:r>
        <w:rPr>
          <w:rFonts w:hint="eastAsia" w:eastAsia="方正仿宋_GBK" w:cs="Times New Roman"/>
          <w:kern w:val="0"/>
          <w:sz w:val="33"/>
          <w:szCs w:val="33"/>
          <w:lang w:val="en-US" w:eastAsia="zh-CN" w:bidi="ar-SA"/>
        </w:rPr>
        <w:t>2021</w:t>
      </w:r>
      <w:r>
        <w:rPr>
          <w:rFonts w:hint="eastAsia" w:ascii="方正仿宋_GBK" w:hAnsi="方正仿宋_GBK" w:eastAsia="方正仿宋_GBK" w:cs="方正仿宋_GBK"/>
          <w:b w:val="0"/>
          <w:bCs w:val="0"/>
          <w:color w:val="000000"/>
          <w:sz w:val="33"/>
          <w:szCs w:val="33"/>
        </w:rPr>
        <w:t>年</w:t>
      </w:r>
      <w:r>
        <w:rPr>
          <w:rFonts w:hint="eastAsia" w:ascii="方正仿宋_GBK" w:hAnsi="方正仿宋_GBK" w:eastAsia="方正仿宋_GBK" w:cs="方正仿宋_GBK"/>
          <w:b w:val="0"/>
          <w:bCs w:val="0"/>
          <w:sz w:val="33"/>
          <w:szCs w:val="33"/>
          <w:lang w:val="en-US" w:eastAsia="zh-CN"/>
        </w:rPr>
        <w:t>减少</w:t>
      </w:r>
      <w:r>
        <w:rPr>
          <w:rFonts w:hint="eastAsia" w:ascii="Times New Roman" w:hAnsi="Times New Roman" w:eastAsia="方正仿宋_GBK" w:cs="Times New Roman"/>
          <w:kern w:val="0"/>
          <w:sz w:val="33"/>
          <w:szCs w:val="33"/>
          <w:lang w:val="en-US" w:eastAsia="zh-CN" w:bidi="ar-SA"/>
        </w:rPr>
        <w:t>0.</w:t>
      </w:r>
      <w:r>
        <w:rPr>
          <w:rFonts w:hint="eastAsia" w:eastAsia="方正仿宋_GBK" w:cs="Times New Roman"/>
          <w:kern w:val="0"/>
          <w:sz w:val="33"/>
          <w:szCs w:val="33"/>
          <w:lang w:val="en-US" w:eastAsia="zh-CN" w:bidi="ar-SA"/>
        </w:rPr>
        <w:t>1175</w:t>
      </w:r>
      <w:r>
        <w:rPr>
          <w:rFonts w:hint="eastAsia" w:ascii="方正仿宋_GBK" w:hAnsi="方正仿宋_GBK" w:eastAsia="方正仿宋_GBK" w:cs="方正仿宋_GBK"/>
          <w:b w:val="0"/>
          <w:bCs w:val="0"/>
          <w:sz w:val="33"/>
          <w:szCs w:val="33"/>
          <w:lang w:val="en-US" w:eastAsia="zh-CN"/>
        </w:rPr>
        <w:t>万元。</w:t>
      </w:r>
      <w:r>
        <w:rPr>
          <w:rFonts w:hint="eastAsia" w:ascii="方正仿宋_GBK" w:hAnsi="方正仿宋_GBK" w:eastAsia="方正仿宋_GBK" w:cs="方正仿宋_GBK"/>
          <w:b w:val="0"/>
          <w:bCs w:val="0"/>
          <w:color w:val="000000"/>
          <w:sz w:val="33"/>
          <w:szCs w:val="33"/>
          <w:lang w:eastAsia="zh-CN"/>
        </w:rPr>
        <w:t>下降</w:t>
      </w:r>
      <w:r>
        <w:rPr>
          <w:rFonts w:hint="eastAsia" w:eastAsia="方正仿宋_GBK" w:cs="Times New Roman"/>
          <w:kern w:val="0"/>
          <w:sz w:val="33"/>
          <w:szCs w:val="33"/>
          <w:lang w:val="en-US" w:eastAsia="zh-CN" w:bidi="ar-SA"/>
        </w:rPr>
        <w:t>23</w:t>
      </w:r>
      <w:r>
        <w:rPr>
          <w:rFonts w:hint="eastAsia" w:ascii="方正仿宋_GBK" w:hAnsi="方正仿宋_GBK" w:eastAsia="方正仿宋_GBK" w:cs="方正仿宋_GBK"/>
          <w:b w:val="0"/>
          <w:bCs w:val="0"/>
          <w:color w:val="000000"/>
          <w:sz w:val="33"/>
          <w:szCs w:val="33"/>
        </w:rPr>
        <w:t>%。</w:t>
      </w:r>
      <w:r>
        <w:rPr>
          <w:rFonts w:hint="eastAsia" w:ascii="方正仿宋_GBK" w:hAnsi="方正仿宋_GBK" w:eastAsia="方正仿宋_GBK" w:cs="方正仿宋_GBK"/>
          <w:color w:val="auto"/>
          <w:sz w:val="33"/>
          <w:szCs w:val="33"/>
          <w:highlight w:val="none"/>
        </w:rPr>
        <w:t>主要原因是</w:t>
      </w:r>
      <w:r>
        <w:rPr>
          <w:rFonts w:hint="eastAsia" w:ascii="方正仿宋_GBK" w:hAnsi="方正仿宋_GBK" w:eastAsia="方正仿宋_GBK" w:cs="方正仿宋_GBK"/>
          <w:color w:val="000000"/>
          <w:sz w:val="33"/>
          <w:szCs w:val="33"/>
          <w:lang w:eastAsia="zh-CN"/>
        </w:rPr>
        <w:t>严格控制接待，厉行节约</w:t>
      </w:r>
      <w:r>
        <w:rPr>
          <w:rFonts w:hint="eastAsia" w:ascii="方正仿宋_GBK" w:hAnsi="方正仿宋_GBK" w:eastAsia="方正仿宋_GBK" w:cs="方正仿宋_GBK"/>
          <w:color w:val="auto"/>
          <w:sz w:val="33"/>
          <w:szCs w:val="33"/>
          <w:highlight w:val="none"/>
        </w:rPr>
        <w:t>。其中：</w:t>
      </w:r>
    </w:p>
    <w:p w14:paraId="10433812">
      <w:pPr>
        <w:spacing w:line="600" w:lineRule="exact"/>
        <w:ind w:firstLine="640"/>
        <w:rPr>
          <w:rFonts w:hint="eastAsia" w:ascii="方正仿宋_GBK" w:hAnsi="方正仿宋_GBK" w:eastAsia="方正仿宋_GBK" w:cs="方正仿宋_GBK"/>
          <w:b w:val="0"/>
          <w:bCs w:val="0"/>
          <w:color w:val="000000"/>
          <w:sz w:val="33"/>
          <w:szCs w:val="33"/>
          <w:lang w:val="en-US" w:eastAsia="zh-CN"/>
        </w:rPr>
      </w:pPr>
      <w:r>
        <w:rPr>
          <w:rFonts w:hint="eastAsia" w:ascii="方正仿宋_GBK" w:hAnsi="方正仿宋_GBK" w:eastAsia="方正仿宋_GBK" w:cs="方正仿宋_GBK"/>
          <w:b/>
          <w:color w:val="auto"/>
          <w:sz w:val="33"/>
          <w:szCs w:val="33"/>
          <w:highlight w:val="none"/>
        </w:rPr>
        <w:t>国内公务接待支出</w:t>
      </w:r>
      <w:r>
        <w:rPr>
          <w:rFonts w:hint="eastAsia" w:ascii="Times New Roman" w:hAnsi="Times New Roman" w:eastAsia="方正仿宋_GBK" w:cs="Times New Roman"/>
          <w:kern w:val="0"/>
          <w:sz w:val="33"/>
          <w:szCs w:val="33"/>
          <w:lang w:val="en-US" w:eastAsia="zh-CN" w:bidi="ar-SA"/>
        </w:rPr>
        <w:t>0.</w:t>
      </w:r>
      <w:r>
        <w:rPr>
          <w:rFonts w:hint="eastAsia" w:eastAsia="方正仿宋_GBK" w:cs="Times New Roman"/>
          <w:kern w:val="0"/>
          <w:sz w:val="33"/>
          <w:szCs w:val="33"/>
          <w:lang w:val="en-US" w:eastAsia="zh-CN" w:bidi="ar-SA"/>
        </w:rPr>
        <w:t>5025</w:t>
      </w:r>
      <w:r>
        <w:rPr>
          <w:rFonts w:hint="eastAsia" w:ascii="方正仿宋_GBK" w:hAnsi="方正仿宋_GBK" w:eastAsia="方正仿宋_GBK" w:cs="方正仿宋_GBK"/>
          <w:b w:val="0"/>
          <w:bCs w:val="0"/>
          <w:color w:val="000000"/>
          <w:sz w:val="33"/>
          <w:szCs w:val="33"/>
          <w:lang w:val="en-US" w:eastAsia="zh-CN"/>
        </w:rPr>
        <w:t>万</w:t>
      </w:r>
      <w:r>
        <w:rPr>
          <w:rFonts w:hint="eastAsia" w:ascii="方正仿宋_GBK" w:hAnsi="方正仿宋_GBK" w:eastAsia="方正仿宋_GBK" w:cs="方正仿宋_GBK"/>
          <w:b w:val="0"/>
          <w:bCs w:val="0"/>
          <w:color w:val="000000"/>
          <w:sz w:val="33"/>
          <w:szCs w:val="33"/>
        </w:rPr>
        <w:t>元，比</w:t>
      </w:r>
      <w:r>
        <w:rPr>
          <w:rFonts w:hint="eastAsia" w:eastAsia="方正仿宋_GBK" w:cs="Times New Roman"/>
          <w:kern w:val="0"/>
          <w:sz w:val="33"/>
          <w:szCs w:val="33"/>
          <w:lang w:val="en-US" w:eastAsia="zh-CN" w:bidi="ar-SA"/>
        </w:rPr>
        <w:t>2021</w:t>
      </w:r>
      <w:r>
        <w:rPr>
          <w:rFonts w:hint="eastAsia" w:ascii="方正仿宋_GBK" w:hAnsi="方正仿宋_GBK" w:eastAsia="方正仿宋_GBK" w:cs="方正仿宋_GBK"/>
          <w:b w:val="0"/>
          <w:bCs w:val="0"/>
          <w:color w:val="000000"/>
          <w:sz w:val="33"/>
          <w:szCs w:val="33"/>
        </w:rPr>
        <w:t>年</w:t>
      </w:r>
      <w:r>
        <w:rPr>
          <w:rFonts w:hint="eastAsia" w:ascii="方正仿宋_GBK" w:hAnsi="方正仿宋_GBK" w:eastAsia="方正仿宋_GBK" w:cs="方正仿宋_GBK"/>
          <w:b w:val="0"/>
          <w:bCs w:val="0"/>
          <w:sz w:val="33"/>
          <w:szCs w:val="33"/>
          <w:lang w:val="en-US" w:eastAsia="zh-CN"/>
        </w:rPr>
        <w:t>减少</w:t>
      </w:r>
      <w:r>
        <w:rPr>
          <w:rFonts w:hint="eastAsia" w:ascii="Times New Roman" w:hAnsi="Times New Roman" w:eastAsia="方正仿宋_GBK" w:cs="Times New Roman"/>
          <w:kern w:val="0"/>
          <w:sz w:val="33"/>
          <w:szCs w:val="33"/>
          <w:lang w:val="en-US" w:eastAsia="zh-CN" w:bidi="ar-SA"/>
        </w:rPr>
        <w:t>0.</w:t>
      </w:r>
      <w:r>
        <w:rPr>
          <w:rFonts w:hint="eastAsia" w:eastAsia="方正仿宋_GBK" w:cs="Times New Roman"/>
          <w:kern w:val="0"/>
          <w:sz w:val="33"/>
          <w:szCs w:val="33"/>
          <w:lang w:val="en-US" w:eastAsia="zh-CN" w:bidi="ar-SA"/>
        </w:rPr>
        <w:t>1175</w:t>
      </w:r>
      <w:r>
        <w:rPr>
          <w:rFonts w:hint="eastAsia" w:ascii="方正仿宋_GBK" w:hAnsi="方正仿宋_GBK" w:eastAsia="方正仿宋_GBK" w:cs="方正仿宋_GBK"/>
          <w:b w:val="0"/>
          <w:bCs w:val="0"/>
          <w:sz w:val="33"/>
          <w:szCs w:val="33"/>
          <w:lang w:val="en-US" w:eastAsia="zh-CN"/>
        </w:rPr>
        <w:t>万元。</w:t>
      </w:r>
      <w:r>
        <w:rPr>
          <w:rFonts w:hint="eastAsia" w:ascii="方正仿宋_GBK" w:hAnsi="方正仿宋_GBK" w:eastAsia="方正仿宋_GBK" w:cs="方正仿宋_GBK"/>
          <w:b w:val="0"/>
          <w:bCs w:val="0"/>
          <w:color w:val="000000"/>
          <w:sz w:val="33"/>
          <w:szCs w:val="33"/>
          <w:lang w:eastAsia="zh-CN"/>
        </w:rPr>
        <w:t>下降</w:t>
      </w:r>
      <w:r>
        <w:rPr>
          <w:rFonts w:hint="eastAsia" w:eastAsia="方正仿宋_GBK" w:cs="Times New Roman"/>
          <w:kern w:val="0"/>
          <w:sz w:val="33"/>
          <w:szCs w:val="33"/>
          <w:lang w:val="en-US" w:eastAsia="zh-CN" w:bidi="ar-SA"/>
        </w:rPr>
        <w:t>23</w:t>
      </w:r>
      <w:r>
        <w:rPr>
          <w:rFonts w:hint="eastAsia" w:ascii="方正仿宋_GBK" w:hAnsi="方正仿宋_GBK" w:eastAsia="方正仿宋_GBK" w:cs="方正仿宋_GBK"/>
          <w:b w:val="0"/>
          <w:bCs w:val="0"/>
          <w:color w:val="000000"/>
          <w:sz w:val="33"/>
          <w:szCs w:val="33"/>
        </w:rPr>
        <w:t>%。主要用于开展业务活动开支的用餐费。国内公务接待</w:t>
      </w:r>
      <w:r>
        <w:rPr>
          <w:rFonts w:hint="eastAsia" w:ascii="Times New Roman" w:hAnsi="Times New Roman" w:eastAsia="方正仿宋_GBK" w:cs="Times New Roman"/>
          <w:kern w:val="0"/>
          <w:sz w:val="33"/>
          <w:szCs w:val="33"/>
          <w:lang w:val="en-US" w:eastAsia="zh-CN" w:bidi="ar-SA"/>
        </w:rPr>
        <w:t>5</w:t>
      </w:r>
      <w:r>
        <w:rPr>
          <w:rFonts w:hint="eastAsia" w:ascii="方正仿宋_GBK" w:hAnsi="方正仿宋_GBK" w:eastAsia="方正仿宋_GBK" w:cs="方正仿宋_GBK"/>
          <w:b w:val="0"/>
          <w:bCs w:val="0"/>
          <w:color w:val="000000"/>
          <w:sz w:val="33"/>
          <w:szCs w:val="33"/>
        </w:rPr>
        <w:t>批次，</w:t>
      </w:r>
      <w:r>
        <w:rPr>
          <w:rFonts w:hint="eastAsia" w:ascii="Times New Roman" w:hAnsi="Times New Roman" w:eastAsia="方正仿宋_GBK" w:cs="Times New Roman"/>
          <w:kern w:val="0"/>
          <w:sz w:val="33"/>
          <w:szCs w:val="33"/>
          <w:lang w:val="en-US" w:eastAsia="zh-CN" w:bidi="ar-SA"/>
        </w:rPr>
        <w:t>6</w:t>
      </w:r>
      <w:r>
        <w:rPr>
          <w:rFonts w:hint="eastAsia" w:eastAsia="方正仿宋_GBK" w:cs="Times New Roman"/>
          <w:kern w:val="0"/>
          <w:sz w:val="33"/>
          <w:szCs w:val="33"/>
          <w:lang w:val="en-US" w:eastAsia="zh-CN" w:bidi="ar-SA"/>
        </w:rPr>
        <w:t>0</w:t>
      </w:r>
      <w:r>
        <w:rPr>
          <w:rFonts w:hint="eastAsia" w:ascii="方正仿宋_GBK" w:hAnsi="方正仿宋_GBK" w:eastAsia="方正仿宋_GBK" w:cs="方正仿宋_GBK"/>
          <w:b w:val="0"/>
          <w:bCs w:val="0"/>
          <w:color w:val="000000"/>
          <w:sz w:val="33"/>
          <w:szCs w:val="33"/>
        </w:rPr>
        <w:t>人次（不包括陪同人员），共计支出</w:t>
      </w:r>
      <w:r>
        <w:rPr>
          <w:rFonts w:hint="eastAsia" w:ascii="Times New Roman" w:hAnsi="Times New Roman" w:eastAsia="方正仿宋_GBK" w:cs="Times New Roman"/>
          <w:kern w:val="0"/>
          <w:sz w:val="33"/>
          <w:szCs w:val="33"/>
          <w:lang w:val="en-US" w:eastAsia="zh-CN" w:bidi="ar-SA"/>
        </w:rPr>
        <w:t>0.</w:t>
      </w:r>
      <w:r>
        <w:rPr>
          <w:rFonts w:hint="eastAsia" w:eastAsia="方正仿宋_GBK" w:cs="Times New Roman"/>
          <w:kern w:val="0"/>
          <w:sz w:val="33"/>
          <w:szCs w:val="33"/>
          <w:lang w:val="en-US" w:eastAsia="zh-CN" w:bidi="ar-SA"/>
        </w:rPr>
        <w:t>5025</w:t>
      </w:r>
      <w:r>
        <w:rPr>
          <w:rFonts w:hint="eastAsia" w:ascii="方正仿宋_GBK" w:hAnsi="方正仿宋_GBK" w:eastAsia="方正仿宋_GBK" w:cs="方正仿宋_GBK"/>
          <w:b w:val="0"/>
          <w:bCs w:val="0"/>
          <w:color w:val="000000"/>
          <w:sz w:val="33"/>
          <w:szCs w:val="33"/>
          <w:lang w:val="en-US" w:eastAsia="zh-CN"/>
        </w:rPr>
        <w:t>万</w:t>
      </w:r>
      <w:r>
        <w:rPr>
          <w:rFonts w:hint="eastAsia" w:ascii="方正仿宋_GBK" w:hAnsi="方正仿宋_GBK" w:eastAsia="方正仿宋_GBK" w:cs="方正仿宋_GBK"/>
          <w:b w:val="0"/>
          <w:bCs w:val="0"/>
          <w:color w:val="000000"/>
          <w:sz w:val="33"/>
          <w:szCs w:val="33"/>
        </w:rPr>
        <w:t>元，具体内容包括：</w:t>
      </w:r>
      <w:r>
        <w:rPr>
          <w:rFonts w:hint="eastAsia" w:ascii="方正仿宋_GBK" w:hAnsi="方正仿宋_GBK" w:eastAsia="方正仿宋_GBK" w:cs="方正仿宋_GBK"/>
          <w:b w:val="0"/>
          <w:bCs w:val="0"/>
          <w:color w:val="000000"/>
          <w:sz w:val="33"/>
          <w:szCs w:val="33"/>
          <w:lang w:eastAsia="zh-CN"/>
        </w:rPr>
        <w:t>一是广安市农业农村局来邻验收</w:t>
      </w:r>
      <w:r>
        <w:rPr>
          <w:rFonts w:hint="eastAsia" w:ascii="Times New Roman" w:hAnsi="Times New Roman" w:eastAsia="方正仿宋_GBK" w:cs="Times New Roman"/>
          <w:kern w:val="0"/>
          <w:sz w:val="33"/>
          <w:szCs w:val="33"/>
          <w:lang w:val="en-US" w:eastAsia="zh-CN" w:bidi="ar-SA"/>
        </w:rPr>
        <w:t>2021</w:t>
      </w:r>
      <w:r>
        <w:rPr>
          <w:rFonts w:hint="eastAsia" w:ascii="方正仿宋_GBK" w:hAnsi="方正仿宋_GBK" w:eastAsia="方正仿宋_GBK" w:cs="方正仿宋_GBK"/>
          <w:b w:val="0"/>
          <w:bCs w:val="0"/>
          <w:color w:val="000000"/>
          <w:sz w:val="33"/>
          <w:szCs w:val="33"/>
          <w:lang w:val="en-US" w:eastAsia="zh-CN"/>
        </w:rPr>
        <w:t>年“五良”融合宜机化改造项目</w:t>
      </w:r>
      <w:r>
        <w:rPr>
          <w:rFonts w:hint="eastAsia" w:ascii="方正仿宋_GBK" w:hAnsi="方正仿宋_GBK" w:eastAsia="方正仿宋_GBK" w:cs="方正仿宋_GBK"/>
          <w:b w:val="0"/>
          <w:bCs w:val="0"/>
          <w:color w:val="000000"/>
          <w:sz w:val="33"/>
          <w:szCs w:val="33"/>
          <w:lang w:eastAsia="zh-CN"/>
        </w:rPr>
        <w:t>支接待费</w:t>
      </w:r>
      <w:r>
        <w:rPr>
          <w:rFonts w:hint="eastAsia" w:eastAsia="方正仿宋_GBK" w:cs="Times New Roman"/>
          <w:kern w:val="0"/>
          <w:sz w:val="33"/>
          <w:szCs w:val="33"/>
          <w:lang w:val="en-US" w:eastAsia="zh-CN" w:bidi="ar-SA"/>
        </w:rPr>
        <w:t>0.1171</w:t>
      </w:r>
      <w:r>
        <w:rPr>
          <w:rFonts w:hint="eastAsia" w:ascii="方正仿宋_GBK" w:hAnsi="方正仿宋_GBK" w:eastAsia="方正仿宋_GBK" w:cs="方正仿宋_GBK"/>
          <w:b w:val="0"/>
          <w:bCs w:val="0"/>
          <w:color w:val="000000"/>
          <w:sz w:val="33"/>
          <w:szCs w:val="33"/>
          <w:lang w:val="en-US" w:eastAsia="zh-CN"/>
        </w:rPr>
        <w:t>万元；二是广安市农业农村局、设计公司、县内评审专家评定邻水县</w:t>
      </w:r>
      <w:r>
        <w:rPr>
          <w:rFonts w:hint="eastAsia" w:ascii="Times New Roman" w:hAnsi="Times New Roman" w:eastAsia="方正仿宋_GBK" w:cs="Times New Roman"/>
          <w:kern w:val="0"/>
          <w:sz w:val="33"/>
          <w:szCs w:val="33"/>
          <w:lang w:val="en-US" w:eastAsia="zh-CN" w:bidi="ar-SA"/>
        </w:rPr>
        <w:t>2022</w:t>
      </w:r>
      <w:r>
        <w:rPr>
          <w:rFonts w:hint="eastAsia" w:ascii="方正仿宋_GBK" w:hAnsi="方正仿宋_GBK" w:eastAsia="方正仿宋_GBK" w:cs="方正仿宋_GBK"/>
          <w:b w:val="0"/>
          <w:bCs w:val="0"/>
          <w:color w:val="000000"/>
          <w:sz w:val="33"/>
          <w:szCs w:val="33"/>
          <w:lang w:val="en-US" w:eastAsia="zh-CN"/>
        </w:rPr>
        <w:t>“五良”融合宜机化改造项目支接待费</w:t>
      </w:r>
      <w:r>
        <w:rPr>
          <w:rFonts w:hint="eastAsia" w:ascii="Times New Roman" w:hAnsi="Times New Roman" w:eastAsia="方正仿宋_GBK" w:cs="Times New Roman"/>
          <w:kern w:val="0"/>
          <w:sz w:val="33"/>
          <w:szCs w:val="33"/>
          <w:lang w:val="en-US" w:eastAsia="zh-CN" w:bidi="ar-SA"/>
        </w:rPr>
        <w:t>0.</w:t>
      </w:r>
      <w:r>
        <w:rPr>
          <w:rFonts w:hint="eastAsia" w:eastAsia="方正仿宋_GBK" w:cs="Times New Roman"/>
          <w:kern w:val="0"/>
          <w:sz w:val="33"/>
          <w:szCs w:val="33"/>
          <w:lang w:val="en-US" w:eastAsia="zh-CN" w:bidi="ar-SA"/>
        </w:rPr>
        <w:t>1097</w:t>
      </w:r>
      <w:r>
        <w:rPr>
          <w:rFonts w:hint="eastAsia" w:ascii="方正仿宋_GBK" w:hAnsi="方正仿宋_GBK" w:eastAsia="方正仿宋_GBK" w:cs="方正仿宋_GBK"/>
          <w:b w:val="0"/>
          <w:bCs w:val="0"/>
          <w:color w:val="000000"/>
          <w:sz w:val="33"/>
          <w:szCs w:val="33"/>
          <w:lang w:val="en-US" w:eastAsia="zh-CN"/>
        </w:rPr>
        <w:t>万元；三是县政协调研全县农业机械化发展支接待费</w:t>
      </w:r>
      <w:r>
        <w:rPr>
          <w:rFonts w:hint="eastAsia" w:ascii="Times New Roman" w:hAnsi="Times New Roman" w:eastAsia="方正仿宋_GBK" w:cs="Times New Roman"/>
          <w:kern w:val="0"/>
          <w:sz w:val="33"/>
          <w:szCs w:val="33"/>
          <w:lang w:val="en-US" w:eastAsia="zh-CN" w:bidi="ar-SA"/>
        </w:rPr>
        <w:t>0.</w:t>
      </w:r>
      <w:r>
        <w:rPr>
          <w:rFonts w:hint="eastAsia" w:eastAsia="方正仿宋_GBK" w:cs="Times New Roman"/>
          <w:kern w:val="0"/>
          <w:sz w:val="33"/>
          <w:szCs w:val="33"/>
          <w:lang w:val="en-US" w:eastAsia="zh-CN" w:bidi="ar-SA"/>
        </w:rPr>
        <w:t>14</w:t>
      </w:r>
      <w:r>
        <w:rPr>
          <w:rFonts w:hint="eastAsia" w:ascii="方正仿宋_GBK" w:hAnsi="方正仿宋_GBK" w:eastAsia="方正仿宋_GBK" w:cs="方正仿宋_GBK"/>
          <w:b w:val="0"/>
          <w:bCs w:val="0"/>
          <w:color w:val="000000"/>
          <w:sz w:val="33"/>
          <w:szCs w:val="33"/>
          <w:lang w:val="en-US" w:eastAsia="zh-CN"/>
        </w:rPr>
        <w:t>万元；四是广安市农业农村局、广安区农业局交流学习电力提灌站建设和管理工作支接待费</w:t>
      </w:r>
      <w:r>
        <w:rPr>
          <w:rFonts w:hint="eastAsia" w:ascii="Times New Roman" w:hAnsi="Times New Roman" w:eastAsia="方正仿宋_GBK" w:cs="Times New Roman"/>
          <w:kern w:val="0"/>
          <w:sz w:val="33"/>
          <w:szCs w:val="33"/>
          <w:lang w:val="en-US" w:eastAsia="zh-CN" w:bidi="ar-SA"/>
        </w:rPr>
        <w:t>0.08</w:t>
      </w:r>
      <w:r>
        <w:rPr>
          <w:rFonts w:hint="eastAsia" w:eastAsia="方正仿宋_GBK" w:cs="Times New Roman"/>
          <w:kern w:val="0"/>
          <w:sz w:val="33"/>
          <w:szCs w:val="33"/>
          <w:lang w:val="en-US" w:eastAsia="zh-CN" w:bidi="ar-SA"/>
        </w:rPr>
        <w:t>47</w:t>
      </w:r>
      <w:r>
        <w:rPr>
          <w:rFonts w:hint="eastAsia" w:ascii="方正仿宋_GBK" w:hAnsi="方正仿宋_GBK" w:eastAsia="方正仿宋_GBK" w:cs="方正仿宋_GBK"/>
          <w:b w:val="0"/>
          <w:bCs w:val="0"/>
          <w:color w:val="000000"/>
          <w:sz w:val="33"/>
          <w:szCs w:val="33"/>
          <w:lang w:val="en-US" w:eastAsia="zh-CN"/>
        </w:rPr>
        <w:t>万元</w:t>
      </w:r>
      <w:r>
        <w:rPr>
          <w:rFonts w:hint="eastAsia" w:ascii="方正仿宋_GBK" w:hAnsi="方正仿宋_GBK" w:eastAsia="方正仿宋_GBK" w:cs="方正仿宋_GBK"/>
          <w:b w:val="0"/>
          <w:bCs w:val="0"/>
          <w:color w:val="000000"/>
          <w:sz w:val="33"/>
          <w:szCs w:val="33"/>
          <w:lang w:eastAsia="zh-CN"/>
        </w:rPr>
        <w:t>；五是广安区农业局协同调查变型拖拉机事宜支接待费</w:t>
      </w:r>
      <w:r>
        <w:rPr>
          <w:rFonts w:hint="eastAsia" w:ascii="Times New Roman" w:hAnsi="Times New Roman" w:eastAsia="方正仿宋_GBK" w:cs="Times New Roman"/>
          <w:kern w:val="0"/>
          <w:sz w:val="33"/>
          <w:szCs w:val="33"/>
          <w:lang w:val="en-US" w:eastAsia="zh-CN" w:bidi="ar-SA"/>
        </w:rPr>
        <w:t>0.051</w:t>
      </w:r>
      <w:r>
        <w:rPr>
          <w:rFonts w:hint="eastAsia" w:ascii="方正仿宋_GBK" w:hAnsi="方正仿宋_GBK" w:eastAsia="方正仿宋_GBK" w:cs="方正仿宋_GBK"/>
          <w:b w:val="0"/>
          <w:bCs w:val="0"/>
          <w:color w:val="000000"/>
          <w:sz w:val="33"/>
          <w:szCs w:val="33"/>
          <w:lang w:val="en-US" w:eastAsia="zh-CN"/>
        </w:rPr>
        <w:t>万元。</w:t>
      </w:r>
    </w:p>
    <w:p w14:paraId="50CEE30D">
      <w:pPr>
        <w:spacing w:line="600" w:lineRule="exact"/>
        <w:ind w:firstLine="660" w:firstLineChars="200"/>
        <w:rPr>
          <w:rFonts w:hint="eastAsia" w:ascii="方正仿宋_GBK" w:hAnsi="方正仿宋_GBK" w:eastAsia="方正仿宋_GBK" w:cs="方正仿宋_GBK"/>
          <w:color w:val="000000"/>
          <w:sz w:val="33"/>
          <w:szCs w:val="33"/>
          <w:lang w:eastAsia="zh-CN"/>
        </w:rPr>
      </w:pPr>
      <w:r>
        <w:rPr>
          <w:rFonts w:hint="eastAsia" w:ascii="方正仿宋_GBK" w:hAnsi="方正仿宋_GBK" w:eastAsia="方正仿宋_GBK" w:cs="方正仿宋_GBK"/>
          <w:b w:val="0"/>
          <w:bCs w:val="0"/>
          <w:color w:val="000000"/>
          <w:sz w:val="33"/>
          <w:szCs w:val="33"/>
        </w:rPr>
        <w:t>外事接待支出</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b w:val="0"/>
          <w:bCs w:val="0"/>
          <w:color w:val="000000"/>
          <w:sz w:val="33"/>
          <w:szCs w:val="33"/>
        </w:rPr>
        <w:t>万元，</w:t>
      </w:r>
      <w:r>
        <w:rPr>
          <w:rStyle w:val="17"/>
          <w:rFonts w:hint="eastAsia" w:ascii="方正仿宋_GBK" w:hAnsi="方正仿宋_GBK" w:eastAsia="方正仿宋_GBK" w:cs="方正仿宋_GBK"/>
          <w:b w:val="0"/>
          <w:bCs/>
          <w:color w:val="auto"/>
          <w:sz w:val="33"/>
          <w:szCs w:val="33"/>
          <w:highlight w:val="none"/>
          <w:lang w:eastAsia="zh-CN"/>
        </w:rPr>
        <w:t>与</w:t>
      </w:r>
      <w:r>
        <w:rPr>
          <w:rFonts w:hint="eastAsia" w:ascii="Times New Roman" w:hAnsi="Times New Roman" w:eastAsia="方正仿宋_GBK" w:cs="Times New Roman"/>
          <w:kern w:val="0"/>
          <w:sz w:val="33"/>
          <w:szCs w:val="33"/>
          <w:lang w:val="en-US" w:eastAsia="zh-CN" w:bidi="ar-SA"/>
        </w:rPr>
        <w:t>2021</w:t>
      </w:r>
      <w:r>
        <w:rPr>
          <w:rStyle w:val="17"/>
          <w:rFonts w:hint="eastAsia" w:ascii="方正仿宋_GBK" w:hAnsi="方正仿宋_GBK" w:eastAsia="方正仿宋_GBK" w:cs="方正仿宋_GBK"/>
          <w:b w:val="0"/>
          <w:bCs/>
          <w:color w:val="auto"/>
          <w:sz w:val="33"/>
          <w:szCs w:val="33"/>
          <w:highlight w:val="none"/>
          <w:lang w:val="en-US" w:eastAsia="zh-CN"/>
        </w:rPr>
        <w:t>年持平</w:t>
      </w:r>
      <w:r>
        <w:rPr>
          <w:rFonts w:hint="eastAsia" w:ascii="方正仿宋_GBK" w:hAnsi="方正仿宋_GBK" w:eastAsia="方正仿宋_GBK" w:cs="方正仿宋_GBK"/>
          <w:color w:val="auto"/>
          <w:sz w:val="33"/>
          <w:szCs w:val="33"/>
          <w:highlight w:val="none"/>
        </w:rPr>
        <w:t>。</w:t>
      </w:r>
      <w:r>
        <w:rPr>
          <w:rFonts w:hint="eastAsia" w:ascii="方正仿宋_GBK" w:hAnsi="方正仿宋_GBK" w:eastAsia="方正仿宋_GBK" w:cs="方正仿宋_GBK"/>
          <w:b w:val="0"/>
          <w:bCs w:val="0"/>
          <w:color w:val="000000"/>
          <w:sz w:val="33"/>
          <w:szCs w:val="33"/>
        </w:rPr>
        <w:t>外事接待</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b w:val="0"/>
          <w:bCs w:val="0"/>
          <w:color w:val="000000"/>
          <w:sz w:val="33"/>
          <w:szCs w:val="33"/>
        </w:rPr>
        <w:t>批次，</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b w:val="0"/>
          <w:bCs w:val="0"/>
          <w:color w:val="000000"/>
          <w:sz w:val="33"/>
          <w:szCs w:val="33"/>
        </w:rPr>
        <w:t>人，共计</w:t>
      </w:r>
      <w:r>
        <w:rPr>
          <w:rFonts w:hint="eastAsia" w:ascii="方正仿宋_GBK" w:hAnsi="方正仿宋_GBK" w:eastAsia="方正仿宋_GBK" w:cs="方正仿宋_GBK"/>
          <w:color w:val="000000"/>
          <w:sz w:val="33"/>
          <w:szCs w:val="33"/>
        </w:rPr>
        <w:t>支出</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000000"/>
          <w:sz w:val="33"/>
          <w:szCs w:val="33"/>
        </w:rPr>
        <w:t>万元</w:t>
      </w:r>
      <w:r>
        <w:rPr>
          <w:rFonts w:hint="eastAsia" w:ascii="方正仿宋_GBK" w:hAnsi="方正仿宋_GBK" w:eastAsia="方正仿宋_GBK" w:cs="方正仿宋_GBK"/>
          <w:color w:val="000000"/>
          <w:sz w:val="33"/>
          <w:szCs w:val="33"/>
          <w:lang w:eastAsia="zh-CN"/>
        </w:rPr>
        <w:t>。</w:t>
      </w:r>
    </w:p>
    <w:p w14:paraId="558D138D">
      <w:pPr>
        <w:pStyle w:val="29"/>
        <w:numPr>
          <w:ilvl w:val="0"/>
          <w:numId w:val="0"/>
        </w:numPr>
        <w:spacing w:line="600" w:lineRule="exact"/>
        <w:ind w:left="640" w:leftChars="0"/>
        <w:outlineLvl w:val="1"/>
        <w:rPr>
          <w:rFonts w:hint="eastAsia" w:ascii="方正黑体_GBK" w:hAnsi="方正黑体_GBK" w:eastAsia="方正黑体_GBK" w:cs="方正黑体_GBK"/>
          <w:b/>
          <w:bCs/>
          <w:color w:val="auto"/>
          <w:sz w:val="33"/>
          <w:szCs w:val="33"/>
          <w:highlight w:val="none"/>
          <w:lang w:eastAsia="zh-CN"/>
        </w:rPr>
      </w:pPr>
      <w:bookmarkStart w:id="44" w:name="_Toc15377218"/>
      <w:bookmarkStart w:id="45" w:name="_Toc15396610"/>
      <w:r>
        <w:rPr>
          <w:rFonts w:hint="eastAsia" w:ascii="方正黑体_GBK" w:hAnsi="方正黑体_GBK" w:eastAsia="方正黑体_GBK" w:cs="方正黑体_GBK"/>
          <w:b/>
          <w:bCs/>
          <w:color w:val="auto"/>
          <w:sz w:val="33"/>
          <w:szCs w:val="33"/>
          <w:highlight w:val="none"/>
          <w:lang w:eastAsia="zh-CN"/>
        </w:rPr>
        <w:t>九、政府性基金预算支出决算情况说明</w:t>
      </w:r>
      <w:bookmarkEnd w:id="44"/>
      <w:bookmarkEnd w:id="45"/>
    </w:p>
    <w:p w14:paraId="05C8EDC3">
      <w:pPr>
        <w:spacing w:line="600" w:lineRule="exact"/>
        <w:ind w:firstLine="640"/>
        <w:rPr>
          <w:rFonts w:hint="eastAsia" w:ascii="方正仿宋_GBK" w:hAnsi="方正仿宋_GBK" w:eastAsia="方正仿宋_GBK" w:cs="方正仿宋_GBK"/>
          <w:color w:val="auto"/>
          <w:sz w:val="33"/>
          <w:szCs w:val="33"/>
          <w:highlight w:val="none"/>
        </w:rPr>
      </w:pPr>
      <w:r>
        <w:rPr>
          <w:rFonts w:hint="eastAsia" w:eastAsia="方正仿宋_GBK" w:cs="Times New Roman"/>
          <w:kern w:val="0"/>
          <w:sz w:val="33"/>
          <w:szCs w:val="33"/>
          <w:lang w:val="en-US" w:eastAsia="zh-CN" w:bidi="ar-SA"/>
        </w:rPr>
        <w:t>2022</w:t>
      </w:r>
      <w:r>
        <w:rPr>
          <w:rFonts w:hint="eastAsia" w:ascii="方正仿宋_GBK" w:hAnsi="方正仿宋_GBK" w:eastAsia="方正仿宋_GBK" w:cs="方正仿宋_GBK"/>
          <w:color w:val="auto"/>
          <w:sz w:val="33"/>
          <w:szCs w:val="33"/>
          <w:highlight w:val="none"/>
        </w:rPr>
        <w:t>年政府性基金预算</w:t>
      </w:r>
      <w:r>
        <w:rPr>
          <w:rFonts w:hint="eastAsia" w:ascii="方正仿宋_GBK" w:hAnsi="方正仿宋_GBK" w:eastAsia="方正仿宋_GBK" w:cs="方正仿宋_GBK"/>
          <w:color w:val="auto"/>
          <w:sz w:val="33"/>
          <w:szCs w:val="33"/>
          <w:highlight w:val="none"/>
          <w:lang w:eastAsia="zh-CN"/>
        </w:rPr>
        <w:t>财政</w:t>
      </w:r>
      <w:r>
        <w:rPr>
          <w:rFonts w:hint="eastAsia" w:ascii="方正仿宋_GBK" w:hAnsi="方正仿宋_GBK" w:eastAsia="方正仿宋_GBK" w:cs="方正仿宋_GBK"/>
          <w:color w:val="auto"/>
          <w:sz w:val="33"/>
          <w:szCs w:val="33"/>
          <w:highlight w:val="none"/>
        </w:rPr>
        <w:t>拨款支出</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w:t>
      </w:r>
    </w:p>
    <w:p w14:paraId="6ED6432B">
      <w:pPr>
        <w:numPr>
          <w:ilvl w:val="0"/>
          <w:numId w:val="0"/>
        </w:numPr>
        <w:spacing w:line="600" w:lineRule="exact"/>
        <w:ind w:firstLine="663" w:firstLineChars="200"/>
        <w:outlineLvl w:val="1"/>
        <w:rPr>
          <w:rStyle w:val="31"/>
          <w:rFonts w:hint="eastAsia" w:ascii="方正仿宋_GBK" w:hAnsi="方正仿宋_GBK" w:eastAsia="方正仿宋_GBK" w:cs="方正仿宋_GBK"/>
          <w:b w:val="0"/>
          <w:color w:val="auto"/>
          <w:sz w:val="33"/>
          <w:szCs w:val="33"/>
          <w:highlight w:val="none"/>
        </w:rPr>
      </w:pPr>
      <w:bookmarkStart w:id="46" w:name="_Toc15377219"/>
      <w:bookmarkStart w:id="47" w:name="_Toc15396611"/>
      <w:r>
        <w:rPr>
          <w:rFonts w:hint="eastAsia" w:ascii="方正黑体_GBK" w:hAnsi="方正黑体_GBK" w:eastAsia="方正黑体_GBK" w:cs="方正黑体_GBK"/>
          <w:b/>
          <w:bCs/>
          <w:color w:val="auto"/>
          <w:kern w:val="2"/>
          <w:sz w:val="33"/>
          <w:szCs w:val="33"/>
          <w:highlight w:val="none"/>
          <w:lang w:val="en-US" w:eastAsia="zh-CN" w:bidi="ar-SA"/>
        </w:rPr>
        <w:t>十、国有资本经营预算支出决算情况说明</w:t>
      </w:r>
      <w:bookmarkEnd w:id="46"/>
      <w:bookmarkEnd w:id="47"/>
    </w:p>
    <w:p w14:paraId="61BE07FE">
      <w:pPr>
        <w:spacing w:line="600" w:lineRule="exact"/>
        <w:ind w:firstLine="640"/>
        <w:rPr>
          <w:rFonts w:hint="eastAsia" w:ascii="方正仿宋_GBK" w:hAnsi="方正仿宋_GBK" w:eastAsia="方正仿宋_GBK" w:cs="方正仿宋_GBK"/>
          <w:color w:val="auto"/>
          <w:sz w:val="33"/>
          <w:szCs w:val="33"/>
          <w:highlight w:val="none"/>
        </w:rPr>
      </w:pPr>
      <w:r>
        <w:rPr>
          <w:rFonts w:hint="eastAsia" w:eastAsia="方正仿宋_GBK" w:cs="Times New Roman"/>
          <w:kern w:val="0"/>
          <w:sz w:val="33"/>
          <w:szCs w:val="33"/>
          <w:lang w:val="en-US" w:eastAsia="zh-CN" w:bidi="ar-SA"/>
        </w:rPr>
        <w:t>2022</w:t>
      </w:r>
      <w:r>
        <w:rPr>
          <w:rFonts w:hint="eastAsia" w:ascii="方正仿宋_GBK" w:hAnsi="方正仿宋_GBK" w:eastAsia="方正仿宋_GBK" w:cs="方正仿宋_GBK"/>
          <w:color w:val="auto"/>
          <w:sz w:val="33"/>
          <w:szCs w:val="33"/>
          <w:highlight w:val="none"/>
        </w:rPr>
        <w:t>年国有资本经营预算</w:t>
      </w:r>
      <w:r>
        <w:rPr>
          <w:rFonts w:hint="eastAsia" w:ascii="方正仿宋_GBK" w:hAnsi="方正仿宋_GBK" w:eastAsia="方正仿宋_GBK" w:cs="方正仿宋_GBK"/>
          <w:color w:val="auto"/>
          <w:sz w:val="33"/>
          <w:szCs w:val="33"/>
          <w:highlight w:val="none"/>
          <w:lang w:eastAsia="zh-CN"/>
        </w:rPr>
        <w:t>财政</w:t>
      </w:r>
      <w:r>
        <w:rPr>
          <w:rFonts w:hint="eastAsia" w:ascii="方正仿宋_GBK" w:hAnsi="方正仿宋_GBK" w:eastAsia="方正仿宋_GBK" w:cs="方正仿宋_GBK"/>
          <w:color w:val="auto"/>
          <w:sz w:val="33"/>
          <w:szCs w:val="33"/>
          <w:highlight w:val="none"/>
        </w:rPr>
        <w:t>拨款支出</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w:t>
      </w:r>
    </w:p>
    <w:p w14:paraId="5F559EDB">
      <w:pPr>
        <w:pStyle w:val="29"/>
        <w:numPr>
          <w:ilvl w:val="0"/>
          <w:numId w:val="0"/>
        </w:numPr>
        <w:spacing w:line="600" w:lineRule="exact"/>
        <w:ind w:left="640" w:leftChars="0"/>
        <w:outlineLvl w:val="1"/>
        <w:rPr>
          <w:rFonts w:hint="eastAsia" w:ascii="方正黑体_GBK" w:hAnsi="方正黑体_GBK" w:eastAsia="方正黑体_GBK" w:cs="方正黑体_GBK"/>
          <w:b/>
          <w:bCs/>
          <w:color w:val="auto"/>
          <w:sz w:val="33"/>
          <w:szCs w:val="33"/>
          <w:highlight w:val="none"/>
          <w:lang w:eastAsia="zh-CN"/>
        </w:rPr>
      </w:pPr>
      <w:bookmarkStart w:id="48" w:name="_Toc15396612"/>
      <w:bookmarkStart w:id="49" w:name="_Toc15377221"/>
      <w:r>
        <w:rPr>
          <w:rFonts w:hint="eastAsia" w:ascii="方正黑体_GBK" w:hAnsi="方正黑体_GBK" w:eastAsia="方正黑体_GBK" w:cs="方正黑体_GBK"/>
          <w:b/>
          <w:bCs/>
          <w:color w:val="auto"/>
          <w:sz w:val="33"/>
          <w:szCs w:val="33"/>
          <w:highlight w:val="none"/>
          <w:lang w:eastAsia="zh-CN"/>
        </w:rPr>
        <w:t>十一、其他重要事项的情况说明</w:t>
      </w:r>
      <w:bookmarkEnd w:id="48"/>
      <w:bookmarkEnd w:id="49"/>
    </w:p>
    <w:p w14:paraId="19C67F08">
      <w:pPr>
        <w:spacing w:line="600" w:lineRule="exact"/>
        <w:ind w:firstLine="663" w:firstLineChars="200"/>
        <w:outlineLvl w:val="2"/>
        <w:rPr>
          <w:rFonts w:hint="eastAsia" w:ascii="方正仿宋_GBK" w:hAnsi="方正仿宋_GBK" w:eastAsia="方正仿宋_GBK" w:cs="方正仿宋_GBK"/>
          <w:color w:val="auto"/>
          <w:sz w:val="33"/>
          <w:szCs w:val="33"/>
          <w:highlight w:val="none"/>
        </w:rPr>
      </w:pPr>
      <w:bookmarkStart w:id="50" w:name="_Toc15377222"/>
      <w:r>
        <w:rPr>
          <w:rFonts w:hint="eastAsia" w:ascii="方正楷体_GBK" w:hAnsi="方正楷体_GBK" w:eastAsia="方正楷体_GBK" w:cs="方正楷体_GBK"/>
          <w:b/>
          <w:color w:val="auto"/>
          <w:sz w:val="33"/>
          <w:szCs w:val="33"/>
          <w:highlight w:val="none"/>
        </w:rPr>
        <w:t>（一）机关运行经费支出情况</w:t>
      </w:r>
      <w:bookmarkEnd w:id="50"/>
    </w:p>
    <w:p w14:paraId="53BC4FC6">
      <w:pPr>
        <w:spacing w:line="600" w:lineRule="exact"/>
        <w:ind w:firstLine="660" w:firstLineChars="200"/>
        <w:rPr>
          <w:rFonts w:hint="eastAsia" w:ascii="方正仿宋_GBK" w:hAnsi="方正仿宋_GBK" w:eastAsia="方正仿宋_GBK" w:cs="方正仿宋_GBK"/>
          <w:b w:val="0"/>
          <w:bCs/>
          <w:color w:val="000000"/>
          <w:sz w:val="33"/>
          <w:szCs w:val="33"/>
          <w:lang w:eastAsia="zh-CN"/>
        </w:rPr>
      </w:pPr>
      <w:r>
        <w:rPr>
          <w:rFonts w:hint="eastAsia" w:eastAsia="方正仿宋_GBK" w:cs="Times New Roman"/>
          <w:kern w:val="0"/>
          <w:sz w:val="33"/>
          <w:szCs w:val="33"/>
          <w:lang w:val="en-US" w:eastAsia="zh-CN" w:bidi="ar-SA"/>
        </w:rPr>
        <w:t>2022</w:t>
      </w:r>
      <w:r>
        <w:rPr>
          <w:rFonts w:hint="eastAsia" w:ascii="方正仿宋_GBK" w:hAnsi="方正仿宋_GBK" w:eastAsia="方正仿宋_GBK" w:cs="方正仿宋_GBK"/>
          <w:b w:val="0"/>
          <w:bCs/>
          <w:color w:val="000000"/>
          <w:sz w:val="33"/>
          <w:szCs w:val="33"/>
        </w:rPr>
        <w:t>年</w:t>
      </w:r>
      <w:r>
        <w:rPr>
          <w:rFonts w:hint="eastAsia" w:ascii="方正仿宋_GBK" w:hAnsi="方正仿宋_GBK" w:eastAsia="方正仿宋_GBK" w:cs="方正仿宋_GBK"/>
          <w:b w:val="0"/>
          <w:bCs/>
          <w:color w:val="000000"/>
          <w:sz w:val="33"/>
          <w:szCs w:val="33"/>
          <w:lang w:eastAsia="zh-CN"/>
        </w:rPr>
        <w:t>，邻水县农机中心</w:t>
      </w:r>
      <w:r>
        <w:rPr>
          <w:rFonts w:hint="eastAsia" w:ascii="方正仿宋_GBK" w:hAnsi="方正仿宋_GBK" w:eastAsia="方正仿宋_GBK" w:cs="方正仿宋_GBK"/>
          <w:b w:val="0"/>
          <w:bCs/>
          <w:color w:val="000000"/>
          <w:sz w:val="33"/>
          <w:szCs w:val="33"/>
        </w:rPr>
        <w:t>机关运行经费支出</w:t>
      </w:r>
      <w:r>
        <w:rPr>
          <w:rFonts w:hint="eastAsia" w:eastAsia="方正仿宋_GBK" w:cs="Times New Roman"/>
          <w:kern w:val="0"/>
          <w:sz w:val="33"/>
          <w:szCs w:val="33"/>
          <w:lang w:val="en-US" w:eastAsia="zh-CN" w:bidi="ar-SA"/>
        </w:rPr>
        <w:t>23.35</w:t>
      </w:r>
      <w:r>
        <w:rPr>
          <w:rFonts w:hint="eastAsia" w:ascii="方正仿宋_GBK" w:hAnsi="方正仿宋_GBK" w:eastAsia="方正仿宋_GBK" w:cs="方正仿宋_GBK"/>
          <w:b w:val="0"/>
          <w:bCs/>
          <w:color w:val="000000"/>
          <w:sz w:val="33"/>
          <w:szCs w:val="33"/>
          <w:lang w:val="en-US" w:eastAsia="zh-CN"/>
        </w:rPr>
        <w:t>万元，比</w:t>
      </w:r>
      <w:r>
        <w:rPr>
          <w:rFonts w:hint="eastAsia" w:eastAsia="方正仿宋_GBK" w:cs="Times New Roman"/>
          <w:kern w:val="0"/>
          <w:sz w:val="33"/>
          <w:szCs w:val="33"/>
          <w:lang w:val="en-US" w:eastAsia="zh-CN" w:bidi="ar-SA"/>
        </w:rPr>
        <w:t>2021</w:t>
      </w:r>
      <w:r>
        <w:rPr>
          <w:rFonts w:hint="eastAsia" w:ascii="方正仿宋_GBK" w:hAnsi="方正仿宋_GBK" w:eastAsia="方正仿宋_GBK" w:cs="方正仿宋_GBK"/>
          <w:b w:val="0"/>
          <w:bCs/>
          <w:color w:val="000000"/>
          <w:sz w:val="33"/>
          <w:szCs w:val="33"/>
          <w:lang w:val="en-US" w:eastAsia="zh-CN"/>
        </w:rPr>
        <w:t>年增加</w:t>
      </w:r>
      <w:r>
        <w:rPr>
          <w:rFonts w:hint="eastAsia" w:eastAsia="方正仿宋_GBK" w:cs="Times New Roman"/>
          <w:kern w:val="0"/>
          <w:sz w:val="33"/>
          <w:szCs w:val="33"/>
          <w:lang w:val="en-US" w:eastAsia="zh-CN" w:bidi="ar-SA"/>
        </w:rPr>
        <w:t>2.43</w:t>
      </w:r>
      <w:r>
        <w:rPr>
          <w:rFonts w:hint="eastAsia" w:ascii="方正仿宋_GBK" w:hAnsi="方正仿宋_GBK" w:eastAsia="方正仿宋_GBK" w:cs="方正仿宋_GBK"/>
          <w:b w:val="0"/>
          <w:bCs/>
          <w:color w:val="000000"/>
          <w:sz w:val="33"/>
          <w:szCs w:val="33"/>
        </w:rPr>
        <w:t>万元，</w:t>
      </w:r>
      <w:r>
        <w:rPr>
          <w:rFonts w:hint="eastAsia" w:ascii="方正仿宋_GBK" w:hAnsi="方正仿宋_GBK" w:eastAsia="方正仿宋_GBK" w:cs="方正仿宋_GBK"/>
          <w:b w:val="0"/>
          <w:bCs/>
          <w:color w:val="000000"/>
          <w:sz w:val="33"/>
          <w:szCs w:val="33"/>
          <w:lang w:eastAsia="zh-CN"/>
        </w:rPr>
        <w:t>增长</w:t>
      </w:r>
      <w:r>
        <w:rPr>
          <w:rFonts w:hint="eastAsia" w:eastAsia="方正仿宋_GBK" w:cs="Times New Roman"/>
          <w:kern w:val="0"/>
          <w:sz w:val="33"/>
          <w:szCs w:val="33"/>
          <w:lang w:val="en-US" w:eastAsia="zh-CN" w:bidi="ar-SA"/>
        </w:rPr>
        <w:t>10</w:t>
      </w:r>
      <w:r>
        <w:rPr>
          <w:rFonts w:hint="eastAsia" w:ascii="方正仿宋_GBK" w:hAnsi="方正仿宋_GBK" w:eastAsia="方正仿宋_GBK" w:cs="方正仿宋_GBK"/>
          <w:b w:val="0"/>
          <w:bCs/>
          <w:color w:val="000000"/>
          <w:sz w:val="33"/>
          <w:szCs w:val="33"/>
        </w:rPr>
        <w:t>%</w:t>
      </w:r>
      <w:r>
        <w:rPr>
          <w:rFonts w:hint="eastAsia" w:ascii="方正仿宋_GBK" w:hAnsi="方正仿宋_GBK" w:eastAsia="方正仿宋_GBK" w:cs="方正仿宋_GBK"/>
          <w:b w:val="0"/>
          <w:bCs/>
          <w:color w:val="000000"/>
          <w:sz w:val="33"/>
          <w:szCs w:val="33"/>
          <w:lang w:eastAsia="zh-CN"/>
        </w:rPr>
        <w:t>，</w:t>
      </w:r>
      <w:r>
        <w:rPr>
          <w:rFonts w:hint="eastAsia" w:ascii="方正仿宋_GBK" w:hAnsi="方正仿宋_GBK" w:eastAsia="方正仿宋_GBK" w:cs="方正仿宋_GBK"/>
          <w:b w:val="0"/>
          <w:bCs/>
          <w:color w:val="000000"/>
          <w:sz w:val="33"/>
          <w:szCs w:val="33"/>
        </w:rPr>
        <w:t>主要原因</w:t>
      </w:r>
      <w:r>
        <w:rPr>
          <w:rFonts w:hint="eastAsia" w:ascii="方正仿宋_GBK" w:hAnsi="方正仿宋_GBK" w:eastAsia="方正仿宋_GBK" w:cs="方正仿宋_GBK"/>
          <w:b w:val="0"/>
          <w:bCs/>
          <w:color w:val="000000"/>
          <w:sz w:val="33"/>
          <w:szCs w:val="33"/>
          <w:lang w:eastAsia="zh-CN"/>
        </w:rPr>
        <w:t>抗旱救灾，增加了工作经费。</w:t>
      </w:r>
    </w:p>
    <w:p w14:paraId="01904844">
      <w:pPr>
        <w:spacing w:line="600" w:lineRule="exact"/>
        <w:ind w:firstLine="663" w:firstLineChars="200"/>
        <w:outlineLvl w:val="2"/>
        <w:rPr>
          <w:rFonts w:hint="eastAsia" w:ascii="方正楷体_GBK" w:hAnsi="方正楷体_GBK" w:eastAsia="方正楷体_GBK" w:cs="方正楷体_GBK"/>
          <w:b/>
          <w:color w:val="auto"/>
          <w:sz w:val="33"/>
          <w:szCs w:val="33"/>
          <w:highlight w:val="none"/>
        </w:rPr>
      </w:pPr>
      <w:bookmarkStart w:id="51" w:name="_Toc15377223"/>
      <w:r>
        <w:rPr>
          <w:rFonts w:hint="eastAsia" w:ascii="方正楷体_GBK" w:hAnsi="方正楷体_GBK" w:eastAsia="方正楷体_GBK" w:cs="方正楷体_GBK"/>
          <w:b/>
          <w:color w:val="auto"/>
          <w:sz w:val="33"/>
          <w:szCs w:val="33"/>
          <w:highlight w:val="none"/>
        </w:rPr>
        <w:t>（二）政府采购支出情况</w:t>
      </w:r>
      <w:bookmarkEnd w:id="51"/>
    </w:p>
    <w:p w14:paraId="71EEF67A">
      <w:pPr>
        <w:spacing w:line="600" w:lineRule="exact"/>
        <w:ind w:firstLine="660" w:firstLineChars="200"/>
        <w:rPr>
          <w:rFonts w:hint="eastAsia" w:ascii="方正仿宋_GBK" w:hAnsi="方正仿宋_GBK" w:eastAsia="方正仿宋_GBK" w:cs="方正仿宋_GBK"/>
          <w:b w:val="0"/>
          <w:bCs/>
          <w:color w:val="000000"/>
          <w:sz w:val="33"/>
          <w:szCs w:val="33"/>
        </w:rPr>
      </w:pPr>
      <w:r>
        <w:rPr>
          <w:rFonts w:hint="eastAsia" w:eastAsia="方正仿宋_GBK" w:cs="Times New Roman"/>
          <w:kern w:val="0"/>
          <w:sz w:val="33"/>
          <w:szCs w:val="33"/>
          <w:lang w:val="en-US" w:eastAsia="zh-CN" w:bidi="ar-SA"/>
        </w:rPr>
        <w:t>2022</w:t>
      </w:r>
      <w:r>
        <w:rPr>
          <w:rFonts w:hint="eastAsia" w:ascii="方正仿宋_GBK" w:hAnsi="方正仿宋_GBK" w:eastAsia="方正仿宋_GBK" w:cs="方正仿宋_GBK"/>
          <w:b w:val="0"/>
          <w:bCs/>
          <w:color w:val="000000"/>
          <w:sz w:val="33"/>
          <w:szCs w:val="33"/>
        </w:rPr>
        <w:t>年，</w:t>
      </w:r>
      <w:r>
        <w:rPr>
          <w:rFonts w:hint="eastAsia" w:ascii="方正仿宋_GBK" w:hAnsi="方正仿宋_GBK" w:eastAsia="方正仿宋_GBK" w:cs="方正仿宋_GBK"/>
          <w:b w:val="0"/>
          <w:bCs/>
          <w:color w:val="000000"/>
          <w:sz w:val="33"/>
          <w:szCs w:val="33"/>
          <w:lang w:eastAsia="zh-CN"/>
        </w:rPr>
        <w:t>邻水县农机中心</w:t>
      </w:r>
      <w:r>
        <w:rPr>
          <w:rFonts w:hint="eastAsia" w:ascii="方正仿宋_GBK" w:hAnsi="方正仿宋_GBK" w:eastAsia="方正仿宋_GBK" w:cs="方正仿宋_GBK"/>
          <w:b w:val="0"/>
          <w:bCs/>
          <w:color w:val="000000"/>
          <w:sz w:val="33"/>
          <w:szCs w:val="33"/>
        </w:rPr>
        <w:t>政府采购支出总额</w:t>
      </w:r>
      <w:r>
        <w:rPr>
          <w:rFonts w:hint="eastAsia" w:eastAsia="方正仿宋_GBK" w:cs="Times New Roman"/>
          <w:kern w:val="0"/>
          <w:sz w:val="33"/>
          <w:szCs w:val="33"/>
          <w:lang w:val="en-US" w:eastAsia="zh-CN" w:bidi="ar-SA"/>
        </w:rPr>
        <w:t>0</w:t>
      </w:r>
      <w:r>
        <w:rPr>
          <w:rFonts w:hint="eastAsia" w:ascii="方正仿宋_GBK" w:hAnsi="方正仿宋_GBK" w:eastAsia="方正仿宋_GBK" w:cs="方正仿宋_GBK"/>
          <w:b w:val="0"/>
          <w:bCs/>
          <w:color w:val="000000"/>
          <w:sz w:val="33"/>
          <w:szCs w:val="33"/>
        </w:rPr>
        <w:t>万元，</w:t>
      </w:r>
    </w:p>
    <w:p w14:paraId="60EDDA08">
      <w:pPr>
        <w:spacing w:line="600" w:lineRule="exact"/>
        <w:ind w:firstLine="663" w:firstLineChars="200"/>
        <w:outlineLvl w:val="2"/>
        <w:rPr>
          <w:rFonts w:hint="eastAsia" w:ascii="方正楷体_GBK" w:hAnsi="方正楷体_GBK" w:eastAsia="方正楷体_GBK" w:cs="方正楷体_GBK"/>
          <w:b/>
          <w:color w:val="auto"/>
          <w:sz w:val="33"/>
          <w:szCs w:val="33"/>
          <w:highlight w:val="none"/>
        </w:rPr>
      </w:pPr>
      <w:bookmarkStart w:id="52" w:name="_Toc15377224"/>
      <w:r>
        <w:rPr>
          <w:rFonts w:hint="eastAsia" w:ascii="方正楷体_GBK" w:hAnsi="方正楷体_GBK" w:eastAsia="方正楷体_GBK" w:cs="方正楷体_GBK"/>
          <w:b/>
          <w:color w:val="auto"/>
          <w:sz w:val="33"/>
          <w:szCs w:val="33"/>
          <w:highlight w:val="none"/>
        </w:rPr>
        <w:t>（三）国有资产占有使用情况</w:t>
      </w:r>
      <w:bookmarkEnd w:id="52"/>
    </w:p>
    <w:p w14:paraId="5AC98344">
      <w:pPr>
        <w:autoSpaceDE w:val="0"/>
        <w:autoSpaceDN w:val="0"/>
        <w:adjustRightInd w:val="0"/>
        <w:spacing w:line="600" w:lineRule="exact"/>
        <w:ind w:firstLine="660" w:firstLineChars="200"/>
        <w:jc w:val="left"/>
        <w:rPr>
          <w:rFonts w:hint="eastAsia" w:ascii="方正仿宋_GBK" w:hAnsi="方正仿宋_GBK" w:eastAsia="方正仿宋_GBK" w:cs="方正仿宋_GBK"/>
          <w:b w:val="0"/>
          <w:bCs/>
          <w:color w:val="FF0000"/>
          <w:sz w:val="33"/>
          <w:szCs w:val="33"/>
          <w:lang w:val="en-US" w:eastAsia="zh-CN"/>
        </w:rPr>
      </w:pPr>
      <w:r>
        <w:rPr>
          <w:rFonts w:hint="eastAsia" w:ascii="方正仿宋_GBK" w:hAnsi="方正仿宋_GBK" w:eastAsia="方正仿宋_GBK" w:cs="方正仿宋_GBK"/>
          <w:b w:val="0"/>
          <w:bCs/>
          <w:color w:val="000000"/>
          <w:sz w:val="33"/>
          <w:szCs w:val="33"/>
        </w:rPr>
        <w:t>截至</w:t>
      </w:r>
      <w:r>
        <w:rPr>
          <w:rFonts w:hint="eastAsia" w:eastAsia="方正仿宋_GBK" w:cs="Times New Roman"/>
          <w:kern w:val="0"/>
          <w:sz w:val="33"/>
          <w:szCs w:val="33"/>
          <w:lang w:val="en-US" w:eastAsia="zh-CN" w:bidi="ar-SA"/>
        </w:rPr>
        <w:t>2022</w:t>
      </w:r>
      <w:r>
        <w:rPr>
          <w:rFonts w:hint="eastAsia" w:ascii="方正仿宋_GBK" w:hAnsi="方正仿宋_GBK" w:eastAsia="方正仿宋_GBK" w:cs="方正仿宋_GBK"/>
          <w:b w:val="0"/>
          <w:bCs/>
          <w:color w:val="000000"/>
          <w:sz w:val="33"/>
          <w:szCs w:val="33"/>
        </w:rPr>
        <w:t>年</w:t>
      </w:r>
      <w:r>
        <w:rPr>
          <w:rFonts w:hint="eastAsia" w:ascii="Times New Roman" w:hAnsi="Times New Roman" w:eastAsia="方正仿宋_GBK" w:cs="Times New Roman"/>
          <w:kern w:val="0"/>
          <w:sz w:val="33"/>
          <w:szCs w:val="33"/>
          <w:lang w:val="en-US" w:eastAsia="zh-CN" w:bidi="ar-SA"/>
        </w:rPr>
        <w:t>12</w:t>
      </w:r>
      <w:r>
        <w:rPr>
          <w:rFonts w:hint="eastAsia" w:ascii="方正仿宋_GBK" w:hAnsi="方正仿宋_GBK" w:eastAsia="方正仿宋_GBK" w:cs="方正仿宋_GBK"/>
          <w:b w:val="0"/>
          <w:bCs/>
          <w:color w:val="000000"/>
          <w:sz w:val="33"/>
          <w:szCs w:val="33"/>
        </w:rPr>
        <w:t>月</w:t>
      </w:r>
      <w:r>
        <w:rPr>
          <w:rFonts w:hint="eastAsia" w:ascii="Times New Roman" w:hAnsi="Times New Roman" w:eastAsia="方正仿宋_GBK" w:cs="Times New Roman"/>
          <w:kern w:val="0"/>
          <w:sz w:val="33"/>
          <w:szCs w:val="33"/>
          <w:lang w:val="en-US" w:eastAsia="zh-CN" w:bidi="ar-SA"/>
        </w:rPr>
        <w:t>31</w:t>
      </w:r>
      <w:r>
        <w:rPr>
          <w:rFonts w:hint="eastAsia" w:ascii="方正仿宋_GBK" w:hAnsi="方正仿宋_GBK" w:eastAsia="方正仿宋_GBK" w:cs="方正仿宋_GBK"/>
          <w:b w:val="0"/>
          <w:bCs/>
          <w:color w:val="000000"/>
          <w:sz w:val="33"/>
          <w:szCs w:val="33"/>
        </w:rPr>
        <w:t>日，</w:t>
      </w:r>
      <w:r>
        <w:rPr>
          <w:rFonts w:hint="eastAsia" w:ascii="方正仿宋_GBK" w:hAnsi="方正仿宋_GBK" w:eastAsia="方正仿宋_GBK" w:cs="方正仿宋_GBK"/>
          <w:b w:val="0"/>
          <w:bCs/>
          <w:color w:val="000000"/>
          <w:sz w:val="33"/>
          <w:szCs w:val="33"/>
          <w:lang w:eastAsia="zh-CN"/>
        </w:rPr>
        <w:t>邻水县农机中心</w:t>
      </w:r>
      <w:r>
        <w:rPr>
          <w:rFonts w:hint="eastAsia" w:ascii="方正仿宋_GBK" w:hAnsi="方正仿宋_GBK" w:eastAsia="方正仿宋_GBK" w:cs="方正仿宋_GBK"/>
          <w:b w:val="0"/>
          <w:bCs/>
          <w:color w:val="000000"/>
          <w:sz w:val="33"/>
          <w:szCs w:val="33"/>
        </w:rPr>
        <w:t>共有车辆</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b w:val="0"/>
          <w:bCs/>
          <w:color w:val="000000"/>
          <w:sz w:val="33"/>
          <w:szCs w:val="33"/>
        </w:rPr>
        <w:t>辆，其中：主要领导干部用车</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b w:val="0"/>
          <w:bCs/>
          <w:color w:val="000000"/>
          <w:sz w:val="33"/>
          <w:szCs w:val="33"/>
        </w:rPr>
        <w:t>辆、机要通信用车</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b w:val="0"/>
          <w:bCs/>
          <w:color w:val="000000"/>
          <w:sz w:val="33"/>
          <w:szCs w:val="33"/>
        </w:rPr>
        <w:t>辆、应急保障用车</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b w:val="0"/>
          <w:bCs/>
          <w:color w:val="000000"/>
          <w:sz w:val="33"/>
          <w:szCs w:val="33"/>
        </w:rPr>
        <w:t>辆、其他用车</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b w:val="0"/>
          <w:bCs/>
          <w:color w:val="000000"/>
          <w:sz w:val="33"/>
          <w:szCs w:val="33"/>
        </w:rPr>
        <w:t>辆</w:t>
      </w:r>
      <w:r>
        <w:rPr>
          <w:rFonts w:hint="eastAsia" w:ascii="方正仿宋_GBK" w:hAnsi="方正仿宋_GBK" w:eastAsia="方正仿宋_GBK" w:cs="方正仿宋_GBK"/>
          <w:b w:val="0"/>
          <w:bCs/>
          <w:color w:val="000000"/>
          <w:sz w:val="33"/>
          <w:szCs w:val="33"/>
          <w:lang w:eastAsia="zh-CN"/>
        </w:rPr>
        <w:t>，</w:t>
      </w:r>
      <w:r>
        <w:rPr>
          <w:rFonts w:hint="eastAsia" w:ascii="方正仿宋_GBK" w:hAnsi="方正仿宋_GBK" w:eastAsia="方正仿宋_GBK" w:cs="方正仿宋_GBK"/>
          <w:b w:val="0"/>
          <w:bCs/>
          <w:color w:val="000000"/>
          <w:sz w:val="33"/>
          <w:szCs w:val="33"/>
        </w:rPr>
        <w:t>单价</w:t>
      </w:r>
      <w:r>
        <w:rPr>
          <w:rFonts w:hint="eastAsia" w:ascii="Times New Roman" w:hAnsi="Times New Roman" w:eastAsia="方正仿宋_GBK" w:cs="Times New Roman"/>
          <w:kern w:val="0"/>
          <w:sz w:val="33"/>
          <w:szCs w:val="33"/>
          <w:lang w:val="en-US" w:eastAsia="zh-CN" w:bidi="ar-SA"/>
        </w:rPr>
        <w:t>50</w:t>
      </w:r>
      <w:r>
        <w:rPr>
          <w:rFonts w:hint="eastAsia" w:ascii="方正仿宋_GBK" w:hAnsi="方正仿宋_GBK" w:eastAsia="方正仿宋_GBK" w:cs="方正仿宋_GBK"/>
          <w:b w:val="0"/>
          <w:bCs/>
          <w:color w:val="000000"/>
          <w:sz w:val="33"/>
          <w:szCs w:val="33"/>
        </w:rPr>
        <w:t>万元以上通用设备</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b w:val="0"/>
          <w:bCs/>
          <w:color w:val="000000"/>
          <w:sz w:val="33"/>
          <w:szCs w:val="33"/>
        </w:rPr>
        <w:t>台（套），单价</w:t>
      </w:r>
      <w:r>
        <w:rPr>
          <w:rFonts w:hint="eastAsia" w:ascii="Times New Roman" w:hAnsi="Times New Roman" w:eastAsia="方正仿宋_GBK" w:cs="Times New Roman"/>
          <w:kern w:val="0"/>
          <w:sz w:val="33"/>
          <w:szCs w:val="33"/>
          <w:lang w:val="en-US" w:eastAsia="zh-CN" w:bidi="ar-SA"/>
        </w:rPr>
        <w:t>100</w:t>
      </w:r>
      <w:r>
        <w:rPr>
          <w:rFonts w:hint="eastAsia" w:ascii="方正仿宋_GBK" w:hAnsi="方正仿宋_GBK" w:eastAsia="方正仿宋_GBK" w:cs="方正仿宋_GBK"/>
          <w:b w:val="0"/>
          <w:bCs/>
          <w:color w:val="000000"/>
          <w:sz w:val="33"/>
          <w:szCs w:val="33"/>
        </w:rPr>
        <w:t>万元以上专用设备</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b w:val="0"/>
          <w:bCs/>
          <w:color w:val="000000"/>
          <w:sz w:val="33"/>
          <w:szCs w:val="33"/>
        </w:rPr>
        <w:t>台（套）。</w:t>
      </w:r>
    </w:p>
    <w:p w14:paraId="377D81A5">
      <w:pPr>
        <w:spacing w:line="600" w:lineRule="exact"/>
        <w:ind w:firstLine="663" w:firstLineChars="200"/>
        <w:outlineLvl w:val="2"/>
        <w:rPr>
          <w:rFonts w:hint="eastAsia" w:ascii="方正楷体_GBK" w:hAnsi="方正楷体_GBK" w:eastAsia="方正楷体_GBK" w:cs="方正楷体_GBK"/>
          <w:b/>
          <w:color w:val="000000" w:themeColor="text1"/>
          <w:sz w:val="33"/>
          <w:szCs w:val="33"/>
          <w:highlight w:val="none"/>
          <w:lang w:eastAsia="zh-CN"/>
          <w14:textFill>
            <w14:solidFill>
              <w14:schemeClr w14:val="tx1"/>
            </w14:solidFill>
          </w14:textFill>
        </w:rPr>
      </w:pPr>
      <w:r>
        <w:rPr>
          <w:rFonts w:hint="eastAsia" w:ascii="方正楷体_GBK" w:hAnsi="方正楷体_GBK" w:eastAsia="方正楷体_GBK" w:cs="方正楷体_GBK"/>
          <w:b/>
          <w:color w:val="000000" w:themeColor="text1"/>
          <w:sz w:val="33"/>
          <w:szCs w:val="33"/>
          <w:highlight w:val="none"/>
          <w14:textFill>
            <w14:solidFill>
              <w14:schemeClr w14:val="tx1"/>
            </w14:solidFill>
          </w14:textFill>
        </w:rPr>
        <w:t>（四）预算绩效管理情况</w:t>
      </w:r>
    </w:p>
    <w:p w14:paraId="53E80113">
      <w:pPr>
        <w:pStyle w:val="9"/>
        <w:keepNext w:val="0"/>
        <w:keepLines w:val="0"/>
        <w:pageBreakBefore w:val="0"/>
        <w:widowControl w:val="0"/>
        <w:kinsoku/>
        <w:wordWrap w:val="0"/>
        <w:overflowPunct w:val="0"/>
        <w:topLinePunct/>
        <w:autoSpaceDE/>
        <w:autoSpaceDN/>
        <w:bidi w:val="0"/>
        <w:adjustRightInd/>
        <w:snapToGrid w:val="0"/>
        <w:spacing w:line="590" w:lineRule="exact"/>
        <w:ind w:firstLine="660" w:firstLineChars="200"/>
        <w:textAlignment w:val="auto"/>
        <w:rPr>
          <w:rFonts w:hint="default" w:ascii="Times New Roman" w:hAnsi="Times New Roman" w:eastAsia="方正仿宋_GBK" w:cs="Times New Roman"/>
          <w:kern w:val="2"/>
          <w:sz w:val="33"/>
          <w:szCs w:val="36"/>
          <w:lang w:val="en-US" w:eastAsia="zh-CN" w:bidi="ar-SA"/>
        </w:rPr>
      </w:pPr>
      <w:r>
        <w:rPr>
          <w:rFonts w:hint="eastAsia" w:ascii="方正仿宋_GBK" w:hAnsi="方正仿宋_GBK" w:eastAsia="方正仿宋_GBK" w:cs="方正仿宋_GBK"/>
          <w:color w:val="000000" w:themeColor="text1"/>
          <w:sz w:val="33"/>
          <w:szCs w:val="33"/>
          <w:highlight w:val="none"/>
          <w:lang w:eastAsia="zh-CN"/>
          <w14:textFill>
            <w14:solidFill>
              <w14:schemeClr w14:val="tx1"/>
            </w14:solidFill>
          </w14:textFill>
        </w:rPr>
        <w:t>根据预算绩效管理要求，本单位在年初预算编制阶段，组织对“五良”融合宜机化改造项目、省级提灌站建设项目开展了预算事前绩效评估，对</w:t>
      </w:r>
      <w:r>
        <w:rPr>
          <w:rFonts w:hint="eastAsia" w:ascii="Times New Roman" w:hAnsi="Times New Roman" w:eastAsia="方正仿宋_GBK" w:cs="Times New Roman"/>
          <w:kern w:val="0"/>
          <w:sz w:val="33"/>
          <w:szCs w:val="33"/>
          <w:lang w:val="en-US" w:eastAsia="zh-CN" w:bidi="ar-SA"/>
        </w:rPr>
        <w:t>5</w:t>
      </w:r>
      <w:r>
        <w:rPr>
          <w:rFonts w:hint="eastAsia" w:ascii="方正仿宋_GBK" w:hAnsi="方正仿宋_GBK" w:eastAsia="方正仿宋_GBK" w:cs="方正仿宋_GBK"/>
          <w:color w:val="000000" w:themeColor="text1"/>
          <w:sz w:val="33"/>
          <w:szCs w:val="33"/>
          <w:highlight w:val="none"/>
          <w:lang w:val="en-US" w:eastAsia="zh-CN"/>
          <w14:textFill>
            <w14:solidFill>
              <w14:schemeClr w14:val="tx1"/>
            </w14:solidFill>
          </w14:textFill>
        </w:rPr>
        <w:t>个项目全部编制了绩效目标，预算执行过程中，对</w:t>
      </w:r>
      <w:r>
        <w:rPr>
          <w:rFonts w:hint="eastAsia" w:ascii="Times New Roman" w:hAnsi="Times New Roman" w:eastAsia="方正仿宋_GBK" w:cs="Times New Roman"/>
          <w:kern w:val="0"/>
          <w:sz w:val="33"/>
          <w:szCs w:val="33"/>
          <w:lang w:val="en-US" w:eastAsia="zh-CN" w:bidi="ar-SA"/>
        </w:rPr>
        <w:t>5</w:t>
      </w:r>
      <w:r>
        <w:rPr>
          <w:rFonts w:hint="eastAsia" w:ascii="方正仿宋_GBK" w:hAnsi="方正仿宋_GBK" w:eastAsia="方正仿宋_GBK" w:cs="方正仿宋_GBK"/>
          <w:color w:val="000000" w:themeColor="text1"/>
          <w:sz w:val="33"/>
          <w:szCs w:val="33"/>
          <w:highlight w:val="none"/>
          <w:lang w:val="en-US" w:eastAsia="zh-CN"/>
          <w14:textFill>
            <w14:solidFill>
              <w14:schemeClr w14:val="tx1"/>
            </w14:solidFill>
          </w14:textFill>
        </w:rPr>
        <w:t>个项目全部开展绩效监控，年终执行完毕后，对</w:t>
      </w:r>
      <w:r>
        <w:rPr>
          <w:rFonts w:hint="eastAsia" w:ascii="Times New Roman" w:hAnsi="Times New Roman" w:eastAsia="方正仿宋_GBK" w:cs="Times New Roman"/>
          <w:kern w:val="0"/>
          <w:sz w:val="33"/>
          <w:szCs w:val="33"/>
          <w:lang w:val="en-US" w:eastAsia="zh-CN" w:bidi="ar-SA"/>
        </w:rPr>
        <w:t>2</w:t>
      </w:r>
      <w:r>
        <w:rPr>
          <w:rFonts w:hint="eastAsia" w:ascii="方正仿宋_GBK" w:hAnsi="方正仿宋_GBK" w:eastAsia="方正仿宋_GBK" w:cs="方正仿宋_GBK"/>
          <w:color w:val="000000" w:themeColor="text1"/>
          <w:sz w:val="33"/>
          <w:szCs w:val="33"/>
          <w:highlight w:val="none"/>
          <w:lang w:val="en-US" w:eastAsia="zh-CN"/>
          <w14:textFill>
            <w14:solidFill>
              <w14:schemeClr w14:val="tx1"/>
            </w14:solidFill>
          </w14:textFill>
        </w:rPr>
        <w:t>个项目全部开展了绩效目标完成情况自评。</w:t>
      </w:r>
      <w:r>
        <w:rPr>
          <w:rFonts w:hint="eastAsia" w:ascii="方正仿宋_GBK" w:hAnsi="方正仿宋_GBK" w:eastAsia="方正仿宋_GBK" w:cs="方正仿宋_GBK"/>
          <w:color w:val="000000" w:themeColor="text1"/>
          <w:sz w:val="33"/>
          <w:szCs w:val="33"/>
          <w:highlight w:val="none"/>
          <w:lang w:eastAsia="zh-CN"/>
          <w14:textFill>
            <w14:solidFill>
              <w14:schemeClr w14:val="tx1"/>
            </w14:solidFill>
          </w14:textFill>
        </w:rPr>
        <w:t>本单位按要求对</w:t>
      </w:r>
      <w:r>
        <w:rPr>
          <w:rFonts w:hint="eastAsia" w:ascii="Times New Roman" w:hAnsi="Times New Roman" w:eastAsia="方正仿宋_GBK" w:cs="Times New Roman"/>
          <w:kern w:val="0"/>
          <w:sz w:val="33"/>
          <w:szCs w:val="33"/>
          <w:lang w:val="en-US" w:eastAsia="zh-CN" w:bidi="ar-SA"/>
        </w:rPr>
        <w:t>2022</w:t>
      </w:r>
      <w:r>
        <w:rPr>
          <w:rFonts w:hint="eastAsia" w:ascii="方正仿宋_GBK" w:hAnsi="方正仿宋_GBK" w:eastAsia="方正仿宋_GBK" w:cs="方正仿宋_GBK"/>
          <w:color w:val="000000" w:themeColor="text1"/>
          <w:sz w:val="33"/>
          <w:szCs w:val="33"/>
          <w:highlight w:val="none"/>
          <w:lang w:val="en-US" w:eastAsia="zh-CN"/>
          <w14:textFill>
            <w14:solidFill>
              <w14:schemeClr w14:val="tx1"/>
            </w14:solidFill>
          </w14:textFill>
        </w:rPr>
        <w:t>年单位整体支出开展绩效自评，从评价情况来看，</w:t>
      </w:r>
      <w:r>
        <w:rPr>
          <w:rFonts w:hint="default" w:ascii="Times New Roman" w:hAnsi="Times New Roman" w:eastAsia="方正仿宋_GBK" w:cs="Times New Roman"/>
          <w:kern w:val="2"/>
          <w:sz w:val="33"/>
          <w:szCs w:val="36"/>
          <w:lang w:val="en-US" w:eastAsia="zh-CN" w:bidi="ar-SA"/>
        </w:rPr>
        <w:t>整体支出重点用于项目经费支出，完成了当年度计划经费的拨付工作，有效对其实行了监管，确保了专项经费专款专用，充分发挥了农业机械化</w:t>
      </w:r>
      <w:r>
        <w:rPr>
          <w:rFonts w:hint="eastAsia" w:ascii="Times New Roman" w:hAnsi="Times New Roman" w:eastAsia="方正仿宋_GBK" w:cs="Times New Roman"/>
          <w:kern w:val="2"/>
          <w:sz w:val="33"/>
          <w:szCs w:val="36"/>
          <w:lang w:val="en-US" w:eastAsia="zh-CN" w:bidi="ar-SA"/>
        </w:rPr>
        <w:t>的</w:t>
      </w:r>
      <w:r>
        <w:rPr>
          <w:rFonts w:hint="default" w:ascii="Times New Roman" w:hAnsi="Times New Roman" w:eastAsia="方正仿宋_GBK" w:cs="Times New Roman"/>
          <w:kern w:val="2"/>
          <w:sz w:val="33"/>
          <w:szCs w:val="36"/>
          <w:lang w:val="en-US" w:eastAsia="zh-CN" w:bidi="ar-SA"/>
        </w:rPr>
        <w:t>作用。对于基本支出也能遵守各项规章制度，人员经费安排基本得当，业务工作与项目经费、人员经费安排配比率良好。无超预算现象发生，可持续性影响均在5年以上，服务对象满意程度达到95%以上，项目需求的条件和环境未发生实质性变化，项目设计和实施方案未作调整，相关指标完成情况均正常合理，无绩效偏离发生。</w:t>
      </w:r>
    </w:p>
    <w:p w14:paraId="75CE76AA">
      <w:pPr>
        <w:pStyle w:val="9"/>
        <w:keepNext w:val="0"/>
        <w:keepLines w:val="0"/>
        <w:pageBreakBefore w:val="0"/>
        <w:widowControl w:val="0"/>
        <w:numPr>
          <w:ilvl w:val="0"/>
          <w:numId w:val="0"/>
        </w:numPr>
        <w:kinsoku/>
        <w:wordWrap w:val="0"/>
        <w:overflowPunct w:val="0"/>
        <w:topLinePunct/>
        <w:autoSpaceDE/>
        <w:autoSpaceDN/>
        <w:bidi w:val="0"/>
        <w:adjustRightInd/>
        <w:snapToGrid w:val="0"/>
        <w:spacing w:line="590" w:lineRule="exact"/>
        <w:ind w:firstLine="663" w:firstLineChars="200"/>
        <w:textAlignment w:val="auto"/>
        <w:rPr>
          <w:rFonts w:hint="default" w:ascii="Times New Roman" w:hAnsi="Times New Roman" w:eastAsia="方正仿宋_GBK" w:cs="Times New Roman"/>
          <w:kern w:val="2"/>
          <w:sz w:val="33"/>
          <w:szCs w:val="36"/>
          <w:lang w:val="en-US" w:eastAsia="zh-CN" w:bidi="ar-SA"/>
        </w:rPr>
      </w:pPr>
      <w:r>
        <w:rPr>
          <w:rFonts w:hint="eastAsia" w:ascii="Times New Roman" w:hAnsi="Times New Roman" w:eastAsia="方正仿宋_GBK" w:cs="Times New Roman"/>
          <w:b/>
          <w:bCs/>
          <w:kern w:val="0"/>
          <w:sz w:val="33"/>
          <w:szCs w:val="33"/>
          <w:lang w:val="en-US" w:eastAsia="zh-CN" w:bidi="ar-SA"/>
        </w:rPr>
        <w:t>1</w:t>
      </w:r>
      <w:r>
        <w:rPr>
          <w:rFonts w:hint="eastAsia" w:ascii="Times New Roman" w:hAnsi="Times New Roman" w:eastAsia="方正仿宋_GBK" w:cs="Times New Roman"/>
          <w:b/>
          <w:bCs/>
          <w:kern w:val="2"/>
          <w:sz w:val="33"/>
          <w:szCs w:val="36"/>
          <w:lang w:val="en-US" w:eastAsia="zh-CN" w:bidi="ar-SA"/>
        </w:rPr>
        <w:t>、项目绩效目标完成情况</w:t>
      </w:r>
    </w:p>
    <w:p w14:paraId="32797817">
      <w:pPr>
        <w:pStyle w:val="9"/>
        <w:keepNext w:val="0"/>
        <w:keepLines w:val="0"/>
        <w:pageBreakBefore w:val="0"/>
        <w:widowControl w:val="0"/>
        <w:kinsoku/>
        <w:wordWrap w:val="0"/>
        <w:overflowPunct w:val="0"/>
        <w:topLinePunct/>
        <w:autoSpaceDE/>
        <w:autoSpaceDN/>
        <w:bidi w:val="0"/>
        <w:adjustRightInd/>
        <w:snapToGrid w:val="0"/>
        <w:spacing w:line="590" w:lineRule="exact"/>
        <w:ind w:firstLine="660" w:firstLineChars="200"/>
        <w:textAlignment w:val="auto"/>
        <w:rPr>
          <w:rFonts w:hint="eastAsia" w:ascii="Times New Roman" w:hAnsi="Times New Roman" w:eastAsia="方正仿宋_GBK" w:cs="Times New Roman"/>
          <w:kern w:val="2"/>
          <w:sz w:val="33"/>
          <w:szCs w:val="36"/>
          <w:lang w:val="en-US" w:eastAsia="zh-CN" w:bidi="ar-SA"/>
        </w:rPr>
      </w:pPr>
      <w:r>
        <w:rPr>
          <w:rFonts w:hint="eastAsia" w:ascii="Times New Roman" w:hAnsi="Times New Roman" w:eastAsia="方正仿宋_GBK" w:cs="Times New Roman"/>
          <w:kern w:val="2"/>
          <w:sz w:val="33"/>
          <w:szCs w:val="36"/>
          <w:lang w:val="en-US" w:eastAsia="zh-CN" w:bidi="ar-SA"/>
        </w:rPr>
        <w:t>邻水县农机中心在</w:t>
      </w:r>
      <w:r>
        <w:rPr>
          <w:rFonts w:hint="eastAsia" w:ascii="Times New Roman" w:hAnsi="Times New Roman" w:eastAsia="方正仿宋_GBK" w:cs="Times New Roman"/>
          <w:kern w:val="0"/>
          <w:sz w:val="33"/>
          <w:szCs w:val="33"/>
          <w:lang w:val="en-US" w:eastAsia="zh-CN" w:bidi="ar-SA"/>
        </w:rPr>
        <w:t>2022</w:t>
      </w:r>
      <w:r>
        <w:rPr>
          <w:rFonts w:hint="eastAsia" w:ascii="Times New Roman" w:hAnsi="Times New Roman" w:eastAsia="方正仿宋_GBK" w:cs="Times New Roman"/>
          <w:kern w:val="2"/>
          <w:sz w:val="33"/>
          <w:szCs w:val="36"/>
          <w:lang w:val="en-US" w:eastAsia="zh-CN" w:bidi="ar-SA"/>
        </w:rPr>
        <w:t>年度单位决算中反映的“省农机购置补贴项目”、“五良融合宜机化改造项目”、“省级提灌站建设项目”“县级提灌站建设项目工作经费”、“县级农机推广与服务项目工作经费”等5个项目绩效目标实际完成情况。项目绩效目标全部进行公开，公开内容包括全部项目完成情况综述和完成情况表。</w:t>
      </w:r>
    </w:p>
    <w:p w14:paraId="0A65CEA1">
      <w:pPr>
        <w:pStyle w:val="9"/>
        <w:keepNext w:val="0"/>
        <w:keepLines w:val="0"/>
        <w:pageBreakBefore w:val="0"/>
        <w:widowControl w:val="0"/>
        <w:kinsoku/>
        <w:wordWrap w:val="0"/>
        <w:overflowPunct w:val="0"/>
        <w:topLinePunct/>
        <w:autoSpaceDE/>
        <w:autoSpaceDN/>
        <w:bidi w:val="0"/>
        <w:adjustRightInd/>
        <w:snapToGrid w:val="0"/>
        <w:spacing w:line="590" w:lineRule="exact"/>
        <w:ind w:firstLine="660" w:firstLineChars="200"/>
        <w:textAlignment w:val="auto"/>
        <w:rPr>
          <w:rFonts w:hint="default" w:ascii="Times New Roman" w:hAnsi="Times New Roman" w:eastAsia="方正仿宋_GBK" w:cs="Times New Roman"/>
          <w:color w:val="000000" w:themeColor="text1"/>
          <w:kern w:val="2"/>
          <w:sz w:val="33"/>
          <w:szCs w:val="36"/>
          <w:lang w:val="en-US" w:eastAsia="zh-CN" w:bidi="ar-SA"/>
          <w14:textFill>
            <w14:solidFill>
              <w14:schemeClr w14:val="tx1"/>
            </w14:solidFill>
          </w14:textFill>
        </w:rPr>
      </w:pPr>
      <w:r>
        <w:rPr>
          <w:rFonts w:hint="eastAsia" w:ascii="Times New Roman" w:hAnsi="Times New Roman" w:eastAsia="方正仿宋_GBK" w:cs="Times New Roman"/>
          <w:kern w:val="2"/>
          <w:sz w:val="33"/>
          <w:szCs w:val="36"/>
          <w:lang w:val="en-US" w:eastAsia="zh-CN" w:bidi="ar-SA"/>
        </w:rPr>
        <w:t>（1）省农机购置补贴项目绩效目标完成情况综述。项目全年预算数261万元，执行数为261万元，完成预算数的100%，通过项目实施，共补贴农机具4507台（套）</w:t>
      </w:r>
      <w:r>
        <w:rPr>
          <w:rFonts w:hint="eastAsia" w:ascii="Times New Roman" w:hAnsi="Times New Roman" w:eastAsia="方正仿宋_GBK" w:cs="Times New Roman"/>
          <w:color w:val="000000" w:themeColor="text1"/>
          <w:kern w:val="2"/>
          <w:sz w:val="33"/>
          <w:szCs w:val="36"/>
          <w:lang w:val="en-US" w:eastAsia="zh-CN" w:bidi="ar-SA"/>
          <w14:textFill>
            <w14:solidFill>
              <w14:schemeClr w14:val="tx1"/>
            </w14:solidFill>
          </w14:textFill>
        </w:rPr>
        <w:t>，使全县农机总动力达到58.2万千瓦，实现农机作业面积达211.96万亩，耕种收综合机械化率达69.3%。</w:t>
      </w:r>
    </w:p>
    <w:p w14:paraId="69BFBBC0">
      <w:pPr>
        <w:spacing w:line="590" w:lineRule="exact"/>
        <w:ind w:firstLine="660" w:firstLineChars="200"/>
        <w:rPr>
          <w:rStyle w:val="36"/>
          <w:rFonts w:hint="eastAsia" w:ascii="方正仿宋_GBK" w:hAnsi="方正仿宋_GBK" w:eastAsia="方正仿宋_GBK" w:cs="方正仿宋_GBK"/>
          <w:sz w:val="33"/>
          <w:szCs w:val="33"/>
          <w:lang w:eastAsia="zh-CN"/>
        </w:rPr>
      </w:pPr>
      <w:r>
        <w:rPr>
          <w:rFonts w:hint="eastAsia" w:ascii="方正仿宋_GBK" w:hAnsi="方正仿宋_GBK" w:eastAsia="方正仿宋_GBK" w:cs="方正仿宋_GBK"/>
          <w:color w:val="000000" w:themeColor="text1"/>
          <w:sz w:val="33"/>
          <w:szCs w:val="33"/>
          <w:highlight w:val="none"/>
          <w:lang w:val="en-US" w:eastAsia="zh-CN"/>
          <w14:textFill>
            <w14:solidFill>
              <w14:schemeClr w14:val="tx1"/>
            </w14:solidFill>
          </w14:textFill>
        </w:rPr>
        <w:t>（</w:t>
      </w:r>
      <w:r>
        <w:rPr>
          <w:rFonts w:hint="eastAsia" w:ascii="Times New Roman" w:hAnsi="Times New Roman" w:eastAsia="方正仿宋_GBK" w:cs="Times New Roman"/>
          <w:kern w:val="2"/>
          <w:sz w:val="33"/>
          <w:szCs w:val="36"/>
          <w:lang w:val="en-US" w:eastAsia="zh-CN" w:bidi="ar-SA"/>
        </w:rPr>
        <w:t>2</w:t>
      </w:r>
      <w:r>
        <w:rPr>
          <w:rFonts w:hint="eastAsia" w:ascii="方正仿宋_GBK" w:hAnsi="方正仿宋_GBK" w:eastAsia="方正仿宋_GBK" w:cs="方正仿宋_GBK"/>
          <w:color w:val="000000" w:themeColor="text1"/>
          <w:sz w:val="33"/>
          <w:szCs w:val="33"/>
          <w:highlight w:val="none"/>
          <w:lang w:val="en-US" w:eastAsia="zh-CN"/>
          <w14:textFill>
            <w14:solidFill>
              <w14:schemeClr w14:val="tx1"/>
            </w14:solidFill>
          </w14:textFill>
        </w:rPr>
        <w:t>）</w:t>
      </w:r>
      <w:r>
        <w:rPr>
          <w:rFonts w:hint="eastAsia" w:ascii="Times New Roman" w:hAnsi="Times New Roman" w:eastAsia="方正仿宋_GBK" w:cs="Times New Roman"/>
          <w:kern w:val="2"/>
          <w:sz w:val="33"/>
          <w:szCs w:val="36"/>
          <w:lang w:val="en-US" w:eastAsia="zh-CN" w:bidi="ar-SA"/>
        </w:rPr>
        <w:t>五良融合宜机化改造项目绩效目标完成情况综述</w:t>
      </w:r>
      <w:r>
        <w:rPr>
          <w:rFonts w:hint="eastAsia" w:eastAsia="方正仿宋_GBK" w:cs="Times New Roman"/>
          <w:kern w:val="2"/>
          <w:sz w:val="33"/>
          <w:szCs w:val="36"/>
          <w:lang w:val="en-US" w:eastAsia="zh-CN" w:bidi="ar-SA"/>
        </w:rPr>
        <w:t>。</w:t>
      </w:r>
      <w:r>
        <w:rPr>
          <w:rFonts w:hint="eastAsia" w:ascii="Times New Roman" w:hAnsi="Times New Roman" w:eastAsia="方正仿宋_GBK" w:cs="Times New Roman"/>
          <w:kern w:val="2"/>
          <w:sz w:val="33"/>
          <w:szCs w:val="36"/>
          <w:lang w:val="en-US" w:eastAsia="zh-CN" w:bidi="ar-SA"/>
        </w:rPr>
        <w:t>项目全年预算数</w:t>
      </w:r>
      <w:r>
        <w:rPr>
          <w:rFonts w:hint="eastAsia" w:eastAsia="方正仿宋_GBK" w:cs="Times New Roman"/>
          <w:kern w:val="2"/>
          <w:sz w:val="33"/>
          <w:szCs w:val="36"/>
          <w:lang w:val="en-US" w:eastAsia="zh-CN" w:bidi="ar-SA"/>
        </w:rPr>
        <w:t>3</w:t>
      </w:r>
      <w:r>
        <w:rPr>
          <w:rFonts w:hint="eastAsia" w:ascii="Times New Roman" w:hAnsi="Times New Roman" w:eastAsia="方正仿宋_GBK" w:cs="Times New Roman"/>
          <w:kern w:val="2"/>
          <w:sz w:val="33"/>
          <w:szCs w:val="36"/>
          <w:lang w:val="en-US" w:eastAsia="zh-CN" w:bidi="ar-SA"/>
        </w:rPr>
        <w:t>00万元，执行数为</w:t>
      </w:r>
      <w:r>
        <w:rPr>
          <w:rFonts w:hint="eastAsia" w:eastAsia="方正仿宋_GBK" w:cs="Times New Roman"/>
          <w:kern w:val="2"/>
          <w:sz w:val="33"/>
          <w:szCs w:val="36"/>
          <w:lang w:val="en-US" w:eastAsia="zh-CN" w:bidi="ar-SA"/>
        </w:rPr>
        <w:t>3</w:t>
      </w:r>
      <w:r>
        <w:rPr>
          <w:rFonts w:hint="eastAsia" w:ascii="Times New Roman" w:hAnsi="Times New Roman" w:eastAsia="方正仿宋_GBK" w:cs="Times New Roman"/>
          <w:kern w:val="2"/>
          <w:sz w:val="33"/>
          <w:szCs w:val="36"/>
          <w:lang w:val="en-US" w:eastAsia="zh-CN" w:bidi="ar-SA"/>
        </w:rPr>
        <w:t>00万元，完成预算数的100%，</w:t>
      </w:r>
      <w:r>
        <w:rPr>
          <w:rStyle w:val="36"/>
          <w:rFonts w:hint="eastAsia" w:ascii="方正仿宋_GBK" w:hAnsi="方正仿宋_GBK" w:eastAsia="方正仿宋_GBK" w:cs="方正仿宋_GBK"/>
          <w:sz w:val="33"/>
          <w:szCs w:val="33"/>
        </w:rPr>
        <w:t>项目实施改造后，</w:t>
      </w:r>
      <w:r>
        <w:rPr>
          <w:rStyle w:val="36"/>
          <w:rFonts w:ascii="Times New Roman" w:hAnsi="Times New Roman" w:eastAsia="方正仿宋_GBK"/>
          <w:sz w:val="33"/>
          <w:szCs w:val="33"/>
        </w:rPr>
        <w:t>改造后项目区大中型机具作业通达率达</w:t>
      </w:r>
      <w:r>
        <w:rPr>
          <w:rFonts w:ascii="Times New Roman" w:hAnsi="Times New Roman" w:eastAsia="方正仿宋_GBK"/>
          <w:sz w:val="33"/>
          <w:szCs w:val="33"/>
          <w:lang w:val="zh-CN"/>
        </w:rPr>
        <w:t>100</w:t>
      </w:r>
      <w:r>
        <w:rPr>
          <w:rStyle w:val="36"/>
          <w:rFonts w:ascii="Times New Roman" w:hAnsi="Times New Roman" w:eastAsia="方正仿宋_GBK"/>
          <w:sz w:val="33"/>
          <w:szCs w:val="33"/>
        </w:rPr>
        <w:t>%，项目区提升农机化水平</w:t>
      </w:r>
      <w:r>
        <w:rPr>
          <w:rFonts w:ascii="Times New Roman" w:hAnsi="Times New Roman" w:eastAsia="方正仿宋_GBK"/>
          <w:sz w:val="33"/>
          <w:szCs w:val="33"/>
          <w:lang w:val="zh-CN"/>
        </w:rPr>
        <w:t>28.6</w:t>
      </w:r>
      <w:r>
        <w:rPr>
          <w:rStyle w:val="36"/>
          <w:rFonts w:ascii="Times New Roman" w:hAnsi="Times New Roman" w:eastAsia="方正仿宋_GBK"/>
          <w:sz w:val="33"/>
          <w:szCs w:val="33"/>
        </w:rPr>
        <w:t>%，改善撂荒地</w:t>
      </w:r>
      <w:r>
        <w:rPr>
          <w:rFonts w:ascii="Times New Roman" w:hAnsi="Times New Roman" w:eastAsia="方正仿宋_GBK"/>
          <w:sz w:val="33"/>
          <w:szCs w:val="33"/>
          <w:lang w:val="zh-CN"/>
        </w:rPr>
        <w:t>40</w:t>
      </w:r>
      <w:r>
        <w:rPr>
          <w:rStyle w:val="36"/>
          <w:rFonts w:ascii="Times New Roman" w:hAnsi="Times New Roman" w:eastAsia="方正仿宋_GBK"/>
          <w:sz w:val="33"/>
          <w:szCs w:val="33"/>
        </w:rPr>
        <w:t>余亩，实现农业增效</w:t>
      </w:r>
      <w:r>
        <w:rPr>
          <w:rFonts w:ascii="Times New Roman" w:hAnsi="Times New Roman" w:eastAsia="方正仿宋_GBK"/>
          <w:sz w:val="33"/>
          <w:szCs w:val="33"/>
          <w:lang w:val="zh-CN"/>
        </w:rPr>
        <w:t>30.06</w:t>
      </w:r>
      <w:r>
        <w:rPr>
          <w:rStyle w:val="36"/>
          <w:rFonts w:ascii="Times New Roman" w:hAnsi="Times New Roman" w:eastAsia="方正仿宋_GBK"/>
          <w:sz w:val="33"/>
          <w:szCs w:val="33"/>
        </w:rPr>
        <w:t>万元。</w:t>
      </w:r>
      <w:r>
        <w:rPr>
          <w:rStyle w:val="36"/>
          <w:rFonts w:hint="eastAsia" w:ascii="方正仿宋_GBK" w:hAnsi="方正仿宋_GBK" w:eastAsia="方正仿宋_GBK" w:cs="方正仿宋_GBK"/>
          <w:sz w:val="33"/>
          <w:szCs w:val="33"/>
          <w:lang w:eastAsia="zh-CN"/>
        </w:rPr>
        <w:t>通过项目实施，保障了</w:t>
      </w:r>
      <w:r>
        <w:rPr>
          <w:rStyle w:val="36"/>
          <w:rFonts w:hint="eastAsia" w:ascii="方正仿宋_GBK" w:hAnsi="方正仿宋_GBK" w:eastAsia="方正仿宋_GBK" w:cs="方正仿宋_GBK"/>
          <w:sz w:val="33"/>
          <w:szCs w:val="33"/>
        </w:rPr>
        <w:t>农业机械通行和作业条件，提高</w:t>
      </w:r>
      <w:r>
        <w:rPr>
          <w:rStyle w:val="36"/>
          <w:rFonts w:hint="eastAsia" w:ascii="方正仿宋_GBK" w:hAnsi="方正仿宋_GBK" w:eastAsia="方正仿宋_GBK" w:cs="方正仿宋_GBK"/>
          <w:sz w:val="33"/>
          <w:szCs w:val="33"/>
          <w:lang w:eastAsia="zh-CN"/>
        </w:rPr>
        <w:t>了</w:t>
      </w:r>
      <w:r>
        <w:rPr>
          <w:rStyle w:val="36"/>
          <w:rFonts w:hint="eastAsia" w:ascii="方正仿宋_GBK" w:hAnsi="方正仿宋_GBK" w:eastAsia="方正仿宋_GBK" w:cs="方正仿宋_GBK"/>
          <w:sz w:val="33"/>
          <w:szCs w:val="33"/>
        </w:rPr>
        <w:t>农业抗御自然灾害的能力</w:t>
      </w:r>
      <w:r>
        <w:rPr>
          <w:rStyle w:val="36"/>
          <w:rFonts w:hint="eastAsia" w:ascii="方正仿宋_GBK" w:hAnsi="方正仿宋_GBK" w:eastAsia="方正仿宋_GBK" w:cs="方正仿宋_GBK"/>
          <w:sz w:val="33"/>
          <w:szCs w:val="33"/>
          <w:lang w:eastAsia="zh-CN"/>
        </w:rPr>
        <w:t>。</w:t>
      </w:r>
    </w:p>
    <w:p w14:paraId="18ABE23B">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Style w:val="36"/>
          <w:rFonts w:hint="eastAsia" w:ascii="方正仿宋_GBK" w:hAnsi="方正仿宋_GBK" w:eastAsia="方正仿宋_GBK" w:cs="方正仿宋_GBK"/>
          <w:sz w:val="33"/>
          <w:szCs w:val="33"/>
          <w:lang w:eastAsia="zh-CN"/>
        </w:rPr>
        <w:t>（</w:t>
      </w:r>
      <w:r>
        <w:rPr>
          <w:rFonts w:hint="eastAsia" w:ascii="Times New Roman" w:hAnsi="Times New Roman" w:eastAsia="方正仿宋_GBK" w:cs="Times New Roman"/>
          <w:kern w:val="2"/>
          <w:sz w:val="33"/>
          <w:szCs w:val="36"/>
          <w:lang w:val="en-US" w:eastAsia="zh-CN" w:bidi="ar-SA"/>
        </w:rPr>
        <w:t>3</w:t>
      </w:r>
      <w:r>
        <w:rPr>
          <w:rStyle w:val="36"/>
          <w:rFonts w:hint="eastAsia" w:ascii="方正仿宋_GBK" w:hAnsi="方正仿宋_GBK" w:eastAsia="方正仿宋_GBK" w:cs="方正仿宋_GBK"/>
          <w:sz w:val="33"/>
          <w:szCs w:val="33"/>
          <w:lang w:val="en-US" w:eastAsia="zh-CN"/>
        </w:rPr>
        <w:t>）</w:t>
      </w:r>
      <w:r>
        <w:rPr>
          <w:rFonts w:hint="eastAsia" w:ascii="Times New Roman" w:hAnsi="Times New Roman" w:eastAsia="方正仿宋_GBK" w:cs="Times New Roman"/>
          <w:kern w:val="2"/>
          <w:sz w:val="33"/>
          <w:szCs w:val="36"/>
          <w:lang w:val="en-US" w:eastAsia="zh-CN" w:bidi="ar-SA"/>
        </w:rPr>
        <w:t>省级提灌站建设项目绩效目标完成情况综述，项目全年预算数</w:t>
      </w:r>
      <w:r>
        <w:rPr>
          <w:rFonts w:hint="eastAsia" w:ascii="Times New Roman" w:eastAsia="方正仿宋_GBK" w:cs="Times New Roman"/>
          <w:kern w:val="2"/>
          <w:sz w:val="33"/>
          <w:szCs w:val="36"/>
          <w:lang w:val="en-US" w:eastAsia="zh-CN" w:bidi="ar-SA"/>
        </w:rPr>
        <w:t>4</w:t>
      </w:r>
      <w:r>
        <w:rPr>
          <w:rFonts w:hint="eastAsia" w:ascii="Times New Roman" w:hAnsi="Times New Roman" w:eastAsia="方正仿宋_GBK" w:cs="Times New Roman"/>
          <w:kern w:val="2"/>
          <w:sz w:val="33"/>
          <w:szCs w:val="36"/>
          <w:lang w:val="en-US" w:eastAsia="zh-CN" w:bidi="ar-SA"/>
        </w:rPr>
        <w:t>0万元，执行数为</w:t>
      </w:r>
      <w:r>
        <w:rPr>
          <w:rFonts w:hint="eastAsia" w:ascii="Times New Roman" w:eastAsia="方正仿宋_GBK" w:cs="Times New Roman"/>
          <w:kern w:val="2"/>
          <w:sz w:val="33"/>
          <w:szCs w:val="36"/>
          <w:lang w:val="en-US" w:eastAsia="zh-CN" w:bidi="ar-SA"/>
        </w:rPr>
        <w:t>4</w:t>
      </w:r>
      <w:r>
        <w:rPr>
          <w:rFonts w:hint="eastAsia" w:ascii="Times New Roman" w:hAnsi="Times New Roman" w:eastAsia="方正仿宋_GBK" w:cs="Times New Roman"/>
          <w:kern w:val="2"/>
          <w:sz w:val="33"/>
          <w:szCs w:val="36"/>
          <w:lang w:val="en-US" w:eastAsia="zh-CN" w:bidi="ar-SA"/>
        </w:rPr>
        <w:t>0万元，完成预算数的100%，</w:t>
      </w:r>
      <w:r>
        <w:rPr>
          <w:rFonts w:hint="eastAsia" w:ascii="Times New Roman" w:hAnsi="Times New Roman" w:eastAsia="方正仿宋_GBK" w:cs="Times New Roman"/>
          <w:kern w:val="2"/>
          <w:sz w:val="33"/>
          <w:szCs w:val="36"/>
          <w:lang w:val="zh-CN" w:eastAsia="zh-CN" w:bidi="ar-SA"/>
        </w:rPr>
        <w:t>该项目实施后，</w:t>
      </w:r>
      <w:r>
        <w:rPr>
          <w:rFonts w:hint="eastAsia" w:ascii="Times New Roman" w:hAnsi="Times New Roman" w:eastAsia="方正仿宋_GBK" w:cs="Times New Roman"/>
          <w:kern w:val="2"/>
          <w:sz w:val="32"/>
          <w:szCs w:val="32"/>
          <w:lang w:val="en-US" w:eastAsia="zh-CN" w:bidi="ar-SA"/>
        </w:rPr>
        <w:t>增加</w:t>
      </w:r>
      <w:r>
        <w:rPr>
          <w:rFonts w:hint="eastAsia" w:eastAsia="方正仿宋_GBK" w:cs="Times New Roman"/>
          <w:kern w:val="2"/>
          <w:sz w:val="32"/>
          <w:szCs w:val="32"/>
          <w:lang w:val="en-US" w:eastAsia="zh-CN" w:bidi="ar-SA"/>
        </w:rPr>
        <w:t>和恢复</w:t>
      </w:r>
      <w:r>
        <w:rPr>
          <w:rFonts w:hint="eastAsia" w:ascii="Times New Roman" w:hAnsi="Times New Roman" w:eastAsia="方正仿宋_GBK" w:cs="Times New Roman"/>
          <w:kern w:val="2"/>
          <w:sz w:val="32"/>
          <w:szCs w:val="32"/>
          <w:lang w:val="en-US" w:eastAsia="zh-CN" w:bidi="ar-SA"/>
        </w:rPr>
        <w:t>灌面</w:t>
      </w:r>
      <w:r>
        <w:rPr>
          <w:rFonts w:hint="eastAsia" w:eastAsia="方正仿宋_GBK" w:cs="Times New Roman"/>
          <w:kern w:val="2"/>
          <w:sz w:val="32"/>
          <w:szCs w:val="32"/>
          <w:lang w:val="en-US" w:eastAsia="zh-CN" w:bidi="ar-SA"/>
        </w:rPr>
        <w:t>2100</w:t>
      </w:r>
      <w:r>
        <w:rPr>
          <w:rFonts w:hint="eastAsia" w:ascii="Times New Roman" w:hAnsi="Times New Roman" w:eastAsia="方正仿宋_GBK" w:cs="Times New Roman"/>
          <w:kern w:val="2"/>
          <w:sz w:val="32"/>
          <w:szCs w:val="32"/>
          <w:lang w:val="en-US" w:eastAsia="zh-CN" w:bidi="ar-SA"/>
        </w:rPr>
        <w:t>余亩</w:t>
      </w:r>
      <w:r>
        <w:rPr>
          <w:rFonts w:hint="eastAsia" w:ascii="Times New Roman" w:hAnsi="Times New Roman" w:eastAsia="方正仿宋_GBK" w:cs="Times New Roman"/>
          <w:kern w:val="2"/>
          <w:sz w:val="33"/>
          <w:szCs w:val="36"/>
          <w:lang w:val="zh-CN" w:eastAsia="zh-CN" w:bidi="ar-SA"/>
        </w:rPr>
        <w:t>，且有效灌面用水保证率达95％以上，每年增收约</w:t>
      </w:r>
      <w:r>
        <w:rPr>
          <w:rFonts w:hint="eastAsia" w:ascii="Times New Roman" w:hAnsi="Times New Roman" w:eastAsia="方正仿宋_GBK" w:cs="Times New Roman"/>
          <w:kern w:val="2"/>
          <w:sz w:val="33"/>
          <w:szCs w:val="36"/>
          <w:lang w:val="en-US" w:eastAsia="zh-CN" w:bidi="ar-SA"/>
        </w:rPr>
        <w:t>19.5</w:t>
      </w:r>
      <w:r>
        <w:rPr>
          <w:rFonts w:hint="eastAsia" w:ascii="Times New Roman" w:hAnsi="Times New Roman" w:eastAsia="方正仿宋_GBK" w:cs="Times New Roman"/>
          <w:kern w:val="2"/>
          <w:sz w:val="33"/>
          <w:szCs w:val="36"/>
          <w:lang w:val="zh-CN" w:eastAsia="zh-CN" w:bidi="ar-SA"/>
        </w:rPr>
        <w:t>万元</w:t>
      </w:r>
      <w:r>
        <w:rPr>
          <w:rFonts w:hint="eastAsia" w:eastAsia="方正仿宋_GBK" w:cs="Times New Roman"/>
          <w:kern w:val="2"/>
          <w:sz w:val="33"/>
          <w:szCs w:val="36"/>
          <w:lang w:val="zh-CN" w:eastAsia="zh-CN" w:bidi="ar-SA"/>
        </w:rPr>
        <w:t>，</w:t>
      </w:r>
      <w:r>
        <w:rPr>
          <w:rFonts w:hint="eastAsia" w:ascii="Times New Roman" w:hAnsi="Times New Roman" w:eastAsia="方正仿宋_GBK" w:cs="Times New Roman"/>
          <w:kern w:val="2"/>
          <w:sz w:val="33"/>
          <w:szCs w:val="36"/>
          <w:lang w:val="zh-CN" w:eastAsia="zh-CN" w:bidi="ar-SA"/>
        </w:rPr>
        <w:t>农作物产量将有明显提高，该项目建设后，项目区全面达到能排能灌、能水能旱、高产稳产的目标，项目区的农业基础设施得到彻底改善，生态环境将获得极大改善，抗御自然灾害能力将明显增强。</w:t>
      </w:r>
    </w:p>
    <w:p w14:paraId="10BBA77D">
      <w:pPr>
        <w:spacing w:line="590" w:lineRule="exact"/>
        <w:ind w:firstLine="660" w:firstLineChars="200"/>
        <w:rPr>
          <w:rFonts w:hint="eastAsia" w:ascii="Times New Roman" w:hAnsi="Times New Roman" w:eastAsia="方正仿宋_GBK" w:cs="Times New Roman"/>
          <w:kern w:val="2"/>
          <w:sz w:val="33"/>
          <w:szCs w:val="33"/>
          <w:lang w:val="zh-CN" w:eastAsia="zh-CN" w:bidi="ar-SA"/>
        </w:rPr>
      </w:pPr>
      <w:r>
        <w:rPr>
          <w:rFonts w:hint="eastAsia" w:ascii="Times New Roman" w:eastAsia="方正仿宋_GBK" w:cs="Times New Roman"/>
          <w:kern w:val="2"/>
          <w:sz w:val="33"/>
          <w:szCs w:val="36"/>
          <w:lang w:val="en-US" w:eastAsia="zh-CN" w:bidi="ar-SA"/>
        </w:rPr>
        <w:t>（</w:t>
      </w:r>
      <w:r>
        <w:rPr>
          <w:rFonts w:hint="eastAsia" w:ascii="Times New Roman" w:hAnsi="Times New Roman" w:eastAsia="方正仿宋_GBK" w:cs="Times New Roman"/>
          <w:kern w:val="2"/>
          <w:sz w:val="33"/>
          <w:szCs w:val="36"/>
          <w:lang w:val="en-US" w:eastAsia="zh-CN" w:bidi="ar-SA"/>
        </w:rPr>
        <w:t>4</w:t>
      </w:r>
      <w:r>
        <w:rPr>
          <w:rFonts w:hint="eastAsia" w:ascii="Times New Roman" w:eastAsia="方正仿宋_GBK" w:cs="Times New Roman"/>
          <w:kern w:val="2"/>
          <w:sz w:val="33"/>
          <w:szCs w:val="36"/>
          <w:lang w:val="en-US" w:eastAsia="zh-CN" w:bidi="ar-SA"/>
        </w:rPr>
        <w:t>）</w:t>
      </w:r>
      <w:r>
        <w:rPr>
          <w:rFonts w:hint="eastAsia" w:ascii="Times New Roman" w:hAnsi="Times New Roman" w:eastAsia="方正仿宋_GBK" w:cs="Times New Roman"/>
          <w:kern w:val="2"/>
          <w:sz w:val="33"/>
          <w:szCs w:val="36"/>
          <w:lang w:val="en-US" w:eastAsia="zh-CN" w:bidi="ar-SA"/>
        </w:rPr>
        <w:t>县级提灌站建设项目工作经费绩效目标完成情况综述，项目全年预算数</w:t>
      </w:r>
      <w:r>
        <w:rPr>
          <w:rFonts w:hint="eastAsia" w:ascii="Times New Roman" w:eastAsia="方正仿宋_GBK" w:cs="Times New Roman"/>
          <w:kern w:val="2"/>
          <w:sz w:val="33"/>
          <w:szCs w:val="36"/>
          <w:lang w:val="en-US" w:eastAsia="zh-CN" w:bidi="ar-SA"/>
        </w:rPr>
        <w:t>2</w:t>
      </w:r>
      <w:r>
        <w:rPr>
          <w:rFonts w:hint="eastAsia" w:ascii="Times New Roman" w:hAnsi="Times New Roman" w:eastAsia="方正仿宋_GBK" w:cs="Times New Roman"/>
          <w:kern w:val="2"/>
          <w:sz w:val="33"/>
          <w:szCs w:val="36"/>
          <w:lang w:val="en-US" w:eastAsia="zh-CN" w:bidi="ar-SA"/>
        </w:rPr>
        <w:t>0万元，执行数为</w:t>
      </w:r>
      <w:r>
        <w:rPr>
          <w:rFonts w:hint="eastAsia" w:ascii="Times New Roman" w:eastAsia="方正仿宋_GBK" w:cs="Times New Roman"/>
          <w:kern w:val="2"/>
          <w:sz w:val="33"/>
          <w:szCs w:val="36"/>
          <w:lang w:val="en-US" w:eastAsia="zh-CN" w:bidi="ar-SA"/>
        </w:rPr>
        <w:t>2</w:t>
      </w:r>
      <w:r>
        <w:rPr>
          <w:rFonts w:hint="eastAsia" w:ascii="Times New Roman" w:hAnsi="Times New Roman" w:eastAsia="方正仿宋_GBK" w:cs="Times New Roman"/>
          <w:kern w:val="2"/>
          <w:sz w:val="33"/>
          <w:szCs w:val="36"/>
          <w:lang w:val="en-US" w:eastAsia="zh-CN" w:bidi="ar-SA"/>
        </w:rPr>
        <w:t>0万元，完成预算数的100%，通过该项目的实施，</w:t>
      </w:r>
      <w:r>
        <w:rPr>
          <w:rFonts w:hint="default" w:ascii="Times New Roman" w:hAnsi="Times New Roman" w:eastAsia="方正仿宋_GBK" w:cs="Times New Roman"/>
          <w:kern w:val="2"/>
          <w:sz w:val="33"/>
          <w:szCs w:val="36"/>
          <w:lang w:val="en-US" w:eastAsia="zh-CN" w:bidi="ar-SA"/>
        </w:rPr>
        <w:t>新建和技改提灌站</w:t>
      </w:r>
      <w:r>
        <w:rPr>
          <w:rFonts w:hint="eastAsia" w:ascii="Times New Roman" w:hAnsi="Times New Roman" w:cs="Times New Roman"/>
          <w:kern w:val="2"/>
          <w:sz w:val="33"/>
          <w:szCs w:val="36"/>
          <w:lang w:val="en-US" w:eastAsia="zh-CN" w:bidi="ar-SA"/>
        </w:rPr>
        <w:t>2</w:t>
      </w:r>
      <w:r>
        <w:rPr>
          <w:rFonts w:hint="default" w:ascii="Times New Roman" w:hAnsi="Times New Roman" w:eastAsia="方正仿宋_GBK" w:cs="Times New Roman"/>
          <w:kern w:val="2"/>
          <w:sz w:val="33"/>
          <w:szCs w:val="36"/>
          <w:lang w:val="en-US" w:eastAsia="zh-CN" w:bidi="ar-SA"/>
        </w:rPr>
        <w:t>座，维护排洪设备4台套。保证国营提灌站和全县提灌站正常运行</w:t>
      </w:r>
      <w:r>
        <w:rPr>
          <w:rFonts w:hint="eastAsia" w:ascii="Times New Roman" w:hAnsi="Times New Roman" w:cs="Times New Roman"/>
          <w:kern w:val="2"/>
          <w:sz w:val="33"/>
          <w:szCs w:val="36"/>
          <w:lang w:val="en-US" w:eastAsia="zh-CN" w:bidi="ar-SA"/>
        </w:rPr>
        <w:t>。</w:t>
      </w:r>
      <w:r>
        <w:rPr>
          <w:rFonts w:hint="eastAsia" w:ascii="Times New Roman" w:hAnsi="Times New Roman" w:eastAsia="方正仿宋_GBK" w:cs="Times New Roman"/>
          <w:kern w:val="2"/>
          <w:sz w:val="33"/>
          <w:szCs w:val="36"/>
          <w:lang w:val="en-US" w:eastAsia="zh-CN" w:bidi="ar-SA"/>
        </w:rPr>
        <w:t>为2022年的抗旱救灾提供了有力保障</w:t>
      </w:r>
      <w:r>
        <w:rPr>
          <w:rFonts w:hint="eastAsia" w:ascii="Times New Roman" w:hAnsi="Times New Roman" w:cs="Times New Roman"/>
          <w:kern w:val="2"/>
          <w:sz w:val="33"/>
          <w:szCs w:val="36"/>
          <w:lang w:val="en-US" w:eastAsia="zh-CN" w:bidi="ar-SA"/>
        </w:rPr>
        <w:t>，</w:t>
      </w:r>
      <w:r>
        <w:rPr>
          <w:rFonts w:hint="eastAsia" w:ascii="仿宋_GB2312" w:eastAsia="仿宋_GB2312"/>
          <w:color w:val="000000"/>
          <w:sz w:val="33"/>
          <w:szCs w:val="33"/>
        </w:rPr>
        <w:t>提水量达2400万方，灌面达20万亩次</w:t>
      </w:r>
      <w:r>
        <w:rPr>
          <w:rFonts w:hint="eastAsia" w:ascii="仿宋_GB2312" w:eastAsia="仿宋_GB2312"/>
          <w:color w:val="000000"/>
          <w:sz w:val="33"/>
          <w:szCs w:val="33"/>
          <w:lang w:eastAsia="zh-CN"/>
        </w:rPr>
        <w:t>，</w:t>
      </w:r>
      <w:r>
        <w:rPr>
          <w:rFonts w:hint="eastAsia" w:ascii="仿宋_GB2312" w:eastAsia="仿宋_GB2312"/>
          <w:color w:val="000000"/>
          <w:sz w:val="33"/>
          <w:szCs w:val="33"/>
        </w:rPr>
        <w:t>极大地缓解了群众的生产</w:t>
      </w:r>
      <w:r>
        <w:rPr>
          <w:rFonts w:hint="eastAsia" w:ascii="Times New Roman" w:hAnsi="Times New Roman" w:eastAsia="方正仿宋_GBK" w:cs="Times New Roman"/>
          <w:kern w:val="2"/>
          <w:sz w:val="33"/>
          <w:szCs w:val="33"/>
          <w:lang w:val="zh-CN" w:eastAsia="zh-CN" w:bidi="ar-SA"/>
        </w:rPr>
        <w:t>用水，保证了九龙、黎家等场镇居民饮用水。</w:t>
      </w:r>
    </w:p>
    <w:p w14:paraId="7F0610B2">
      <w:pPr>
        <w:spacing w:line="590" w:lineRule="exact"/>
        <w:ind w:firstLine="660" w:firstLineChars="200"/>
        <w:rPr>
          <w:rFonts w:hint="default" w:ascii="Times New Roman" w:hAnsi="Times New Roman" w:eastAsia="方正仿宋_GBK" w:cs="Times New Roman"/>
          <w:kern w:val="2"/>
          <w:sz w:val="33"/>
          <w:szCs w:val="36"/>
          <w:lang w:val="en-US" w:eastAsia="zh-CN" w:bidi="ar-SA"/>
        </w:rPr>
      </w:pPr>
      <w:r>
        <w:rPr>
          <w:rFonts w:hint="eastAsia" w:ascii="Times New Roman" w:hAnsi="Times New Roman" w:eastAsia="方正仿宋_GBK" w:cs="Times New Roman"/>
          <w:kern w:val="2"/>
          <w:sz w:val="33"/>
          <w:szCs w:val="36"/>
          <w:lang w:val="en-US" w:eastAsia="zh-CN" w:bidi="ar-SA"/>
        </w:rPr>
        <w:t xml:space="preserve"> （5）县级农机推广与服务项目工作经费绩效目标完成情况综述，项目全年预算数18万元，执行数为18万元，完成预算数的100%，通过该项目的实施，一是培育农机专业合作社1家，二是“五良”融合宜机化改造区域“四变一通”达100%以上，三是全县水稻机插、直播面积达1万亩以上。实现每亩作业成本减少130元，示范区增加利润126万元以上。新增转移农村劳动力从事二、三产业556人。</w:t>
      </w:r>
    </w:p>
    <w:p w14:paraId="2D6A2C2A">
      <w:pPr>
        <w:pStyle w:val="9"/>
        <w:rPr>
          <w:rFonts w:hint="default"/>
          <w:color w:val="000000" w:themeColor="text1"/>
          <w:lang w:val="en-US" w:eastAsia="zh-CN"/>
          <w14:textFill>
            <w14:solidFill>
              <w14:schemeClr w14:val="tx1"/>
            </w14:solidFill>
          </w14:textFill>
        </w:rPr>
      </w:pPr>
    </w:p>
    <w:p w14:paraId="60C78112">
      <w:pPr>
        <w:pStyle w:val="9"/>
        <w:rPr>
          <w:rFonts w:hint="default"/>
          <w:color w:val="000000" w:themeColor="text1"/>
          <w:lang w:val="en-US" w:eastAsia="zh-CN"/>
          <w14:textFill>
            <w14:solidFill>
              <w14:schemeClr w14:val="tx1"/>
            </w14:solidFill>
          </w14:textFill>
        </w:rPr>
      </w:pPr>
    </w:p>
    <w:p w14:paraId="71C77EC7">
      <w:pPr>
        <w:pStyle w:val="9"/>
        <w:rPr>
          <w:rFonts w:hint="default"/>
          <w:color w:val="FF0000"/>
          <w:lang w:val="en-US" w:eastAsia="zh-CN"/>
        </w:rPr>
      </w:pPr>
    </w:p>
    <w:p w14:paraId="205CA7CA">
      <w:pPr>
        <w:pStyle w:val="9"/>
        <w:rPr>
          <w:rFonts w:hint="default"/>
          <w:color w:val="FF0000"/>
          <w:lang w:val="en-US" w:eastAsia="zh-CN"/>
        </w:rPr>
      </w:pPr>
    </w:p>
    <w:p w14:paraId="538F11FD">
      <w:pPr>
        <w:pStyle w:val="9"/>
        <w:rPr>
          <w:rFonts w:hint="default"/>
          <w:lang w:val="en-US" w:eastAsia="zh-CN"/>
        </w:rPr>
      </w:pPr>
    </w:p>
    <w:tbl>
      <w:tblPr>
        <w:tblStyle w:val="15"/>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1357A07C">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3160C7D6">
            <w:pPr>
              <w:widowControl/>
              <w:jc w:val="center"/>
              <w:textAlignment w:val="center"/>
              <w:rPr>
                <w:rFonts w:hint="eastAsia" w:ascii="宋体" w:hAnsi="宋体" w:eastAsia="宋体" w:cs="宋体"/>
                <w:b/>
                <w:bCs/>
                <w:color w:val="000000"/>
                <w:kern w:val="0"/>
                <w:sz w:val="36"/>
                <w:szCs w:val="36"/>
                <w:lang w:eastAsia="zh-CN"/>
              </w:rPr>
            </w:pPr>
            <w:r>
              <w:rPr>
                <w:rFonts w:hint="eastAsia" w:ascii="宋体" w:hAnsi="宋体" w:cs="宋体"/>
                <w:b/>
                <w:bCs/>
                <w:color w:val="000000"/>
                <w:kern w:val="0"/>
                <w:sz w:val="36"/>
                <w:szCs w:val="36"/>
              </w:rPr>
              <w:t>项目绩效目标完成情况表</w:t>
            </w:r>
          </w:p>
          <w:p w14:paraId="46072EBB">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rPr>
              <w:t>(</w:t>
            </w:r>
            <w:r>
              <w:rPr>
                <w:rFonts w:hint="eastAsia" w:ascii="宋体" w:hAnsi="宋体" w:cs="宋体"/>
                <w:color w:val="000000"/>
                <w:kern w:val="0"/>
                <w:sz w:val="36"/>
                <w:szCs w:val="36"/>
                <w:lang w:eastAsia="zh-CN"/>
              </w:rPr>
              <w:t>2022</w:t>
            </w:r>
            <w:r>
              <w:rPr>
                <w:rFonts w:hint="eastAsia" w:ascii="宋体" w:hAnsi="宋体" w:cs="宋体"/>
                <w:color w:val="000000"/>
                <w:kern w:val="0"/>
                <w:sz w:val="36"/>
                <w:szCs w:val="36"/>
              </w:rPr>
              <w:t>年度)</w:t>
            </w:r>
          </w:p>
        </w:tc>
      </w:tr>
      <w:tr w14:paraId="1F8E1A17">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59D5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0D0F3C">
            <w:pPr>
              <w:widowControl/>
              <w:jc w:val="center"/>
              <w:textAlignment w:val="center"/>
              <w:rPr>
                <w:rFonts w:ascii="宋体" w:hAnsi="宋体" w:cs="宋体"/>
                <w:color w:val="000000"/>
                <w:sz w:val="20"/>
                <w:szCs w:val="20"/>
              </w:rPr>
            </w:pPr>
            <w:r>
              <w:rPr>
                <w:rFonts w:hint="eastAsia" w:ascii="宋体" w:hAnsi="宋体" w:cs="宋体"/>
                <w:color w:val="000000"/>
                <w:sz w:val="20"/>
                <w:szCs w:val="20"/>
                <w:lang w:eastAsia="zh-CN"/>
              </w:rPr>
              <w:t>省级</w:t>
            </w:r>
            <w:r>
              <w:rPr>
                <w:rFonts w:hint="eastAsia" w:ascii="宋体" w:hAnsi="宋体" w:cs="宋体"/>
                <w:color w:val="000000"/>
                <w:sz w:val="20"/>
                <w:szCs w:val="20"/>
              </w:rPr>
              <w:t>农业机械购置补贴项目</w:t>
            </w:r>
          </w:p>
        </w:tc>
      </w:tr>
      <w:tr w14:paraId="748B6933">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9FA2C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E49FBC">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邻水县农业机械服务中心</w:t>
            </w:r>
          </w:p>
        </w:tc>
      </w:tr>
      <w:tr w14:paraId="20C28C2D">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3AC2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AC524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478D12">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261</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BE2C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26407D">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261</w:t>
            </w:r>
          </w:p>
        </w:tc>
      </w:tr>
      <w:tr w14:paraId="4ED3D2B8">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73D637">
            <w:pPr>
              <w:jc w:val="center"/>
              <w:rPr>
                <w:rFonts w:ascii="宋体" w:hAnsi="宋体" w:cs="宋体"/>
                <w:color w:val="000000"/>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B07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FD62E8">
            <w:pPr>
              <w:widowControl/>
              <w:jc w:val="center"/>
              <w:textAlignment w:val="center"/>
              <w:rPr>
                <w:rFonts w:hint="default" w:ascii="宋体" w:hAnsi="宋体" w:cs="宋体"/>
                <w:color w:val="000000"/>
                <w:sz w:val="20"/>
                <w:szCs w:val="20"/>
                <w:lang w:val="en-US"/>
              </w:rPr>
            </w:pPr>
            <w:r>
              <w:rPr>
                <w:rFonts w:hint="eastAsia" w:ascii="宋体" w:hAnsi="宋体" w:cs="宋体"/>
                <w:color w:val="000000"/>
                <w:sz w:val="20"/>
                <w:szCs w:val="20"/>
                <w:lang w:val="en-US" w:eastAsia="zh-CN"/>
              </w:rPr>
              <w:t>261</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18CC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4E14C3">
            <w:pPr>
              <w:widowControl/>
              <w:jc w:val="center"/>
              <w:textAlignment w:val="center"/>
              <w:rPr>
                <w:rFonts w:hint="default" w:ascii="宋体" w:hAnsi="宋体" w:cs="宋体"/>
                <w:color w:val="000000"/>
                <w:sz w:val="20"/>
                <w:szCs w:val="20"/>
                <w:lang w:val="en-US"/>
              </w:rPr>
            </w:pPr>
            <w:r>
              <w:rPr>
                <w:rFonts w:hint="eastAsia" w:ascii="宋体" w:hAnsi="宋体" w:cs="宋体"/>
                <w:color w:val="000000"/>
                <w:sz w:val="20"/>
                <w:szCs w:val="20"/>
                <w:lang w:val="en-US" w:eastAsia="zh-CN"/>
              </w:rPr>
              <w:t>261</w:t>
            </w:r>
          </w:p>
        </w:tc>
      </w:tr>
      <w:tr w14:paraId="3A61E2BE">
        <w:tblPrEx>
          <w:tblCellMar>
            <w:top w:w="0" w:type="dxa"/>
            <w:left w:w="0" w:type="dxa"/>
            <w:bottom w:w="0" w:type="dxa"/>
            <w:right w:w="0" w:type="dxa"/>
          </w:tblCellMar>
        </w:tblPrEx>
        <w:trPr>
          <w:trHeight w:val="111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863427">
            <w:pPr>
              <w:jc w:val="center"/>
              <w:rPr>
                <w:rFonts w:ascii="宋体" w:hAnsi="宋体" w:cs="宋体"/>
                <w:color w:val="000000"/>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5FF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90D469">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C348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DED64">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r>
      <w:tr w14:paraId="097E129E">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29A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686A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0DCA1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实际完成目标</w:t>
            </w:r>
          </w:p>
        </w:tc>
      </w:tr>
      <w:tr w14:paraId="09F06B4A">
        <w:tblPrEx>
          <w:tblCellMar>
            <w:top w:w="0" w:type="dxa"/>
            <w:left w:w="0" w:type="dxa"/>
            <w:bottom w:w="0" w:type="dxa"/>
            <w:right w:w="0" w:type="dxa"/>
          </w:tblCellMar>
        </w:tblPrEx>
        <w:trPr>
          <w:trHeight w:val="1748"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83AD26">
            <w:pPr>
              <w:jc w:val="center"/>
              <w:rPr>
                <w:rFonts w:ascii="宋体" w:hAnsi="宋体" w:cs="宋体"/>
                <w:color w:val="000000"/>
                <w:sz w:val="20"/>
                <w:szCs w:val="20"/>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AC4D7B">
            <w:pPr>
              <w:widowControl/>
              <w:jc w:val="left"/>
              <w:textAlignment w:val="center"/>
              <w:rPr>
                <w:rFonts w:ascii="宋体" w:hAnsi="宋体" w:cs="宋体"/>
                <w:color w:val="000000"/>
                <w:sz w:val="20"/>
                <w:szCs w:val="20"/>
              </w:rPr>
            </w:pPr>
            <w:r>
              <w:rPr>
                <w:rFonts w:hint="eastAsia" w:ascii="宋体" w:hAnsi="宋体" w:cs="宋体"/>
                <w:color w:val="000000"/>
                <w:sz w:val="20"/>
                <w:szCs w:val="20"/>
              </w:rPr>
              <w:t>通过推广先进适用的农机具，提升</w:t>
            </w:r>
            <w:r>
              <w:rPr>
                <w:rFonts w:hint="eastAsia" w:ascii="宋体" w:hAnsi="宋体" w:cs="宋体"/>
                <w:color w:val="000000"/>
                <w:sz w:val="20"/>
                <w:szCs w:val="20"/>
                <w:lang w:eastAsia="zh-CN"/>
              </w:rPr>
              <w:t>邻水县</w:t>
            </w:r>
            <w:r>
              <w:rPr>
                <w:rFonts w:hint="eastAsia" w:ascii="宋体" w:hAnsi="宋体" w:cs="宋体"/>
                <w:color w:val="000000"/>
                <w:sz w:val="20"/>
                <w:szCs w:val="20"/>
              </w:rPr>
              <w:t>农机装备水平。</w:t>
            </w:r>
            <w:r>
              <w:rPr>
                <w:rFonts w:hint="eastAsia" w:ascii="宋体" w:hAnsi="宋体" w:cs="宋体"/>
                <w:color w:val="000000"/>
                <w:sz w:val="20"/>
                <w:szCs w:val="20"/>
                <w:lang w:eastAsia="zh-CN"/>
              </w:rPr>
              <w:t>2022</w:t>
            </w:r>
            <w:r>
              <w:rPr>
                <w:rFonts w:hint="eastAsia" w:ascii="宋体" w:hAnsi="宋体" w:cs="宋体"/>
                <w:color w:val="000000"/>
                <w:sz w:val="20"/>
                <w:szCs w:val="20"/>
              </w:rPr>
              <w:t>年完成农机购</w:t>
            </w:r>
            <w:r>
              <w:rPr>
                <w:rFonts w:hint="eastAsia" w:ascii="宋体" w:hAnsi="宋体" w:cs="宋体"/>
                <w:color w:val="000000"/>
                <w:sz w:val="20"/>
                <w:szCs w:val="20"/>
                <w:lang w:eastAsia="zh-CN"/>
              </w:rPr>
              <w:t>置</w:t>
            </w:r>
            <w:r>
              <w:rPr>
                <w:rFonts w:hint="eastAsia" w:ascii="宋体" w:hAnsi="宋体" w:cs="宋体"/>
                <w:color w:val="000000"/>
                <w:sz w:val="20"/>
                <w:szCs w:val="20"/>
              </w:rPr>
              <w:t>补贴≥</w:t>
            </w:r>
            <w:r>
              <w:rPr>
                <w:rFonts w:hint="eastAsia" w:ascii="宋体" w:hAnsi="宋体" w:cs="宋体"/>
                <w:color w:val="000000"/>
                <w:sz w:val="20"/>
                <w:szCs w:val="20"/>
                <w:lang w:val="en-US" w:eastAsia="zh-CN"/>
              </w:rPr>
              <w:t>1707</w:t>
            </w:r>
            <w:r>
              <w:rPr>
                <w:rFonts w:hint="eastAsia" w:ascii="宋体" w:hAnsi="宋体" w:cs="宋体"/>
                <w:color w:val="000000"/>
                <w:sz w:val="20"/>
                <w:szCs w:val="20"/>
              </w:rPr>
              <w:t>台（套）</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D94F2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eastAsia="宋体" w:cs="宋体"/>
                <w:spacing w:val="6"/>
                <w:kern w:val="2"/>
                <w:sz w:val="20"/>
                <w:szCs w:val="20"/>
                <w:lang w:val="en-US" w:eastAsia="zh-CN" w:bidi="ar-SA"/>
              </w:rPr>
            </w:pPr>
            <w:r>
              <w:rPr>
                <w:rFonts w:hint="eastAsia" w:ascii="宋体" w:hAnsi="宋体" w:cs="宋体"/>
                <w:color w:val="000000"/>
                <w:sz w:val="20"/>
                <w:szCs w:val="20"/>
              </w:rPr>
              <w:t>共完成</w:t>
            </w:r>
            <w:r>
              <w:rPr>
                <w:rFonts w:hint="eastAsia" w:ascii="宋体" w:hAnsi="宋体" w:cs="宋体"/>
                <w:color w:val="000000"/>
                <w:sz w:val="20"/>
                <w:szCs w:val="20"/>
                <w:lang w:eastAsia="zh-CN"/>
              </w:rPr>
              <w:t>农机购置</w:t>
            </w:r>
            <w:r>
              <w:rPr>
                <w:rFonts w:hint="eastAsia" w:ascii="宋体" w:hAnsi="宋体" w:cs="宋体"/>
                <w:color w:val="000000"/>
                <w:sz w:val="20"/>
                <w:szCs w:val="20"/>
              </w:rPr>
              <w:t>补贴机具</w:t>
            </w:r>
            <w:r>
              <w:rPr>
                <w:rFonts w:hint="eastAsia" w:ascii="宋体" w:hAnsi="宋体" w:cs="宋体"/>
                <w:color w:val="000000"/>
                <w:sz w:val="20"/>
                <w:szCs w:val="20"/>
                <w:lang w:val="en-US" w:eastAsia="zh-CN"/>
              </w:rPr>
              <w:t>4507</w:t>
            </w:r>
            <w:r>
              <w:rPr>
                <w:rFonts w:hint="eastAsia" w:ascii="宋体" w:hAnsi="宋体" w:cs="宋体"/>
                <w:color w:val="000000"/>
                <w:sz w:val="20"/>
                <w:szCs w:val="20"/>
              </w:rPr>
              <w:t>台（套），其中耕整地机械</w:t>
            </w:r>
            <w:r>
              <w:rPr>
                <w:rFonts w:hint="eastAsia" w:ascii="宋体" w:hAnsi="宋体" w:cs="宋体"/>
                <w:color w:val="000000"/>
                <w:sz w:val="20"/>
                <w:szCs w:val="20"/>
                <w:lang w:val="en-US" w:eastAsia="zh-CN"/>
              </w:rPr>
              <w:t>1359</w:t>
            </w:r>
            <w:r>
              <w:rPr>
                <w:rFonts w:hint="eastAsia" w:ascii="宋体" w:hAnsi="宋体" w:cs="宋体"/>
                <w:color w:val="000000"/>
                <w:sz w:val="20"/>
                <w:szCs w:val="20"/>
              </w:rPr>
              <w:t>台，</w:t>
            </w:r>
            <w:r>
              <w:rPr>
                <w:rFonts w:hint="eastAsia" w:ascii="宋体" w:hAnsi="宋体" w:cs="宋体"/>
                <w:color w:val="000000"/>
                <w:sz w:val="20"/>
                <w:szCs w:val="20"/>
                <w:lang w:eastAsia="zh-CN"/>
              </w:rPr>
              <w:t>收割机械</w:t>
            </w:r>
            <w:r>
              <w:rPr>
                <w:rFonts w:hint="eastAsia" w:ascii="宋体" w:hAnsi="宋体" w:cs="宋体"/>
                <w:color w:val="000000"/>
                <w:sz w:val="20"/>
                <w:szCs w:val="20"/>
                <w:lang w:val="en-US" w:eastAsia="zh-CN"/>
              </w:rPr>
              <w:t>659台</w:t>
            </w:r>
            <w:r>
              <w:rPr>
                <w:rFonts w:hint="eastAsia" w:ascii="宋体" w:hAnsi="宋体" w:cs="宋体"/>
                <w:color w:val="000000"/>
                <w:sz w:val="20"/>
                <w:szCs w:val="20"/>
              </w:rPr>
              <w:t>，</w:t>
            </w:r>
            <w:r>
              <w:rPr>
                <w:rFonts w:hint="eastAsia" w:ascii="宋体" w:hAnsi="宋体" w:cs="宋体"/>
                <w:color w:val="000000"/>
                <w:sz w:val="20"/>
                <w:szCs w:val="20"/>
                <w:lang w:eastAsia="zh-CN"/>
              </w:rPr>
              <w:t>动力机械</w:t>
            </w:r>
            <w:r>
              <w:rPr>
                <w:rFonts w:hint="eastAsia" w:ascii="宋体" w:hAnsi="宋体" w:cs="宋体"/>
                <w:color w:val="000000"/>
                <w:sz w:val="20"/>
                <w:szCs w:val="20"/>
                <w:lang w:val="en-US" w:eastAsia="zh-CN"/>
              </w:rPr>
              <w:t>14台，其它机械2475台</w:t>
            </w:r>
            <w:r>
              <w:rPr>
                <w:rFonts w:hint="eastAsia" w:ascii="宋体" w:hAnsi="宋体" w:eastAsia="宋体" w:cs="宋体"/>
                <w:spacing w:val="6"/>
                <w:sz w:val="20"/>
                <w:szCs w:val="20"/>
                <w:lang w:val="en-US" w:eastAsia="zh-CN"/>
              </w:rPr>
              <w:t>。</w:t>
            </w:r>
          </w:p>
        </w:tc>
      </w:tr>
      <w:tr w14:paraId="47C4D10D">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3C806E1">
            <w:pPr>
              <w:widowControl/>
              <w:jc w:val="center"/>
              <w:textAlignment w:val="center"/>
              <w:rPr>
                <w:rFonts w:ascii="宋体" w:hAnsi="宋体" w:cs="宋体"/>
                <w:color w:val="000000"/>
                <w:sz w:val="20"/>
                <w:szCs w:val="20"/>
              </w:rPr>
            </w:pPr>
            <w:r>
              <w:rPr>
                <w:rFonts w:hint="eastAsia" w:ascii="宋体" w:hAnsi="宋体" w:cs="宋体"/>
                <w:color w:val="000000"/>
                <w:sz w:val="20"/>
                <w:szCs w:val="20"/>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C3C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B812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2EC5B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E350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8AC0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实际完成指标值(包含数字及文字描述)</w:t>
            </w:r>
          </w:p>
        </w:tc>
      </w:tr>
      <w:tr w14:paraId="1DBD6977">
        <w:tblPrEx>
          <w:tblCellMar>
            <w:top w:w="0" w:type="dxa"/>
            <w:left w:w="0" w:type="dxa"/>
            <w:bottom w:w="0" w:type="dxa"/>
            <w:right w:w="0" w:type="dxa"/>
          </w:tblCellMar>
        </w:tblPrEx>
        <w:trPr>
          <w:trHeight w:val="9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30348BA">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D1B6F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8C6BA2E">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0C439B">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推广新机具</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1645A9">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124台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CA2541">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141台</w:t>
            </w:r>
          </w:p>
        </w:tc>
      </w:tr>
      <w:tr w14:paraId="2E9AE46E">
        <w:tblPrEx>
          <w:tblCellMar>
            <w:top w:w="0" w:type="dxa"/>
            <w:left w:w="0" w:type="dxa"/>
            <w:bottom w:w="0" w:type="dxa"/>
            <w:right w:w="0" w:type="dxa"/>
          </w:tblCellMar>
        </w:tblPrEx>
        <w:trPr>
          <w:trHeight w:val="53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EB80315">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7A025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vMerge w:val="continue"/>
            <w:tcBorders>
              <w:left w:val="single" w:color="000000" w:sz="4" w:space="0"/>
              <w:right w:val="single" w:color="000000" w:sz="4" w:space="0"/>
            </w:tcBorders>
            <w:tcMar>
              <w:top w:w="15" w:type="dxa"/>
              <w:left w:w="15" w:type="dxa"/>
              <w:right w:w="15" w:type="dxa"/>
            </w:tcMar>
            <w:vAlign w:val="center"/>
          </w:tcPr>
          <w:p w14:paraId="307D367D">
            <w:pPr>
              <w:widowControl/>
              <w:jc w:val="center"/>
              <w:textAlignment w:val="center"/>
              <w:rPr>
                <w:rFonts w:ascii="宋体" w:hAnsi="宋体" w:cs="宋体"/>
                <w:color w:val="000000"/>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BA2ADD">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农机总动力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C10BC1">
            <w:pPr>
              <w:widowControl/>
              <w:jc w:val="center"/>
              <w:textAlignment w:val="center"/>
              <w:rPr>
                <w:rFonts w:ascii="宋体" w:hAnsi="宋体" w:cs="宋体"/>
                <w:color w:val="000000"/>
                <w:sz w:val="20"/>
                <w:szCs w:val="20"/>
              </w:rPr>
            </w:pPr>
            <w:r>
              <w:rPr>
                <w:rFonts w:hint="eastAsia" w:ascii="宋体" w:hAnsi="宋体" w:cs="宋体"/>
                <w:color w:val="000000"/>
                <w:sz w:val="20"/>
                <w:szCs w:val="20"/>
              </w:rPr>
              <w:t>5</w:t>
            </w:r>
            <w:r>
              <w:rPr>
                <w:rFonts w:hint="eastAsia" w:ascii="宋体" w:hAnsi="宋体" w:cs="宋体"/>
                <w:color w:val="000000"/>
                <w:sz w:val="20"/>
                <w:szCs w:val="20"/>
                <w:lang w:val="en-US" w:eastAsia="zh-CN"/>
              </w:rPr>
              <w:t>7</w:t>
            </w:r>
            <w:r>
              <w:rPr>
                <w:rFonts w:hint="eastAsia" w:ascii="宋体" w:hAnsi="宋体" w:cs="宋体"/>
                <w:color w:val="000000"/>
                <w:sz w:val="20"/>
                <w:szCs w:val="20"/>
              </w:rPr>
              <w:t>万千瓦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456533">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58.3</w:t>
            </w:r>
            <w:r>
              <w:rPr>
                <w:rFonts w:hint="eastAsia" w:ascii="宋体" w:hAnsi="宋体" w:cs="宋体"/>
                <w:color w:val="000000"/>
                <w:sz w:val="20"/>
                <w:szCs w:val="20"/>
              </w:rPr>
              <w:t>万千瓦</w:t>
            </w:r>
          </w:p>
        </w:tc>
      </w:tr>
      <w:tr w14:paraId="0F83C216">
        <w:tblPrEx>
          <w:tblCellMar>
            <w:top w:w="0" w:type="dxa"/>
            <w:left w:w="0" w:type="dxa"/>
            <w:bottom w:w="0" w:type="dxa"/>
            <w:right w:w="0" w:type="dxa"/>
          </w:tblCellMar>
        </w:tblPrEx>
        <w:trPr>
          <w:trHeight w:val="46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48DA2EB">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8720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vMerge w:val="continue"/>
            <w:tcBorders>
              <w:left w:val="single" w:color="000000" w:sz="4" w:space="0"/>
              <w:right w:val="single" w:color="000000" w:sz="4" w:space="0"/>
            </w:tcBorders>
            <w:tcMar>
              <w:top w:w="15" w:type="dxa"/>
              <w:left w:w="15" w:type="dxa"/>
              <w:right w:w="15" w:type="dxa"/>
            </w:tcMar>
            <w:vAlign w:val="center"/>
          </w:tcPr>
          <w:p w14:paraId="6CDE11CE">
            <w:pPr>
              <w:widowControl/>
              <w:jc w:val="center"/>
              <w:textAlignment w:val="center"/>
              <w:rPr>
                <w:rFonts w:ascii="宋体" w:hAnsi="宋体" w:cs="宋体"/>
                <w:color w:val="000000"/>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A0218">
            <w:pPr>
              <w:widowControl/>
              <w:jc w:val="center"/>
              <w:textAlignment w:val="center"/>
              <w:rPr>
                <w:rFonts w:ascii="宋体" w:hAnsi="宋体" w:cs="宋体"/>
                <w:color w:val="000000"/>
                <w:sz w:val="20"/>
                <w:szCs w:val="20"/>
              </w:rPr>
            </w:pPr>
            <w:r>
              <w:rPr>
                <w:rFonts w:hint="eastAsia" w:ascii="宋体" w:hAnsi="宋体" w:cs="宋体"/>
                <w:color w:val="000000"/>
                <w:sz w:val="20"/>
                <w:szCs w:val="20"/>
              </w:rPr>
              <w:t>农机作业面积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369A7A">
            <w:pPr>
              <w:widowControl/>
              <w:jc w:val="center"/>
              <w:textAlignment w:val="center"/>
              <w:rPr>
                <w:rFonts w:ascii="宋体" w:hAnsi="宋体" w:cs="宋体"/>
                <w:color w:val="000000"/>
                <w:sz w:val="20"/>
                <w:szCs w:val="20"/>
              </w:rPr>
            </w:pPr>
            <w:r>
              <w:rPr>
                <w:rFonts w:hint="eastAsia" w:ascii="宋体" w:hAnsi="宋体" w:cs="宋体"/>
                <w:color w:val="000000"/>
                <w:sz w:val="20"/>
                <w:szCs w:val="20"/>
              </w:rPr>
              <w:t>17</w:t>
            </w:r>
            <w:r>
              <w:rPr>
                <w:rFonts w:hint="eastAsia" w:ascii="宋体" w:hAnsi="宋体" w:cs="宋体"/>
                <w:color w:val="000000"/>
                <w:sz w:val="20"/>
                <w:szCs w:val="20"/>
                <w:lang w:val="en-US" w:eastAsia="zh-CN"/>
              </w:rPr>
              <w:t>0</w:t>
            </w:r>
            <w:r>
              <w:rPr>
                <w:rFonts w:hint="eastAsia" w:ascii="宋体" w:hAnsi="宋体" w:cs="宋体"/>
                <w:color w:val="000000"/>
                <w:sz w:val="20"/>
                <w:szCs w:val="20"/>
              </w:rPr>
              <w:t>万亩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9E51C2">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172.46</w:t>
            </w:r>
            <w:r>
              <w:rPr>
                <w:rFonts w:hint="eastAsia" w:ascii="宋体" w:hAnsi="宋体" w:cs="宋体"/>
                <w:color w:val="000000"/>
                <w:sz w:val="20"/>
                <w:szCs w:val="20"/>
              </w:rPr>
              <w:t>万亩</w:t>
            </w:r>
          </w:p>
        </w:tc>
      </w:tr>
      <w:tr w14:paraId="499D0F0F">
        <w:tblPrEx>
          <w:tblCellMar>
            <w:top w:w="0" w:type="dxa"/>
            <w:left w:w="0" w:type="dxa"/>
            <w:bottom w:w="0" w:type="dxa"/>
            <w:right w:w="0" w:type="dxa"/>
          </w:tblCellMar>
        </w:tblPrEx>
        <w:trPr>
          <w:trHeight w:val="41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FF57222">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0F344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项目完成指标</w:t>
            </w:r>
          </w:p>
        </w:tc>
        <w:tc>
          <w:tcPr>
            <w:tcW w:w="102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46943D4">
            <w:pPr>
              <w:widowControl/>
              <w:jc w:val="center"/>
              <w:textAlignment w:val="center"/>
              <w:rPr>
                <w:rFonts w:ascii="宋体" w:hAnsi="宋体" w:cs="宋体"/>
                <w:color w:val="000000"/>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3246C">
            <w:pPr>
              <w:widowControl/>
              <w:jc w:val="center"/>
              <w:textAlignment w:val="center"/>
              <w:rPr>
                <w:rFonts w:ascii="宋体" w:hAnsi="宋体" w:cs="宋体"/>
                <w:color w:val="000000"/>
                <w:sz w:val="20"/>
                <w:szCs w:val="20"/>
              </w:rPr>
            </w:pPr>
            <w:r>
              <w:rPr>
                <w:rFonts w:hint="eastAsia" w:ascii="宋体" w:hAnsi="宋体" w:cs="宋体"/>
                <w:color w:val="000000"/>
                <w:sz w:val="20"/>
                <w:szCs w:val="20"/>
              </w:rPr>
              <w:t>耕种收综合机械化水平达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6CEA33">
            <w:pPr>
              <w:widowControl/>
              <w:jc w:val="center"/>
              <w:textAlignment w:val="center"/>
              <w:rPr>
                <w:rFonts w:ascii="宋体" w:hAnsi="宋体" w:cs="宋体"/>
                <w:color w:val="000000"/>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756C7D">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43.33</w:t>
            </w:r>
            <w:r>
              <w:rPr>
                <w:rFonts w:hint="eastAsia" w:ascii="宋体" w:hAnsi="宋体" w:cs="宋体"/>
                <w:color w:val="000000"/>
                <w:sz w:val="20"/>
                <w:szCs w:val="20"/>
              </w:rPr>
              <w:t>%</w:t>
            </w:r>
          </w:p>
        </w:tc>
      </w:tr>
      <w:tr w14:paraId="78B80312">
        <w:tblPrEx>
          <w:tblCellMar>
            <w:top w:w="0" w:type="dxa"/>
            <w:left w:w="0" w:type="dxa"/>
            <w:bottom w:w="0" w:type="dxa"/>
            <w:right w:w="0" w:type="dxa"/>
          </w:tblCellMar>
        </w:tblPrEx>
        <w:trPr>
          <w:trHeight w:val="75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787735C">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50A6C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948C50">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25EA8F">
            <w:pPr>
              <w:widowControl/>
              <w:jc w:val="center"/>
              <w:textAlignment w:val="center"/>
              <w:rPr>
                <w:rFonts w:ascii="宋体" w:hAnsi="宋体" w:cs="宋体"/>
                <w:color w:val="000000"/>
                <w:sz w:val="20"/>
                <w:szCs w:val="20"/>
              </w:rPr>
            </w:pPr>
            <w:r>
              <w:rPr>
                <w:rFonts w:hint="eastAsia" w:ascii="宋体" w:hAnsi="宋体" w:cs="宋体"/>
                <w:color w:val="000000"/>
                <w:sz w:val="20"/>
                <w:szCs w:val="20"/>
              </w:rPr>
              <w:t>按时按质完成购置补贴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EE0E71">
            <w:pPr>
              <w:widowControl/>
              <w:jc w:val="center"/>
              <w:textAlignment w:val="center"/>
              <w:rPr>
                <w:rFonts w:ascii="宋体" w:hAnsi="宋体" w:cs="宋体"/>
                <w:color w:val="000000"/>
                <w:sz w:val="20"/>
                <w:szCs w:val="20"/>
              </w:rPr>
            </w:pPr>
            <w:r>
              <w:rPr>
                <w:rFonts w:hint="eastAsia" w:ascii="宋体" w:hAnsi="宋体" w:cs="宋体"/>
                <w:color w:val="000000"/>
                <w:sz w:val="20"/>
                <w:szCs w:val="20"/>
              </w:rPr>
              <w:t>不挪用不挤占农机购置补贴资金，及时兑付。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D1EC64">
            <w:pPr>
              <w:widowControl/>
              <w:jc w:val="center"/>
              <w:textAlignment w:val="center"/>
              <w:rPr>
                <w:rFonts w:ascii="宋体" w:hAnsi="宋体" w:cs="宋体"/>
                <w:color w:val="000000"/>
                <w:sz w:val="20"/>
                <w:szCs w:val="20"/>
              </w:rPr>
            </w:pPr>
            <w:r>
              <w:rPr>
                <w:rFonts w:hint="eastAsia" w:ascii="宋体" w:hAnsi="宋体" w:cs="宋体"/>
                <w:color w:val="000000"/>
                <w:sz w:val="20"/>
                <w:szCs w:val="20"/>
              </w:rPr>
              <w:t>按时按质完成</w:t>
            </w:r>
          </w:p>
        </w:tc>
      </w:tr>
      <w:tr w14:paraId="02AD78C5">
        <w:tblPrEx>
          <w:tblCellMar>
            <w:top w:w="0" w:type="dxa"/>
            <w:left w:w="0" w:type="dxa"/>
            <w:bottom w:w="0" w:type="dxa"/>
            <w:right w:w="0" w:type="dxa"/>
          </w:tblCellMar>
        </w:tblPrEx>
        <w:trPr>
          <w:trHeight w:val="51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21D8137">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E73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6DDEB0">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34303">
            <w:pPr>
              <w:widowControl/>
              <w:jc w:val="center"/>
              <w:textAlignment w:val="center"/>
              <w:rPr>
                <w:rFonts w:ascii="宋体" w:hAnsi="宋体" w:cs="宋体"/>
                <w:color w:val="000000"/>
                <w:sz w:val="20"/>
                <w:szCs w:val="20"/>
              </w:rPr>
            </w:pPr>
            <w:r>
              <w:rPr>
                <w:rFonts w:hint="eastAsia" w:ascii="宋体" w:hAnsi="宋体" w:cs="宋体"/>
                <w:color w:val="000000"/>
                <w:sz w:val="20"/>
                <w:szCs w:val="20"/>
              </w:rPr>
              <w:t>年度资金兑付率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68EC4">
            <w:pPr>
              <w:widowControl/>
              <w:jc w:val="center"/>
              <w:textAlignment w:val="center"/>
              <w:rPr>
                <w:rFonts w:ascii="宋体" w:hAnsi="宋体" w:cs="宋体"/>
                <w:color w:val="000000"/>
                <w:sz w:val="20"/>
                <w:szCs w:val="20"/>
              </w:rPr>
            </w:pPr>
            <w:r>
              <w:rPr>
                <w:rFonts w:hint="eastAsia" w:ascii="宋体" w:hAnsi="宋体" w:cs="宋体"/>
                <w:color w:val="000000"/>
                <w:sz w:val="20"/>
                <w:szCs w:val="20"/>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FC09BA">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92.1</w:t>
            </w:r>
            <w:r>
              <w:rPr>
                <w:rFonts w:hint="eastAsia" w:ascii="宋体" w:hAnsi="宋体" w:cs="宋体"/>
                <w:color w:val="000000"/>
                <w:sz w:val="20"/>
                <w:szCs w:val="20"/>
              </w:rPr>
              <w:t>%</w:t>
            </w:r>
          </w:p>
        </w:tc>
      </w:tr>
      <w:tr w14:paraId="11747AA9">
        <w:tblPrEx>
          <w:tblCellMar>
            <w:top w:w="0" w:type="dxa"/>
            <w:left w:w="0" w:type="dxa"/>
            <w:bottom w:w="0" w:type="dxa"/>
            <w:right w:w="0" w:type="dxa"/>
          </w:tblCellMar>
        </w:tblPrEx>
        <w:trPr>
          <w:trHeight w:val="41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CE90ED8">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EF45B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0471F1">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经济效益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945D4C">
            <w:pPr>
              <w:widowControl/>
              <w:jc w:val="center"/>
              <w:textAlignment w:val="center"/>
              <w:rPr>
                <w:rFonts w:ascii="宋体" w:hAnsi="宋体" w:cs="宋体"/>
                <w:color w:val="000000"/>
                <w:sz w:val="20"/>
                <w:szCs w:val="20"/>
              </w:rPr>
            </w:pPr>
            <w:r>
              <w:rPr>
                <w:rFonts w:hint="eastAsia" w:ascii="宋体" w:hAnsi="宋体" w:cs="宋体"/>
                <w:color w:val="000000"/>
                <w:sz w:val="20"/>
                <w:szCs w:val="20"/>
              </w:rPr>
              <w:t>购机后通过作业每户增加收入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52A71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r>
              <w:rPr>
                <w:rStyle w:val="40"/>
                <w:sz w:val="20"/>
                <w:szCs w:val="20"/>
                <w:lang w:val="en-US" w:eastAsia="zh-CN" w:bidi="ar"/>
              </w:rPr>
              <w:t>000元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50DA99">
            <w:pPr>
              <w:widowControl/>
              <w:jc w:val="center"/>
              <w:textAlignment w:val="center"/>
              <w:rPr>
                <w:rFonts w:ascii="宋体" w:hAnsi="宋体" w:cs="宋体"/>
                <w:color w:val="000000"/>
                <w:sz w:val="20"/>
                <w:szCs w:val="20"/>
              </w:rPr>
            </w:pPr>
            <w:r>
              <w:rPr>
                <w:rFonts w:hint="eastAsia" w:ascii="宋体" w:hAnsi="宋体" w:cs="宋体"/>
                <w:color w:val="000000"/>
                <w:sz w:val="20"/>
                <w:szCs w:val="20"/>
              </w:rPr>
              <w:t>2</w:t>
            </w:r>
            <w:r>
              <w:rPr>
                <w:rFonts w:hint="eastAsia" w:ascii="宋体" w:hAnsi="宋体" w:cs="宋体"/>
                <w:color w:val="000000"/>
                <w:sz w:val="20"/>
                <w:szCs w:val="20"/>
                <w:lang w:val="en-US" w:eastAsia="zh-CN"/>
              </w:rPr>
              <w:t>51</w:t>
            </w:r>
            <w:r>
              <w:rPr>
                <w:rFonts w:hint="eastAsia" w:ascii="宋体" w:hAnsi="宋体" w:cs="宋体"/>
                <w:color w:val="000000"/>
                <w:sz w:val="20"/>
                <w:szCs w:val="20"/>
              </w:rPr>
              <w:t>0元</w:t>
            </w:r>
          </w:p>
        </w:tc>
      </w:tr>
      <w:tr w14:paraId="21A46939">
        <w:tblPrEx>
          <w:tblCellMar>
            <w:top w:w="0" w:type="dxa"/>
            <w:left w:w="0" w:type="dxa"/>
            <w:bottom w:w="0" w:type="dxa"/>
            <w:right w:w="0" w:type="dxa"/>
          </w:tblCellMar>
        </w:tblPrEx>
        <w:trPr>
          <w:trHeight w:val="47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0687865">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DB6D4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4D085B">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01226">
            <w:pPr>
              <w:widowControl/>
              <w:jc w:val="center"/>
              <w:textAlignment w:val="center"/>
              <w:rPr>
                <w:rFonts w:ascii="宋体" w:hAnsi="宋体" w:cs="宋体"/>
                <w:color w:val="000000"/>
                <w:sz w:val="20"/>
                <w:szCs w:val="20"/>
              </w:rPr>
            </w:pPr>
            <w:r>
              <w:rPr>
                <w:rFonts w:hint="eastAsia" w:ascii="宋体" w:hAnsi="宋体" w:cs="宋体"/>
                <w:color w:val="000000"/>
                <w:sz w:val="20"/>
                <w:szCs w:val="20"/>
              </w:rPr>
              <w:t>受益农户人数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3096DD">
            <w:pPr>
              <w:widowControl/>
              <w:jc w:val="center"/>
              <w:textAlignment w:val="center"/>
              <w:rPr>
                <w:rFonts w:ascii="宋体" w:hAnsi="宋体" w:cs="宋体"/>
                <w:color w:val="000000"/>
                <w:sz w:val="20"/>
                <w:szCs w:val="20"/>
              </w:rPr>
            </w:pPr>
            <w:r>
              <w:rPr>
                <w:rFonts w:hint="eastAsia" w:ascii="宋体" w:hAnsi="宋体" w:cs="宋体"/>
                <w:color w:val="000000"/>
                <w:sz w:val="20"/>
                <w:szCs w:val="20"/>
              </w:rPr>
              <w:t>≥</w:t>
            </w:r>
            <w:r>
              <w:rPr>
                <w:rFonts w:hint="eastAsia" w:ascii="宋体" w:hAnsi="宋体" w:cs="宋体"/>
                <w:color w:val="000000"/>
                <w:sz w:val="20"/>
                <w:szCs w:val="20"/>
                <w:lang w:val="en-US" w:eastAsia="zh-CN"/>
              </w:rPr>
              <w:t>3500</w:t>
            </w:r>
            <w:r>
              <w:rPr>
                <w:rFonts w:hint="eastAsia" w:ascii="宋体" w:hAnsi="宋体" w:cs="宋体"/>
                <w:color w:val="000000"/>
                <w:sz w:val="20"/>
                <w:szCs w:val="20"/>
              </w:rPr>
              <w:t>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8CED10">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3584</w:t>
            </w:r>
            <w:r>
              <w:rPr>
                <w:rFonts w:hint="eastAsia" w:ascii="宋体" w:hAnsi="宋体" w:cs="宋体"/>
                <w:color w:val="000000"/>
                <w:sz w:val="20"/>
                <w:szCs w:val="20"/>
              </w:rPr>
              <w:t>人</w:t>
            </w:r>
          </w:p>
        </w:tc>
      </w:tr>
      <w:tr w14:paraId="4D1379F1">
        <w:tblPrEx>
          <w:tblCellMar>
            <w:top w:w="0" w:type="dxa"/>
            <w:left w:w="0" w:type="dxa"/>
            <w:bottom w:w="0" w:type="dxa"/>
            <w:right w:w="0" w:type="dxa"/>
          </w:tblCellMar>
        </w:tblPrEx>
        <w:trPr>
          <w:trHeight w:val="725"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7910493">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BF272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8456FE">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C98C50">
            <w:pPr>
              <w:widowControl/>
              <w:jc w:val="center"/>
              <w:textAlignment w:val="center"/>
              <w:rPr>
                <w:rFonts w:ascii="宋体" w:hAnsi="宋体" w:cs="宋体"/>
                <w:color w:val="000000"/>
                <w:sz w:val="20"/>
                <w:szCs w:val="20"/>
              </w:rPr>
            </w:pPr>
            <w:r>
              <w:rPr>
                <w:rFonts w:hint="eastAsia" w:ascii="宋体" w:hAnsi="宋体" w:cs="宋体"/>
                <w:color w:val="000000"/>
                <w:sz w:val="20"/>
                <w:szCs w:val="20"/>
              </w:rPr>
              <w:t>购机农户满意度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1E71F">
            <w:pPr>
              <w:widowControl/>
              <w:jc w:val="center"/>
              <w:textAlignment w:val="center"/>
              <w:rPr>
                <w:rFonts w:ascii="宋体" w:hAnsi="宋体" w:cs="宋体"/>
                <w:color w:val="000000"/>
                <w:sz w:val="20"/>
                <w:szCs w:val="20"/>
              </w:rPr>
            </w:pPr>
            <w:r>
              <w:rPr>
                <w:rFonts w:hint="eastAsia" w:ascii="宋体" w:hAnsi="宋体" w:cs="宋体"/>
                <w:color w:val="000000"/>
                <w:sz w:val="20"/>
                <w:szCs w:val="20"/>
              </w:rPr>
              <w:t>≥9</w:t>
            </w:r>
            <w:r>
              <w:rPr>
                <w:rFonts w:hint="eastAsia" w:ascii="宋体" w:hAnsi="宋体" w:cs="宋体"/>
                <w:color w:val="000000"/>
                <w:sz w:val="20"/>
                <w:szCs w:val="20"/>
                <w:lang w:val="en-US" w:eastAsia="zh-CN"/>
              </w:rPr>
              <w:t>5</w:t>
            </w:r>
            <w:r>
              <w:rPr>
                <w:rFonts w:hint="eastAsia" w:ascii="宋体" w:hAnsi="宋体" w:cs="宋体"/>
                <w:color w:val="000000"/>
                <w:sz w:val="20"/>
                <w:szCs w:val="20"/>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A2FD14">
            <w:pPr>
              <w:widowControl/>
              <w:jc w:val="center"/>
              <w:textAlignment w:val="center"/>
              <w:rPr>
                <w:rFonts w:ascii="宋体" w:hAnsi="宋体" w:cs="宋体"/>
                <w:color w:val="000000"/>
                <w:sz w:val="20"/>
                <w:szCs w:val="20"/>
              </w:rPr>
            </w:pPr>
            <w:r>
              <w:rPr>
                <w:rFonts w:hint="eastAsia" w:ascii="宋体" w:hAnsi="宋体" w:cs="宋体"/>
                <w:color w:val="000000"/>
                <w:sz w:val="20"/>
                <w:szCs w:val="20"/>
              </w:rPr>
              <w:t>9</w:t>
            </w:r>
            <w:r>
              <w:rPr>
                <w:rFonts w:hint="eastAsia" w:ascii="宋体" w:hAnsi="宋体" w:cs="宋体"/>
                <w:color w:val="000000"/>
                <w:sz w:val="20"/>
                <w:szCs w:val="20"/>
                <w:lang w:val="en-US" w:eastAsia="zh-CN"/>
              </w:rPr>
              <w:t>6</w:t>
            </w:r>
            <w:r>
              <w:rPr>
                <w:rFonts w:hint="eastAsia" w:ascii="宋体" w:hAnsi="宋体" w:cs="宋体"/>
                <w:color w:val="000000"/>
                <w:sz w:val="20"/>
                <w:szCs w:val="20"/>
              </w:rPr>
              <w:t>.8%</w:t>
            </w:r>
          </w:p>
        </w:tc>
      </w:tr>
      <w:tr w14:paraId="61269FE6">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1DCE8064">
            <w:pPr>
              <w:widowControl/>
              <w:jc w:val="center"/>
              <w:textAlignment w:val="center"/>
              <w:rPr>
                <w:rFonts w:hint="eastAsia" w:ascii="宋体" w:hAnsi="宋体" w:eastAsia="宋体" w:cs="宋体"/>
                <w:b/>
                <w:bCs/>
                <w:color w:val="000000"/>
                <w:kern w:val="0"/>
                <w:sz w:val="36"/>
                <w:szCs w:val="36"/>
                <w:lang w:eastAsia="zh-CN"/>
              </w:rPr>
            </w:pPr>
            <w:r>
              <w:rPr>
                <w:rFonts w:hint="eastAsia" w:ascii="宋体" w:hAnsi="宋体" w:cs="宋体"/>
                <w:b/>
                <w:bCs/>
                <w:color w:val="000000"/>
                <w:kern w:val="0"/>
                <w:sz w:val="36"/>
                <w:szCs w:val="36"/>
              </w:rPr>
              <w:t>项目绩效目标完成情况表</w:t>
            </w:r>
          </w:p>
          <w:p w14:paraId="6B229E21">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rPr>
              <w:t>(</w:t>
            </w:r>
            <w:r>
              <w:rPr>
                <w:rFonts w:hint="eastAsia" w:ascii="宋体" w:hAnsi="宋体" w:cs="宋体"/>
                <w:color w:val="000000"/>
                <w:kern w:val="0"/>
                <w:sz w:val="36"/>
                <w:szCs w:val="36"/>
                <w:lang w:eastAsia="zh-CN"/>
              </w:rPr>
              <w:t>2022</w:t>
            </w:r>
            <w:r>
              <w:rPr>
                <w:rFonts w:hint="eastAsia" w:ascii="宋体" w:hAnsi="宋体" w:cs="宋体"/>
                <w:color w:val="000000"/>
                <w:kern w:val="0"/>
                <w:sz w:val="36"/>
                <w:szCs w:val="36"/>
              </w:rPr>
              <w:t>年度)</w:t>
            </w:r>
          </w:p>
        </w:tc>
      </w:tr>
      <w:tr w14:paraId="7C1E3EE0">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B41BD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5BFFC5">
            <w:pPr>
              <w:widowControl/>
              <w:jc w:val="center"/>
              <w:textAlignment w:val="center"/>
              <w:rPr>
                <w:rFonts w:ascii="宋体" w:hAnsi="宋体" w:cs="宋体"/>
                <w:color w:val="000000"/>
                <w:sz w:val="20"/>
                <w:szCs w:val="20"/>
              </w:rPr>
            </w:pPr>
            <w:r>
              <w:rPr>
                <w:rFonts w:hint="eastAsia" w:ascii="宋体" w:hAnsi="宋体" w:cs="宋体"/>
                <w:color w:val="000000"/>
                <w:sz w:val="20"/>
                <w:szCs w:val="20"/>
                <w:lang w:eastAsia="zh-CN"/>
              </w:rPr>
              <w:t>2022</w:t>
            </w:r>
            <w:r>
              <w:rPr>
                <w:rFonts w:hint="eastAsia" w:ascii="宋体" w:hAnsi="宋体" w:cs="宋体"/>
                <w:color w:val="000000"/>
                <w:sz w:val="20"/>
                <w:szCs w:val="20"/>
              </w:rPr>
              <w:t>年“五良”融合产业宜机化改造项目</w:t>
            </w:r>
          </w:p>
        </w:tc>
      </w:tr>
      <w:tr w14:paraId="2E6EEE34">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0B854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CB89BD">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邻水县农业机械服务中心</w:t>
            </w:r>
          </w:p>
        </w:tc>
      </w:tr>
      <w:tr w14:paraId="78AB8F12">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7A5AB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D1F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98BD85">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F3B9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3D586C">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300</w:t>
            </w:r>
          </w:p>
        </w:tc>
      </w:tr>
      <w:tr w14:paraId="0A9F973F">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81FAE7">
            <w:pPr>
              <w:jc w:val="center"/>
              <w:rPr>
                <w:rFonts w:ascii="宋体" w:hAnsi="宋体" w:cs="宋体"/>
                <w:color w:val="000000"/>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F2B8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D76166">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300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BB55F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F02A2E">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300</w:t>
            </w:r>
          </w:p>
        </w:tc>
      </w:tr>
      <w:tr w14:paraId="51984592">
        <w:tblPrEx>
          <w:tblCellMar>
            <w:top w:w="0" w:type="dxa"/>
            <w:left w:w="0" w:type="dxa"/>
            <w:bottom w:w="0" w:type="dxa"/>
            <w:right w:w="0" w:type="dxa"/>
          </w:tblCellMar>
        </w:tblPrEx>
        <w:trPr>
          <w:trHeight w:val="111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209A21">
            <w:pPr>
              <w:jc w:val="center"/>
              <w:rPr>
                <w:rFonts w:ascii="宋体" w:hAnsi="宋体" w:cs="宋体"/>
                <w:color w:val="000000"/>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D010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244FA">
            <w:pPr>
              <w:widowControl/>
              <w:jc w:val="center"/>
              <w:textAlignment w:val="center"/>
              <w:rPr>
                <w:rFonts w:hint="default" w:ascii="宋体" w:hAnsi="宋体" w:eastAsia="宋体" w:cs="宋体"/>
                <w:color w:val="000000"/>
                <w:sz w:val="20"/>
                <w:szCs w:val="20"/>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FC3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310B0D">
            <w:pPr>
              <w:jc w:val="center"/>
              <w:rPr>
                <w:rFonts w:hint="default" w:ascii="宋体" w:hAnsi="宋体" w:eastAsia="宋体" w:cs="宋体"/>
                <w:color w:val="000000"/>
                <w:sz w:val="20"/>
                <w:szCs w:val="20"/>
                <w:lang w:val="en-US" w:eastAsia="zh-CN"/>
              </w:rPr>
            </w:pPr>
          </w:p>
        </w:tc>
      </w:tr>
      <w:tr w14:paraId="36B2C2E9">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AE50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E98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68F47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实际完成目标</w:t>
            </w:r>
          </w:p>
        </w:tc>
      </w:tr>
      <w:tr w14:paraId="4874C541">
        <w:tblPrEx>
          <w:tblCellMar>
            <w:top w:w="0" w:type="dxa"/>
            <w:left w:w="0" w:type="dxa"/>
            <w:bottom w:w="0" w:type="dxa"/>
            <w:right w:w="0" w:type="dxa"/>
          </w:tblCellMar>
        </w:tblPrEx>
        <w:trPr>
          <w:trHeight w:val="1748"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9449E5">
            <w:pPr>
              <w:jc w:val="center"/>
              <w:rPr>
                <w:rFonts w:ascii="宋体" w:hAnsi="宋体" w:cs="宋体"/>
                <w:color w:val="000000"/>
                <w:sz w:val="20"/>
                <w:szCs w:val="20"/>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E6583B">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r>
              <w:rPr>
                <w:rFonts w:hint="eastAsia" w:ascii="宋体" w:hAnsi="宋体" w:cs="宋体"/>
                <w:color w:val="000000"/>
                <w:sz w:val="20"/>
                <w:szCs w:val="20"/>
                <w:lang w:eastAsia="zh-CN"/>
              </w:rPr>
              <w:t>在太和镇新镇社区、天坡村，复盛镇光明村、新盛社区</w:t>
            </w:r>
            <w:r>
              <w:rPr>
                <w:rFonts w:hint="eastAsia" w:ascii="宋体" w:hAnsi="宋体" w:cs="宋体"/>
                <w:color w:val="000000"/>
                <w:sz w:val="20"/>
                <w:szCs w:val="20"/>
              </w:rPr>
              <w:t>实施宜机化改造</w:t>
            </w:r>
            <w:r>
              <w:rPr>
                <w:rFonts w:hint="eastAsia" w:ascii="宋体" w:hAnsi="宋体" w:cs="宋体"/>
                <w:color w:val="000000"/>
                <w:sz w:val="20"/>
                <w:szCs w:val="20"/>
                <w:lang w:val="en-US" w:eastAsia="zh-CN"/>
              </w:rPr>
              <w:t>1500</w:t>
            </w:r>
            <w:r>
              <w:rPr>
                <w:rFonts w:hint="eastAsia" w:ascii="宋体" w:hAnsi="宋体" w:cs="宋体"/>
                <w:color w:val="000000"/>
                <w:sz w:val="20"/>
                <w:szCs w:val="20"/>
              </w:rPr>
              <w:t>余亩。2.改造后实现“</w:t>
            </w:r>
            <w:r>
              <w:rPr>
                <w:rFonts w:hint="eastAsia" w:ascii="宋体" w:hAnsi="宋体" w:cs="宋体"/>
                <w:color w:val="000000"/>
                <w:sz w:val="20"/>
                <w:szCs w:val="20"/>
                <w:lang w:eastAsia="zh-CN"/>
              </w:rPr>
              <w:t>四变一通</w:t>
            </w:r>
            <w:r>
              <w:rPr>
                <w:rFonts w:hint="eastAsia" w:ascii="宋体" w:hAnsi="宋体" w:cs="宋体"/>
                <w:color w:val="000000"/>
                <w:sz w:val="20"/>
                <w:szCs w:val="20"/>
              </w:rPr>
              <w:t>”，大中型机具作业通达率达100%。</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7D5A85">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r>
              <w:rPr>
                <w:rFonts w:hint="eastAsia" w:ascii="宋体" w:hAnsi="宋体" w:cs="宋体"/>
                <w:color w:val="000000"/>
                <w:sz w:val="20"/>
                <w:szCs w:val="20"/>
                <w:lang w:eastAsia="zh-CN"/>
              </w:rPr>
              <w:t>在太和镇新镇社区、天坡村，复盛镇光明村、新盛社区</w:t>
            </w:r>
            <w:r>
              <w:rPr>
                <w:rFonts w:hint="eastAsia" w:ascii="宋体" w:hAnsi="宋体" w:cs="宋体"/>
                <w:color w:val="000000"/>
                <w:sz w:val="20"/>
                <w:szCs w:val="20"/>
              </w:rPr>
              <w:t>实施宜机化改造</w:t>
            </w:r>
            <w:r>
              <w:rPr>
                <w:rFonts w:hint="eastAsia" w:ascii="宋体" w:hAnsi="宋体" w:cs="宋体"/>
                <w:color w:val="000000"/>
                <w:sz w:val="20"/>
                <w:szCs w:val="20"/>
                <w:lang w:val="en-US" w:eastAsia="zh-CN"/>
              </w:rPr>
              <w:t>1503</w:t>
            </w:r>
            <w:r>
              <w:rPr>
                <w:rFonts w:hint="eastAsia" w:ascii="宋体" w:hAnsi="宋体" w:cs="宋体"/>
                <w:color w:val="000000"/>
                <w:sz w:val="20"/>
                <w:szCs w:val="20"/>
              </w:rPr>
              <w:t>余亩。2.改造后实现“</w:t>
            </w:r>
            <w:r>
              <w:rPr>
                <w:rFonts w:hint="eastAsia" w:ascii="宋体" w:hAnsi="宋体" w:cs="宋体"/>
                <w:color w:val="000000"/>
                <w:sz w:val="20"/>
                <w:szCs w:val="20"/>
                <w:lang w:eastAsia="zh-CN"/>
              </w:rPr>
              <w:t>四变一通</w:t>
            </w:r>
            <w:r>
              <w:rPr>
                <w:rFonts w:hint="eastAsia" w:ascii="宋体" w:hAnsi="宋体" w:cs="宋体"/>
                <w:color w:val="000000"/>
                <w:sz w:val="20"/>
                <w:szCs w:val="20"/>
              </w:rPr>
              <w:t>”，大中型机具作业通达率达100%。。</w:t>
            </w:r>
          </w:p>
        </w:tc>
      </w:tr>
      <w:tr w14:paraId="3E99E3F9">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AB1CD53">
            <w:pPr>
              <w:widowControl/>
              <w:jc w:val="center"/>
              <w:textAlignment w:val="center"/>
              <w:rPr>
                <w:rFonts w:ascii="宋体" w:hAnsi="宋体" w:cs="宋体"/>
                <w:color w:val="000000"/>
                <w:sz w:val="20"/>
                <w:szCs w:val="20"/>
              </w:rPr>
            </w:pPr>
            <w:r>
              <w:rPr>
                <w:rFonts w:hint="eastAsia" w:ascii="宋体" w:hAnsi="宋体" w:cs="宋体"/>
                <w:color w:val="000000"/>
                <w:sz w:val="20"/>
                <w:szCs w:val="20"/>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3E20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F15C8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8EBD3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7C7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5E9BC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实际完成指标值(包含数字及文字描述)</w:t>
            </w:r>
          </w:p>
        </w:tc>
      </w:tr>
      <w:tr w14:paraId="46E20B06">
        <w:tblPrEx>
          <w:tblCellMar>
            <w:top w:w="0" w:type="dxa"/>
            <w:left w:w="0" w:type="dxa"/>
            <w:bottom w:w="0" w:type="dxa"/>
            <w:right w:w="0" w:type="dxa"/>
          </w:tblCellMar>
        </w:tblPrEx>
        <w:trPr>
          <w:trHeight w:val="9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2BD9CDC">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90872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F09A1C6">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858A7">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实施宜机化改造面积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006A97">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1500亩以上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657A0C">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1503亩</w:t>
            </w:r>
          </w:p>
        </w:tc>
      </w:tr>
      <w:tr w14:paraId="3AEADE70">
        <w:tblPrEx>
          <w:tblCellMar>
            <w:top w:w="0" w:type="dxa"/>
            <w:left w:w="0" w:type="dxa"/>
            <w:bottom w:w="0" w:type="dxa"/>
            <w:right w:w="0" w:type="dxa"/>
          </w:tblCellMar>
        </w:tblPrEx>
        <w:trPr>
          <w:trHeight w:val="53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BD40DD3">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EE91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vMerge w:val="continue"/>
            <w:tcBorders>
              <w:left w:val="single" w:color="000000" w:sz="4" w:space="0"/>
              <w:right w:val="single" w:color="000000" w:sz="4" w:space="0"/>
            </w:tcBorders>
            <w:tcMar>
              <w:top w:w="15" w:type="dxa"/>
              <w:left w:w="15" w:type="dxa"/>
              <w:right w:w="15" w:type="dxa"/>
            </w:tcMar>
            <w:vAlign w:val="center"/>
          </w:tcPr>
          <w:p w14:paraId="19489A92">
            <w:pPr>
              <w:widowControl/>
              <w:jc w:val="center"/>
              <w:textAlignment w:val="center"/>
              <w:rPr>
                <w:rFonts w:ascii="宋体" w:hAnsi="宋体" w:cs="宋体"/>
                <w:color w:val="000000"/>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773C3A">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耕地面积增加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6649A4">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2%以上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7C80C">
            <w:pPr>
              <w:widowControl/>
              <w:jc w:val="center"/>
              <w:textAlignment w:val="center"/>
              <w:rPr>
                <w:rFonts w:ascii="宋体" w:hAnsi="宋体" w:cs="宋体"/>
                <w:color w:val="000000"/>
                <w:sz w:val="20"/>
                <w:szCs w:val="20"/>
              </w:rPr>
            </w:pPr>
            <w:r>
              <w:rPr>
                <w:rFonts w:hint="eastAsia" w:ascii="宋体" w:hAnsi="宋体" w:cs="宋体"/>
                <w:color w:val="000000"/>
                <w:sz w:val="20"/>
                <w:szCs w:val="20"/>
              </w:rPr>
              <w:t>2.1%</w:t>
            </w:r>
          </w:p>
        </w:tc>
      </w:tr>
      <w:tr w14:paraId="74177E68">
        <w:tblPrEx>
          <w:tblCellMar>
            <w:top w:w="0" w:type="dxa"/>
            <w:left w:w="0" w:type="dxa"/>
            <w:bottom w:w="0" w:type="dxa"/>
            <w:right w:w="0" w:type="dxa"/>
          </w:tblCellMar>
        </w:tblPrEx>
        <w:trPr>
          <w:trHeight w:val="75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B1370AC">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67EE2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02502D">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E21C63">
            <w:pPr>
              <w:widowControl/>
              <w:jc w:val="center"/>
              <w:textAlignment w:val="center"/>
              <w:rPr>
                <w:rFonts w:ascii="宋体" w:hAnsi="宋体" w:cs="宋体"/>
                <w:color w:val="000000"/>
                <w:sz w:val="20"/>
                <w:szCs w:val="20"/>
              </w:rPr>
            </w:pPr>
            <w:r>
              <w:rPr>
                <w:rFonts w:hint="eastAsia" w:ascii="宋体" w:hAnsi="宋体" w:cs="宋体"/>
                <w:color w:val="000000"/>
                <w:sz w:val="20"/>
                <w:szCs w:val="20"/>
              </w:rPr>
              <w:t>“</w:t>
            </w:r>
            <w:r>
              <w:rPr>
                <w:rFonts w:hint="eastAsia" w:ascii="宋体" w:hAnsi="宋体" w:cs="宋体"/>
                <w:color w:val="000000"/>
                <w:sz w:val="20"/>
                <w:szCs w:val="20"/>
                <w:lang w:eastAsia="zh-CN"/>
              </w:rPr>
              <w:t>四变一通</w:t>
            </w:r>
            <w:r>
              <w:rPr>
                <w:rFonts w:hint="eastAsia" w:ascii="宋体" w:hAnsi="宋体" w:cs="宋体"/>
                <w:color w:val="000000"/>
                <w:sz w:val="20"/>
                <w:szCs w:val="20"/>
              </w:rPr>
              <w:t>”，大中型机具作业通达率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1199C">
            <w:pPr>
              <w:widowControl/>
              <w:jc w:val="center"/>
              <w:textAlignment w:val="center"/>
              <w:rPr>
                <w:rFonts w:ascii="宋体" w:hAnsi="宋体" w:cs="宋体"/>
                <w:color w:val="000000"/>
                <w:sz w:val="20"/>
                <w:szCs w:val="20"/>
              </w:rPr>
            </w:pPr>
            <w:r>
              <w:rPr>
                <w:rFonts w:hint="eastAsia" w:ascii="宋体" w:hAnsi="宋体" w:cs="宋体"/>
                <w:color w:val="000000"/>
                <w:sz w:val="20"/>
                <w:szCs w:val="20"/>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CE8F4C">
            <w:pPr>
              <w:widowControl/>
              <w:jc w:val="center"/>
              <w:textAlignment w:val="center"/>
              <w:rPr>
                <w:rFonts w:ascii="宋体" w:hAnsi="宋体" w:cs="宋体"/>
                <w:color w:val="000000"/>
                <w:sz w:val="20"/>
                <w:szCs w:val="20"/>
              </w:rPr>
            </w:pPr>
            <w:r>
              <w:rPr>
                <w:rFonts w:hint="eastAsia" w:ascii="宋体" w:hAnsi="宋体" w:cs="宋体"/>
                <w:color w:val="000000"/>
                <w:sz w:val="20"/>
                <w:szCs w:val="20"/>
              </w:rPr>
              <w:t>100%</w:t>
            </w:r>
          </w:p>
        </w:tc>
      </w:tr>
      <w:tr w14:paraId="310E49E7">
        <w:tblPrEx>
          <w:tblCellMar>
            <w:top w:w="0" w:type="dxa"/>
            <w:left w:w="0" w:type="dxa"/>
            <w:bottom w:w="0" w:type="dxa"/>
            <w:right w:w="0" w:type="dxa"/>
          </w:tblCellMar>
        </w:tblPrEx>
        <w:trPr>
          <w:trHeight w:val="51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A06EAB8">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31E0A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8AEB7D">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981152">
            <w:pPr>
              <w:widowControl/>
              <w:jc w:val="center"/>
              <w:textAlignment w:val="center"/>
              <w:rPr>
                <w:rFonts w:ascii="宋体" w:hAnsi="宋体" w:cs="宋体"/>
                <w:color w:val="000000"/>
                <w:sz w:val="20"/>
                <w:szCs w:val="20"/>
              </w:rPr>
            </w:pPr>
            <w:r>
              <w:rPr>
                <w:rFonts w:hint="eastAsia" w:ascii="宋体" w:hAnsi="宋体" w:cs="宋体"/>
                <w:color w:val="000000"/>
                <w:sz w:val="20"/>
                <w:szCs w:val="20"/>
              </w:rPr>
              <w:t>宜机化改造项目亩均补助标准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ED994A">
            <w:pPr>
              <w:widowControl/>
              <w:jc w:val="center"/>
              <w:textAlignment w:val="center"/>
              <w:rPr>
                <w:rFonts w:ascii="宋体" w:hAnsi="宋体" w:cs="宋体"/>
                <w:color w:val="000000"/>
                <w:sz w:val="20"/>
                <w:szCs w:val="20"/>
              </w:rPr>
            </w:pPr>
            <w:r>
              <w:rPr>
                <w:rFonts w:hint="eastAsia" w:ascii="宋体" w:hAnsi="宋体" w:cs="宋体"/>
                <w:color w:val="000000"/>
                <w:sz w:val="20"/>
                <w:szCs w:val="20"/>
              </w:rPr>
              <w:t>地块互连玫红通补助1000元/亩；缓坡化旱地改造补助1500元/亩；水平条田、坡式梯田、台式梯田等补助2000元/亩。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B89FF">
            <w:pPr>
              <w:widowControl/>
              <w:jc w:val="center"/>
              <w:textAlignment w:val="center"/>
              <w:rPr>
                <w:rFonts w:ascii="宋体" w:hAnsi="宋体" w:cs="宋体"/>
                <w:color w:val="000000"/>
                <w:sz w:val="20"/>
                <w:szCs w:val="20"/>
              </w:rPr>
            </w:pPr>
            <w:r>
              <w:rPr>
                <w:rFonts w:hint="eastAsia" w:ascii="宋体" w:hAnsi="宋体" w:cs="宋体"/>
                <w:color w:val="000000"/>
                <w:sz w:val="20"/>
                <w:szCs w:val="20"/>
              </w:rPr>
              <w:t>地块互连玫红通补助1000元/亩；缓坡化旱地改造补助1500元/亩；水平条田、坡式梯田、台式梯田等补助2000元/亩。</w:t>
            </w:r>
          </w:p>
        </w:tc>
      </w:tr>
      <w:tr w14:paraId="2431A284">
        <w:tblPrEx>
          <w:tblCellMar>
            <w:top w:w="0" w:type="dxa"/>
            <w:left w:w="0" w:type="dxa"/>
            <w:bottom w:w="0" w:type="dxa"/>
            <w:right w:w="0" w:type="dxa"/>
          </w:tblCellMar>
        </w:tblPrEx>
        <w:trPr>
          <w:trHeight w:val="41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4A06F25">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0D26A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85ABAB">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经济效益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80C78">
            <w:pPr>
              <w:widowControl/>
              <w:jc w:val="center"/>
              <w:textAlignment w:val="center"/>
              <w:rPr>
                <w:rFonts w:ascii="宋体" w:hAnsi="宋体" w:cs="宋体"/>
                <w:color w:val="000000"/>
                <w:sz w:val="20"/>
                <w:szCs w:val="20"/>
              </w:rPr>
            </w:pPr>
            <w:r>
              <w:rPr>
                <w:rFonts w:hint="eastAsia" w:ascii="宋体" w:hAnsi="宋体" w:cs="宋体"/>
                <w:color w:val="000000"/>
                <w:sz w:val="20"/>
                <w:szCs w:val="20"/>
              </w:rPr>
              <w:t>每亩节约成本</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C8D3E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100-200元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91A3D2">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rPr>
              <w:t>100-200元</w:t>
            </w:r>
            <w:r>
              <w:rPr>
                <w:rFonts w:hint="eastAsia" w:ascii="宋体" w:hAnsi="宋体" w:cs="宋体"/>
                <w:color w:val="000000"/>
                <w:sz w:val="20"/>
                <w:szCs w:val="20"/>
                <w:lang w:eastAsia="zh-CN"/>
              </w:rPr>
              <w:t>以上</w:t>
            </w:r>
          </w:p>
        </w:tc>
      </w:tr>
      <w:tr w14:paraId="2E04DC2D">
        <w:tblPrEx>
          <w:tblCellMar>
            <w:top w:w="0" w:type="dxa"/>
            <w:left w:w="0" w:type="dxa"/>
            <w:bottom w:w="0" w:type="dxa"/>
            <w:right w:w="0" w:type="dxa"/>
          </w:tblCellMar>
        </w:tblPrEx>
        <w:trPr>
          <w:trHeight w:val="47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F809386">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0DC7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FEA542">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AEF776">
            <w:pPr>
              <w:widowControl/>
              <w:jc w:val="center"/>
              <w:textAlignment w:val="center"/>
              <w:rPr>
                <w:rFonts w:ascii="宋体" w:hAnsi="宋体" w:cs="宋体"/>
                <w:color w:val="000000"/>
                <w:sz w:val="20"/>
                <w:szCs w:val="20"/>
              </w:rPr>
            </w:pPr>
            <w:r>
              <w:rPr>
                <w:rFonts w:hint="eastAsia" w:ascii="宋体" w:hAnsi="宋体" w:cs="宋体"/>
                <w:color w:val="000000"/>
                <w:sz w:val="20"/>
                <w:szCs w:val="20"/>
              </w:rPr>
              <w:t>受益人口数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57987C">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1500</w:t>
            </w:r>
            <w:r>
              <w:rPr>
                <w:rFonts w:hint="eastAsia" w:ascii="宋体" w:hAnsi="宋体" w:cs="宋体"/>
                <w:color w:val="000000"/>
                <w:sz w:val="20"/>
                <w:szCs w:val="20"/>
              </w:rPr>
              <w:t>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7AAB10">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1560</w:t>
            </w:r>
            <w:r>
              <w:rPr>
                <w:rFonts w:hint="eastAsia" w:ascii="宋体" w:hAnsi="宋体" w:cs="宋体"/>
                <w:color w:val="000000"/>
                <w:sz w:val="20"/>
                <w:szCs w:val="20"/>
              </w:rPr>
              <w:t>人</w:t>
            </w:r>
          </w:p>
        </w:tc>
      </w:tr>
      <w:tr w14:paraId="7408C8CC">
        <w:tblPrEx>
          <w:tblCellMar>
            <w:top w:w="0" w:type="dxa"/>
            <w:left w:w="0" w:type="dxa"/>
            <w:bottom w:w="0" w:type="dxa"/>
            <w:right w:w="0" w:type="dxa"/>
          </w:tblCellMar>
        </w:tblPrEx>
        <w:trPr>
          <w:trHeight w:val="725"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285A13A9">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E2A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8C1CD2">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A67586">
            <w:pPr>
              <w:widowControl/>
              <w:jc w:val="center"/>
              <w:textAlignment w:val="center"/>
              <w:rPr>
                <w:rFonts w:ascii="宋体" w:hAnsi="宋体" w:cs="宋体"/>
                <w:color w:val="000000"/>
                <w:sz w:val="20"/>
                <w:szCs w:val="20"/>
              </w:rPr>
            </w:pPr>
            <w:r>
              <w:rPr>
                <w:rFonts w:hint="eastAsia" w:ascii="宋体" w:hAnsi="宋体" w:cs="宋体"/>
                <w:color w:val="000000"/>
                <w:sz w:val="20"/>
                <w:szCs w:val="20"/>
              </w:rPr>
              <w:t>受益镇、村满意度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CDA500">
            <w:pPr>
              <w:widowControl/>
              <w:jc w:val="center"/>
              <w:textAlignment w:val="center"/>
              <w:rPr>
                <w:rFonts w:ascii="宋体" w:hAnsi="宋体" w:cs="宋体"/>
                <w:color w:val="000000"/>
                <w:sz w:val="20"/>
                <w:szCs w:val="20"/>
              </w:rPr>
            </w:pPr>
            <w:r>
              <w:rPr>
                <w:rFonts w:hint="eastAsia" w:ascii="宋体" w:hAnsi="宋体" w:cs="宋体"/>
                <w:color w:val="000000"/>
                <w:sz w:val="20"/>
                <w:szCs w:val="20"/>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9D935A">
            <w:pPr>
              <w:widowControl/>
              <w:jc w:val="center"/>
              <w:textAlignment w:val="center"/>
              <w:rPr>
                <w:rFonts w:ascii="宋体" w:hAnsi="宋体" w:cs="宋体"/>
                <w:color w:val="000000"/>
                <w:sz w:val="20"/>
                <w:szCs w:val="20"/>
              </w:rPr>
            </w:pPr>
            <w:r>
              <w:rPr>
                <w:rFonts w:hint="eastAsia" w:ascii="宋体" w:hAnsi="宋体" w:cs="宋体"/>
                <w:color w:val="000000"/>
                <w:sz w:val="20"/>
                <w:szCs w:val="20"/>
              </w:rPr>
              <w:t>≥96%</w:t>
            </w:r>
          </w:p>
        </w:tc>
      </w:tr>
    </w:tbl>
    <w:p w14:paraId="269FF12C">
      <w:pPr>
        <w:spacing w:line="580" w:lineRule="exact"/>
        <w:ind w:left="630"/>
        <w:rPr>
          <w:rFonts w:hint="eastAsia" w:ascii="楷体_GB2312" w:hAnsi="楷体_GB2312" w:eastAsia="楷体_GB2312" w:cs="楷体_GB2312"/>
          <w:sz w:val="32"/>
          <w:szCs w:val="32"/>
        </w:rPr>
      </w:pPr>
    </w:p>
    <w:tbl>
      <w:tblPr>
        <w:tblStyle w:val="15"/>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973"/>
        <w:gridCol w:w="2444"/>
        <w:gridCol w:w="2394"/>
        <w:gridCol w:w="2392"/>
      </w:tblGrid>
      <w:tr w14:paraId="26930FFC">
        <w:tblPrEx>
          <w:tblCellMar>
            <w:top w:w="0" w:type="dxa"/>
            <w:left w:w="0" w:type="dxa"/>
            <w:bottom w:w="0" w:type="dxa"/>
            <w:right w:w="0" w:type="dxa"/>
          </w:tblCellMar>
        </w:tblPrEx>
        <w:trPr>
          <w:trHeight w:val="1013" w:hRule="atLeast"/>
          <w:jc w:val="center"/>
        </w:trPr>
        <w:tc>
          <w:tcPr>
            <w:tcW w:w="9960" w:type="dxa"/>
            <w:gridSpan w:val="6"/>
            <w:tcBorders>
              <w:top w:val="nil"/>
              <w:left w:val="nil"/>
              <w:bottom w:val="nil"/>
              <w:right w:val="nil"/>
            </w:tcBorders>
            <w:tcMar>
              <w:top w:w="15" w:type="dxa"/>
              <w:left w:w="15" w:type="dxa"/>
              <w:right w:w="15" w:type="dxa"/>
            </w:tcMar>
            <w:vAlign w:val="center"/>
          </w:tcPr>
          <w:p w14:paraId="1FF15402">
            <w:pPr>
              <w:widowControl/>
              <w:jc w:val="center"/>
              <w:textAlignment w:val="center"/>
              <w:rPr>
                <w:rFonts w:hint="eastAsia" w:ascii="宋体" w:hAnsi="宋体" w:eastAsia="宋体" w:cs="宋体"/>
                <w:b/>
                <w:bCs/>
                <w:color w:val="000000"/>
                <w:kern w:val="0"/>
                <w:sz w:val="36"/>
                <w:szCs w:val="36"/>
                <w:lang w:eastAsia="zh-CN"/>
              </w:rPr>
            </w:pPr>
            <w:r>
              <w:rPr>
                <w:rFonts w:hint="eastAsia" w:ascii="宋体" w:hAnsi="宋体" w:cs="宋体"/>
                <w:b/>
                <w:bCs/>
                <w:color w:val="000000"/>
                <w:kern w:val="0"/>
                <w:sz w:val="36"/>
                <w:szCs w:val="36"/>
              </w:rPr>
              <w:t>项目绩效目标完成情况表</w:t>
            </w:r>
          </w:p>
          <w:p w14:paraId="1FD932A7">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rPr>
              <w:t>(</w:t>
            </w:r>
            <w:r>
              <w:rPr>
                <w:rFonts w:hint="eastAsia" w:ascii="宋体" w:hAnsi="宋体" w:cs="宋体"/>
                <w:color w:val="000000"/>
                <w:kern w:val="0"/>
                <w:sz w:val="36"/>
                <w:szCs w:val="36"/>
                <w:lang w:eastAsia="zh-CN"/>
              </w:rPr>
              <w:t>2022</w:t>
            </w:r>
            <w:r>
              <w:rPr>
                <w:rFonts w:hint="eastAsia" w:ascii="宋体" w:hAnsi="宋体" w:cs="宋体"/>
                <w:color w:val="000000"/>
                <w:kern w:val="0"/>
                <w:sz w:val="36"/>
                <w:szCs w:val="36"/>
              </w:rPr>
              <w:t>年度)</w:t>
            </w:r>
          </w:p>
        </w:tc>
      </w:tr>
      <w:tr w14:paraId="252837E1">
        <w:tblPrEx>
          <w:tblCellMar>
            <w:top w:w="0" w:type="dxa"/>
            <w:left w:w="0" w:type="dxa"/>
            <w:bottom w:w="0" w:type="dxa"/>
            <w:right w:w="0" w:type="dxa"/>
          </w:tblCellMar>
        </w:tblPrEx>
        <w:trPr>
          <w:trHeight w:val="276" w:hRule="atLeast"/>
          <w:jc w:val="center"/>
        </w:trPr>
        <w:tc>
          <w:tcPr>
            <w:tcW w:w="27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5D5E3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72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8645A5">
            <w:pPr>
              <w:widowControl/>
              <w:jc w:val="center"/>
              <w:textAlignment w:val="center"/>
              <w:rPr>
                <w:rFonts w:ascii="宋体" w:hAnsi="宋体" w:cs="宋体"/>
                <w:color w:val="000000"/>
                <w:sz w:val="20"/>
                <w:szCs w:val="20"/>
              </w:rPr>
            </w:pPr>
            <w:r>
              <w:rPr>
                <w:rFonts w:hint="eastAsia" w:ascii="宋体" w:hAnsi="宋体" w:cs="宋体"/>
                <w:color w:val="000000"/>
                <w:sz w:val="20"/>
                <w:szCs w:val="20"/>
                <w:lang w:eastAsia="zh-CN"/>
              </w:rPr>
              <w:t>2022</w:t>
            </w:r>
            <w:r>
              <w:rPr>
                <w:rFonts w:hint="eastAsia" w:ascii="宋体" w:hAnsi="宋体" w:cs="宋体"/>
                <w:color w:val="000000"/>
                <w:sz w:val="20"/>
                <w:szCs w:val="20"/>
              </w:rPr>
              <w:t>年</w:t>
            </w:r>
            <w:r>
              <w:rPr>
                <w:rFonts w:hint="eastAsia" w:ascii="宋体" w:hAnsi="宋体" w:cs="宋体"/>
                <w:color w:val="000000"/>
                <w:sz w:val="20"/>
                <w:szCs w:val="20"/>
                <w:lang w:eastAsia="zh-CN"/>
              </w:rPr>
              <w:t>省级提灌站建设</w:t>
            </w:r>
            <w:r>
              <w:rPr>
                <w:rFonts w:hint="eastAsia" w:ascii="宋体" w:hAnsi="宋体" w:cs="宋体"/>
                <w:color w:val="000000"/>
                <w:sz w:val="20"/>
                <w:szCs w:val="20"/>
              </w:rPr>
              <w:t>项目</w:t>
            </w:r>
          </w:p>
        </w:tc>
      </w:tr>
      <w:tr w14:paraId="498F3C1F">
        <w:tblPrEx>
          <w:tblCellMar>
            <w:top w:w="0" w:type="dxa"/>
            <w:left w:w="0" w:type="dxa"/>
            <w:bottom w:w="0" w:type="dxa"/>
            <w:right w:w="0" w:type="dxa"/>
          </w:tblCellMar>
        </w:tblPrEx>
        <w:trPr>
          <w:trHeight w:val="276" w:hRule="atLeast"/>
          <w:jc w:val="center"/>
        </w:trPr>
        <w:tc>
          <w:tcPr>
            <w:tcW w:w="27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34FDD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预算单位</w:t>
            </w:r>
          </w:p>
        </w:tc>
        <w:tc>
          <w:tcPr>
            <w:tcW w:w="72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AF9E62">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邻水县农业机械服务中心</w:t>
            </w:r>
          </w:p>
        </w:tc>
      </w:tr>
      <w:tr w14:paraId="04FD637D">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436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预算执行情况(万元)</w:t>
            </w:r>
          </w:p>
        </w:tc>
        <w:tc>
          <w:tcPr>
            <w:tcW w:w="23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076DE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c>
          <w:tcPr>
            <w:tcW w:w="24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59FD3">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EC57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07D12">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40</w:t>
            </w:r>
          </w:p>
        </w:tc>
      </w:tr>
      <w:tr w14:paraId="69BAB829">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143F6C">
            <w:pPr>
              <w:jc w:val="center"/>
              <w:rPr>
                <w:rFonts w:ascii="宋体" w:hAnsi="宋体" w:cs="宋体"/>
                <w:color w:val="000000"/>
                <w:sz w:val="20"/>
                <w:szCs w:val="20"/>
              </w:rPr>
            </w:pPr>
          </w:p>
        </w:tc>
        <w:tc>
          <w:tcPr>
            <w:tcW w:w="23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79D24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其中-财政拨款:</w:t>
            </w:r>
          </w:p>
        </w:tc>
        <w:tc>
          <w:tcPr>
            <w:tcW w:w="24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66193A">
            <w:pPr>
              <w:widowControl/>
              <w:jc w:val="center"/>
              <w:textAlignment w:val="center"/>
              <w:rPr>
                <w:rFonts w:hint="default" w:ascii="宋体" w:hAnsi="宋体" w:cs="宋体"/>
                <w:color w:val="000000"/>
                <w:sz w:val="20"/>
                <w:szCs w:val="20"/>
                <w:lang w:val="en-US"/>
              </w:rPr>
            </w:pPr>
            <w:r>
              <w:rPr>
                <w:rFonts w:hint="eastAsia" w:ascii="宋体" w:hAnsi="宋体" w:cs="宋体"/>
                <w:color w:val="000000"/>
                <w:sz w:val="20"/>
                <w:szCs w:val="20"/>
                <w:lang w:val="en-US" w:eastAsia="zh-CN"/>
              </w:rPr>
              <w:t>40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1AC43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9447FC">
            <w:pPr>
              <w:widowControl/>
              <w:jc w:val="center"/>
              <w:textAlignment w:val="center"/>
              <w:rPr>
                <w:rFonts w:hint="default" w:ascii="宋体" w:hAnsi="宋体" w:cs="宋体"/>
                <w:color w:val="000000"/>
                <w:sz w:val="20"/>
                <w:szCs w:val="20"/>
                <w:lang w:val="en-US"/>
              </w:rPr>
            </w:pPr>
            <w:r>
              <w:rPr>
                <w:rFonts w:hint="eastAsia" w:ascii="宋体" w:hAnsi="宋体" w:cs="宋体"/>
                <w:color w:val="000000"/>
                <w:sz w:val="20"/>
                <w:szCs w:val="20"/>
                <w:lang w:val="en-US" w:eastAsia="zh-CN"/>
              </w:rPr>
              <w:t>40</w:t>
            </w:r>
          </w:p>
        </w:tc>
      </w:tr>
      <w:tr w14:paraId="7220E541">
        <w:tblPrEx>
          <w:tblCellMar>
            <w:top w:w="0" w:type="dxa"/>
            <w:left w:w="0" w:type="dxa"/>
            <w:bottom w:w="0" w:type="dxa"/>
            <w:right w:w="0" w:type="dxa"/>
          </w:tblCellMar>
        </w:tblPrEx>
        <w:trPr>
          <w:trHeight w:val="111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AD69CB">
            <w:pPr>
              <w:jc w:val="center"/>
              <w:rPr>
                <w:rFonts w:ascii="宋体" w:hAnsi="宋体" w:cs="宋体"/>
                <w:color w:val="000000"/>
                <w:sz w:val="20"/>
                <w:szCs w:val="20"/>
              </w:rPr>
            </w:pPr>
          </w:p>
        </w:tc>
        <w:tc>
          <w:tcPr>
            <w:tcW w:w="23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A24F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其它资金:</w:t>
            </w:r>
          </w:p>
        </w:tc>
        <w:tc>
          <w:tcPr>
            <w:tcW w:w="24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C64D1A">
            <w:pPr>
              <w:widowControl/>
              <w:jc w:val="center"/>
              <w:textAlignment w:val="center"/>
              <w:rPr>
                <w:rFonts w:hint="default" w:ascii="宋体" w:hAnsi="宋体" w:eastAsia="宋体" w:cs="宋体"/>
                <w:color w:val="000000"/>
                <w:sz w:val="20"/>
                <w:szCs w:val="20"/>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C1F9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3A68F9">
            <w:pPr>
              <w:jc w:val="center"/>
              <w:rPr>
                <w:rFonts w:hint="default" w:ascii="宋体" w:hAnsi="宋体" w:eastAsia="宋体" w:cs="宋体"/>
                <w:color w:val="000000"/>
                <w:sz w:val="20"/>
                <w:szCs w:val="20"/>
                <w:lang w:val="en-US" w:eastAsia="zh-CN"/>
              </w:rPr>
            </w:pPr>
          </w:p>
        </w:tc>
      </w:tr>
      <w:tr w14:paraId="094F173D">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9AA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8DF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D9D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实际完成目标</w:t>
            </w:r>
          </w:p>
        </w:tc>
      </w:tr>
      <w:tr w14:paraId="76699A20">
        <w:tblPrEx>
          <w:tblCellMar>
            <w:top w:w="0" w:type="dxa"/>
            <w:left w:w="0" w:type="dxa"/>
            <w:bottom w:w="0" w:type="dxa"/>
            <w:right w:w="0" w:type="dxa"/>
          </w:tblCellMar>
        </w:tblPrEx>
        <w:trPr>
          <w:trHeight w:val="1748"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5E83D">
            <w:pPr>
              <w:jc w:val="center"/>
              <w:rPr>
                <w:rFonts w:ascii="宋体" w:hAnsi="宋体" w:cs="宋体"/>
                <w:color w:val="000000"/>
                <w:sz w:val="20"/>
                <w:szCs w:val="20"/>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CC8756">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rPr>
              <w:t>新建</w:t>
            </w:r>
            <w:r>
              <w:rPr>
                <w:rFonts w:hint="eastAsia" w:ascii="宋体" w:hAnsi="宋体" w:cs="宋体"/>
                <w:color w:val="000000"/>
                <w:sz w:val="20"/>
                <w:szCs w:val="20"/>
                <w:lang w:val="en-US" w:eastAsia="zh-CN"/>
              </w:rPr>
              <w:t>和改建</w:t>
            </w:r>
            <w:r>
              <w:rPr>
                <w:rFonts w:hint="eastAsia" w:ascii="宋体" w:hAnsi="宋体" w:cs="宋体"/>
                <w:color w:val="000000"/>
                <w:sz w:val="20"/>
                <w:szCs w:val="20"/>
              </w:rPr>
              <w:t>标准化提灌站</w:t>
            </w:r>
            <w:r>
              <w:rPr>
                <w:rFonts w:hint="eastAsia" w:ascii="宋体" w:hAnsi="宋体" w:cs="宋体"/>
                <w:color w:val="000000"/>
                <w:sz w:val="20"/>
                <w:szCs w:val="20"/>
                <w:lang w:val="en-US" w:eastAsia="zh-CN"/>
              </w:rPr>
              <w:t>各1座</w:t>
            </w:r>
            <w:r>
              <w:rPr>
                <w:rFonts w:hint="eastAsia" w:ascii="宋体" w:hAnsi="宋体" w:cs="宋体"/>
                <w:color w:val="000000"/>
                <w:sz w:val="20"/>
                <w:szCs w:val="20"/>
              </w:rPr>
              <w:t>、出水池2处，新购置安装</w:t>
            </w:r>
            <w:r>
              <w:rPr>
                <w:rFonts w:hint="eastAsia" w:ascii="宋体" w:hAnsi="宋体" w:cs="宋体"/>
                <w:color w:val="000000"/>
                <w:sz w:val="20"/>
                <w:szCs w:val="20"/>
                <w:lang w:val="en-US" w:eastAsia="zh-CN"/>
              </w:rPr>
              <w:t>低压线路、</w:t>
            </w:r>
            <w:r>
              <w:rPr>
                <w:rFonts w:hint="eastAsia" w:ascii="宋体" w:hAnsi="宋体" w:cs="宋体"/>
                <w:color w:val="000000"/>
                <w:sz w:val="20"/>
                <w:szCs w:val="20"/>
              </w:rPr>
              <w:t>机电设备、进出管道等</w:t>
            </w:r>
            <w:r>
              <w:rPr>
                <w:rFonts w:hint="eastAsia" w:ascii="宋体" w:hAnsi="宋体" w:cs="宋体"/>
                <w:color w:val="000000"/>
                <w:sz w:val="20"/>
                <w:szCs w:val="20"/>
                <w:lang w:eastAsia="zh-CN"/>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B6A060">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rPr>
              <w:t>新建</w:t>
            </w:r>
            <w:r>
              <w:rPr>
                <w:rFonts w:hint="eastAsia" w:ascii="宋体" w:hAnsi="宋体" w:cs="宋体"/>
                <w:color w:val="000000"/>
                <w:sz w:val="20"/>
                <w:szCs w:val="20"/>
                <w:lang w:val="en-US" w:eastAsia="zh-CN"/>
              </w:rPr>
              <w:t>和改建</w:t>
            </w:r>
            <w:r>
              <w:rPr>
                <w:rFonts w:hint="eastAsia" w:ascii="宋体" w:hAnsi="宋体" w:cs="宋体"/>
                <w:color w:val="000000"/>
                <w:sz w:val="20"/>
                <w:szCs w:val="20"/>
              </w:rPr>
              <w:t>标准化提灌站</w:t>
            </w:r>
            <w:r>
              <w:rPr>
                <w:rFonts w:hint="eastAsia" w:ascii="宋体" w:hAnsi="宋体" w:cs="宋体"/>
                <w:color w:val="000000"/>
                <w:sz w:val="20"/>
                <w:szCs w:val="20"/>
                <w:lang w:val="en-US" w:eastAsia="zh-CN"/>
              </w:rPr>
              <w:t>各1座</w:t>
            </w:r>
            <w:r>
              <w:rPr>
                <w:rFonts w:hint="eastAsia" w:ascii="宋体" w:hAnsi="宋体" w:cs="宋体"/>
                <w:color w:val="000000"/>
                <w:sz w:val="20"/>
                <w:szCs w:val="20"/>
              </w:rPr>
              <w:t>、出水池2处，新购置安装</w:t>
            </w:r>
            <w:r>
              <w:rPr>
                <w:rFonts w:hint="eastAsia" w:ascii="宋体" w:hAnsi="宋体" w:cs="宋体"/>
                <w:color w:val="000000"/>
                <w:sz w:val="20"/>
                <w:szCs w:val="20"/>
                <w:lang w:val="en-US" w:eastAsia="zh-CN"/>
              </w:rPr>
              <w:t>低压线路、</w:t>
            </w:r>
            <w:r>
              <w:rPr>
                <w:rFonts w:hint="eastAsia" w:ascii="宋体" w:hAnsi="宋体" w:cs="宋体"/>
                <w:color w:val="000000"/>
                <w:sz w:val="20"/>
                <w:szCs w:val="20"/>
              </w:rPr>
              <w:t>机电设备、进出管道等</w:t>
            </w:r>
            <w:r>
              <w:rPr>
                <w:rFonts w:hint="eastAsia" w:ascii="宋体" w:hAnsi="宋体" w:cs="宋体"/>
                <w:color w:val="000000"/>
                <w:sz w:val="20"/>
                <w:szCs w:val="20"/>
                <w:lang w:eastAsia="zh-CN"/>
              </w:rPr>
              <w:t>。</w:t>
            </w:r>
          </w:p>
        </w:tc>
      </w:tr>
      <w:tr w14:paraId="479211A6">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60ABDFC">
            <w:pPr>
              <w:widowControl/>
              <w:jc w:val="center"/>
              <w:textAlignment w:val="center"/>
              <w:rPr>
                <w:rFonts w:ascii="宋体" w:hAnsi="宋体" w:cs="宋体"/>
                <w:color w:val="000000"/>
                <w:sz w:val="20"/>
                <w:szCs w:val="20"/>
              </w:rPr>
            </w:pPr>
            <w:r>
              <w:rPr>
                <w:rFonts w:hint="eastAsia" w:ascii="宋体" w:hAnsi="宋体" w:cs="宋体"/>
                <w:color w:val="000000"/>
                <w:sz w:val="20"/>
                <w:szCs w:val="20"/>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868B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一级指标</w:t>
            </w:r>
          </w:p>
        </w:tc>
        <w:tc>
          <w:tcPr>
            <w:tcW w:w="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20AF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24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5A3E4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4F77F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7AF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实际完成指标值(包含数字及文字描述)</w:t>
            </w:r>
          </w:p>
        </w:tc>
      </w:tr>
      <w:tr w14:paraId="2A541F49">
        <w:tblPrEx>
          <w:tblCellMar>
            <w:top w:w="0" w:type="dxa"/>
            <w:left w:w="0" w:type="dxa"/>
            <w:bottom w:w="0" w:type="dxa"/>
            <w:right w:w="0" w:type="dxa"/>
          </w:tblCellMar>
        </w:tblPrEx>
        <w:trPr>
          <w:trHeight w:val="9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EC03174">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DD88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973" w:type="dxa"/>
            <w:tcBorders>
              <w:top w:val="single" w:color="000000" w:sz="4" w:space="0"/>
              <w:left w:val="single" w:color="000000" w:sz="4" w:space="0"/>
              <w:right w:val="single" w:color="000000" w:sz="4" w:space="0"/>
            </w:tcBorders>
            <w:tcMar>
              <w:top w:w="15" w:type="dxa"/>
              <w:left w:w="15" w:type="dxa"/>
              <w:right w:w="15" w:type="dxa"/>
            </w:tcMar>
            <w:vAlign w:val="center"/>
          </w:tcPr>
          <w:p w14:paraId="035611E4">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数量指标</w:t>
            </w:r>
          </w:p>
        </w:tc>
        <w:tc>
          <w:tcPr>
            <w:tcW w:w="24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1F584D">
            <w:pPr>
              <w:widowControl/>
              <w:jc w:val="center"/>
              <w:textAlignment w:val="center"/>
              <w:rPr>
                <w:rFonts w:hint="default" w:ascii="宋体" w:hAnsi="宋体" w:eastAsia="宋体" w:cs="宋体"/>
                <w:color w:val="000000"/>
                <w:kern w:val="2"/>
                <w:sz w:val="20"/>
                <w:szCs w:val="20"/>
                <w:lang w:val="en-US" w:eastAsia="zh-CN" w:bidi="ar-SA"/>
              </w:rPr>
            </w:pPr>
            <w:r>
              <w:rPr>
                <w:rFonts w:hint="eastAsia" w:ascii="宋体" w:hAnsi="宋体" w:cs="宋体"/>
                <w:color w:val="000000"/>
                <w:sz w:val="20"/>
                <w:szCs w:val="20"/>
                <w:lang w:eastAsia="zh-CN"/>
              </w:rPr>
              <w:t>新建</w:t>
            </w:r>
            <w:r>
              <w:rPr>
                <w:rFonts w:hint="eastAsia" w:ascii="宋体" w:hAnsi="宋体" w:cs="宋体"/>
                <w:color w:val="000000"/>
                <w:sz w:val="20"/>
                <w:szCs w:val="20"/>
                <w:lang w:val="en-US" w:eastAsia="zh-CN"/>
              </w:rPr>
              <w:t>和改造</w:t>
            </w:r>
            <w:r>
              <w:rPr>
                <w:rFonts w:hint="eastAsia" w:ascii="宋体" w:hAnsi="宋体" w:cs="宋体"/>
                <w:color w:val="000000"/>
                <w:sz w:val="20"/>
                <w:szCs w:val="20"/>
                <w:lang w:eastAsia="zh-CN"/>
              </w:rPr>
              <w:t>标准化提灌站</w:t>
            </w:r>
            <w:r>
              <w:rPr>
                <w:rFonts w:hint="eastAsia" w:ascii="宋体" w:hAnsi="宋体" w:cs="宋体"/>
                <w:color w:val="000000"/>
                <w:sz w:val="20"/>
                <w:szCs w:val="20"/>
                <w:lang w:val="en-US" w:eastAsia="zh-CN"/>
              </w:rPr>
              <w:t>各1座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EC32C3">
            <w:pPr>
              <w:widowControl/>
              <w:jc w:val="center"/>
              <w:textAlignment w:val="center"/>
              <w:rPr>
                <w:rFonts w:hint="default"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新建1座、改造1座</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D93614">
            <w:pPr>
              <w:widowControl/>
              <w:jc w:val="center"/>
              <w:textAlignment w:val="center"/>
              <w:rPr>
                <w:rFonts w:hint="default"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新建1座、改造1座</w:t>
            </w:r>
          </w:p>
        </w:tc>
      </w:tr>
      <w:tr w14:paraId="3B6DF748">
        <w:tblPrEx>
          <w:tblCellMar>
            <w:top w:w="0" w:type="dxa"/>
            <w:left w:w="0" w:type="dxa"/>
            <w:bottom w:w="0" w:type="dxa"/>
            <w:right w:w="0" w:type="dxa"/>
          </w:tblCellMar>
        </w:tblPrEx>
        <w:trPr>
          <w:trHeight w:val="75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95995BA">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8EAC9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234128">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质量指标</w:t>
            </w:r>
          </w:p>
        </w:tc>
        <w:tc>
          <w:tcPr>
            <w:tcW w:w="24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B3A84">
            <w:pPr>
              <w:widowControl/>
              <w:jc w:val="center"/>
              <w:textAlignment w:val="center"/>
              <w:rPr>
                <w:rFonts w:ascii="宋体" w:hAnsi="宋体" w:cs="宋体"/>
                <w:color w:val="000000"/>
                <w:sz w:val="20"/>
                <w:szCs w:val="20"/>
              </w:rPr>
            </w:pPr>
            <w:r>
              <w:rPr>
                <w:rFonts w:hint="eastAsia" w:ascii="宋体" w:hAnsi="宋体" w:cs="宋体"/>
                <w:color w:val="000000"/>
                <w:sz w:val="20"/>
                <w:szCs w:val="20"/>
                <w:lang w:eastAsia="zh-CN"/>
              </w:rPr>
              <w:t>新建</w:t>
            </w:r>
            <w:r>
              <w:rPr>
                <w:rFonts w:hint="eastAsia" w:ascii="宋体" w:hAnsi="宋体" w:cs="宋体"/>
                <w:color w:val="000000"/>
                <w:sz w:val="20"/>
                <w:szCs w:val="20"/>
                <w:lang w:val="en-US" w:eastAsia="zh-CN"/>
              </w:rPr>
              <w:t>和改造各1座</w:t>
            </w:r>
            <w:r>
              <w:rPr>
                <w:rFonts w:hint="eastAsia" w:ascii="宋体" w:hAnsi="宋体" w:cs="宋体"/>
                <w:color w:val="000000"/>
                <w:sz w:val="20"/>
                <w:szCs w:val="20"/>
                <w:lang w:eastAsia="zh-CN"/>
              </w:rPr>
              <w:t>提灌站正常运行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C40709">
            <w:pPr>
              <w:widowControl/>
              <w:jc w:val="center"/>
              <w:textAlignment w:val="center"/>
              <w:rPr>
                <w:rFonts w:ascii="宋体" w:hAnsi="宋体" w:cs="宋体"/>
                <w:color w:val="000000"/>
                <w:sz w:val="20"/>
                <w:szCs w:val="20"/>
              </w:rPr>
            </w:pPr>
            <w:r>
              <w:rPr>
                <w:rFonts w:hint="eastAsia" w:ascii="宋体" w:hAnsi="宋体" w:cs="宋体"/>
                <w:color w:val="000000"/>
                <w:sz w:val="20"/>
                <w:szCs w:val="20"/>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11D3F9">
            <w:pPr>
              <w:widowControl/>
              <w:jc w:val="center"/>
              <w:textAlignment w:val="center"/>
              <w:rPr>
                <w:rFonts w:ascii="宋体" w:hAnsi="宋体" w:cs="宋体"/>
                <w:color w:val="000000"/>
                <w:sz w:val="20"/>
                <w:szCs w:val="20"/>
              </w:rPr>
            </w:pPr>
            <w:r>
              <w:rPr>
                <w:rFonts w:hint="eastAsia" w:ascii="宋体" w:hAnsi="宋体" w:cs="宋体"/>
                <w:color w:val="000000"/>
                <w:sz w:val="20"/>
                <w:szCs w:val="20"/>
              </w:rPr>
              <w:t>100%</w:t>
            </w:r>
          </w:p>
        </w:tc>
      </w:tr>
      <w:tr w14:paraId="3996A1E7">
        <w:tblPrEx>
          <w:tblCellMar>
            <w:top w:w="0" w:type="dxa"/>
            <w:left w:w="0" w:type="dxa"/>
            <w:bottom w:w="0" w:type="dxa"/>
            <w:right w:w="0" w:type="dxa"/>
          </w:tblCellMar>
        </w:tblPrEx>
        <w:trPr>
          <w:trHeight w:val="51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20DD823">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AA1D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5D2841">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成本指标</w:t>
            </w:r>
          </w:p>
        </w:tc>
        <w:tc>
          <w:tcPr>
            <w:tcW w:w="24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862EFA">
            <w:pPr>
              <w:widowControl/>
              <w:jc w:val="center"/>
              <w:textAlignment w:val="center"/>
              <w:rPr>
                <w:rFonts w:hint="default" w:ascii="宋体" w:hAnsi="宋体" w:eastAsia="宋体" w:cs="宋体"/>
                <w:color w:val="000000"/>
                <w:kern w:val="2"/>
                <w:sz w:val="20"/>
                <w:szCs w:val="20"/>
                <w:lang w:val="en-US" w:eastAsia="zh-CN" w:bidi="ar-SA"/>
              </w:rPr>
            </w:pPr>
            <w:r>
              <w:rPr>
                <w:rFonts w:hint="eastAsia" w:ascii="宋体" w:hAnsi="宋体" w:cs="宋体"/>
                <w:color w:val="000000"/>
                <w:sz w:val="20"/>
                <w:szCs w:val="20"/>
                <w:lang w:eastAsia="zh-CN"/>
              </w:rPr>
              <w:t>新建</w:t>
            </w:r>
            <w:r>
              <w:rPr>
                <w:rFonts w:hint="eastAsia" w:ascii="宋体" w:hAnsi="宋体" w:cs="宋体"/>
                <w:color w:val="000000"/>
                <w:sz w:val="20"/>
                <w:szCs w:val="20"/>
                <w:lang w:val="en-US" w:eastAsia="zh-CN"/>
              </w:rPr>
              <w:t>和改造各1座提灌站</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646C6">
            <w:pPr>
              <w:widowControl/>
              <w:jc w:val="center"/>
              <w:textAlignment w:val="center"/>
              <w:rPr>
                <w:rFonts w:hint="default" w:ascii="宋体" w:hAnsi="宋体" w:eastAsia="宋体" w:cs="宋体"/>
                <w:color w:val="000000"/>
                <w:kern w:val="2"/>
                <w:sz w:val="20"/>
                <w:szCs w:val="20"/>
                <w:lang w:val="en-US" w:eastAsia="zh-CN" w:bidi="ar-SA"/>
              </w:rPr>
            </w:pPr>
            <w:r>
              <w:rPr>
                <w:rFonts w:hint="eastAsia" w:ascii="宋体" w:hAnsi="宋体" w:cs="宋体"/>
                <w:color w:val="000000"/>
                <w:sz w:val="20"/>
                <w:szCs w:val="20"/>
                <w:lang w:eastAsia="zh-CN"/>
              </w:rPr>
              <w:t>小于或等于</w:t>
            </w:r>
            <w:r>
              <w:rPr>
                <w:rFonts w:hint="eastAsia" w:ascii="宋体" w:hAnsi="宋体" w:cs="宋体"/>
                <w:color w:val="000000"/>
                <w:sz w:val="20"/>
                <w:szCs w:val="20"/>
                <w:lang w:val="en-US" w:eastAsia="zh-CN"/>
              </w:rPr>
              <w:t>40万元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2AD8D4">
            <w:pPr>
              <w:widowControl/>
              <w:jc w:val="center"/>
              <w:textAlignment w:val="center"/>
              <w:rPr>
                <w:rFonts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35万元</w:t>
            </w:r>
          </w:p>
        </w:tc>
      </w:tr>
      <w:tr w14:paraId="5BD041B5">
        <w:tblPrEx>
          <w:tblCellMar>
            <w:top w:w="0" w:type="dxa"/>
            <w:left w:w="0" w:type="dxa"/>
            <w:bottom w:w="0" w:type="dxa"/>
            <w:right w:w="0" w:type="dxa"/>
          </w:tblCellMar>
        </w:tblPrEx>
        <w:trPr>
          <w:trHeight w:val="41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C07698A">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EC6F9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w:t>
            </w:r>
          </w:p>
        </w:tc>
        <w:tc>
          <w:tcPr>
            <w:tcW w:w="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B81CD7">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经济效益</w:t>
            </w:r>
          </w:p>
        </w:tc>
        <w:tc>
          <w:tcPr>
            <w:tcW w:w="24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FB958B">
            <w:pPr>
              <w:widowControl/>
              <w:jc w:val="center"/>
              <w:textAlignment w:val="center"/>
              <w:rPr>
                <w:rFonts w:ascii="宋体" w:hAnsi="宋体" w:eastAsia="宋体" w:cs="宋体"/>
                <w:color w:val="000000"/>
                <w:kern w:val="2"/>
                <w:sz w:val="20"/>
                <w:szCs w:val="20"/>
                <w:lang w:val="en-US" w:eastAsia="zh-CN" w:bidi="ar-SA"/>
              </w:rPr>
            </w:pPr>
            <w:r>
              <w:rPr>
                <w:rFonts w:hint="eastAsia" w:ascii="宋体" w:hAnsi="宋体" w:cs="宋体"/>
                <w:color w:val="000000"/>
                <w:sz w:val="20"/>
                <w:szCs w:val="20"/>
              </w:rPr>
              <w:t>农业生产用水条件改善带动农业粮食亩均产量增加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FE11C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50公斤</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ECFE9">
            <w:pPr>
              <w:widowControl/>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eastAsia="zh-CN"/>
              </w:rPr>
              <w:t>50公斤</w:t>
            </w:r>
          </w:p>
        </w:tc>
      </w:tr>
      <w:tr w14:paraId="31725D99">
        <w:tblPrEx>
          <w:tblCellMar>
            <w:top w:w="0" w:type="dxa"/>
            <w:left w:w="0" w:type="dxa"/>
            <w:bottom w:w="0" w:type="dxa"/>
            <w:right w:w="0" w:type="dxa"/>
          </w:tblCellMar>
        </w:tblPrEx>
        <w:trPr>
          <w:trHeight w:val="47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97773EE">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0293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w:t>
            </w:r>
          </w:p>
        </w:tc>
        <w:tc>
          <w:tcPr>
            <w:tcW w:w="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65CDBB">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社会效益</w:t>
            </w:r>
          </w:p>
        </w:tc>
        <w:tc>
          <w:tcPr>
            <w:tcW w:w="24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CFA940">
            <w:pPr>
              <w:widowControl/>
              <w:jc w:val="center"/>
              <w:textAlignment w:val="center"/>
              <w:rPr>
                <w:rFonts w:ascii="宋体" w:hAnsi="宋体" w:eastAsia="宋体" w:cs="宋体"/>
                <w:color w:val="000000"/>
                <w:kern w:val="2"/>
                <w:sz w:val="20"/>
                <w:szCs w:val="20"/>
                <w:lang w:val="en-US" w:eastAsia="zh-CN" w:bidi="ar-SA"/>
              </w:rPr>
            </w:pPr>
            <w:r>
              <w:rPr>
                <w:rFonts w:hint="eastAsia" w:ascii="宋体" w:hAnsi="宋体" w:cs="宋体"/>
                <w:color w:val="000000"/>
                <w:sz w:val="20"/>
                <w:szCs w:val="20"/>
              </w:rPr>
              <w:t>新增和改善灌溉面积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8FD44D">
            <w:pPr>
              <w:widowControl/>
              <w:jc w:val="center"/>
              <w:textAlignment w:val="center"/>
              <w:rPr>
                <w:rFonts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1000</w:t>
            </w:r>
            <w:r>
              <w:rPr>
                <w:rFonts w:hint="eastAsia" w:ascii="宋体" w:hAnsi="宋体" w:cs="宋体"/>
                <w:color w:val="000000"/>
                <w:sz w:val="20"/>
                <w:szCs w:val="20"/>
              </w:rPr>
              <w:t>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BA352">
            <w:pPr>
              <w:widowControl/>
              <w:jc w:val="center"/>
              <w:textAlignment w:val="center"/>
              <w:rPr>
                <w:rFonts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大于1000</w:t>
            </w:r>
            <w:r>
              <w:rPr>
                <w:rFonts w:hint="eastAsia" w:ascii="宋体" w:hAnsi="宋体" w:cs="宋体"/>
                <w:color w:val="000000"/>
                <w:sz w:val="20"/>
                <w:szCs w:val="20"/>
              </w:rPr>
              <w:t>亩</w:t>
            </w:r>
          </w:p>
        </w:tc>
      </w:tr>
      <w:tr w14:paraId="1124EB22">
        <w:tblPrEx>
          <w:tblCellMar>
            <w:top w:w="0" w:type="dxa"/>
            <w:left w:w="0" w:type="dxa"/>
            <w:bottom w:w="0" w:type="dxa"/>
            <w:right w:w="0" w:type="dxa"/>
          </w:tblCellMar>
        </w:tblPrEx>
        <w:trPr>
          <w:trHeight w:val="725"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06F46FEE">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CB38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满意度指标</w:t>
            </w:r>
          </w:p>
        </w:tc>
        <w:tc>
          <w:tcPr>
            <w:tcW w:w="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DB03C7">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服务对象满意度指标</w:t>
            </w:r>
          </w:p>
        </w:tc>
        <w:tc>
          <w:tcPr>
            <w:tcW w:w="24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06FEC0">
            <w:pPr>
              <w:widowControl/>
              <w:jc w:val="center"/>
              <w:textAlignment w:val="center"/>
              <w:rPr>
                <w:rFonts w:ascii="宋体" w:hAnsi="宋体" w:eastAsia="宋体" w:cs="宋体"/>
                <w:color w:val="000000"/>
                <w:kern w:val="2"/>
                <w:sz w:val="20"/>
                <w:szCs w:val="20"/>
                <w:lang w:val="en-US" w:eastAsia="zh-CN" w:bidi="ar-SA"/>
              </w:rPr>
            </w:pPr>
            <w:r>
              <w:rPr>
                <w:rFonts w:hint="eastAsia" w:ascii="宋体" w:hAnsi="宋体" w:cs="宋体"/>
                <w:color w:val="000000"/>
                <w:sz w:val="20"/>
                <w:szCs w:val="20"/>
              </w:rPr>
              <w:t>灌区群众满意度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9693C2">
            <w:pPr>
              <w:widowControl/>
              <w:jc w:val="center"/>
              <w:textAlignment w:val="center"/>
              <w:rPr>
                <w:rFonts w:ascii="宋体" w:hAnsi="宋体" w:eastAsia="宋体" w:cs="宋体"/>
                <w:color w:val="000000"/>
                <w:kern w:val="2"/>
                <w:sz w:val="20"/>
                <w:szCs w:val="20"/>
                <w:lang w:val="en-US" w:eastAsia="zh-CN" w:bidi="ar-SA"/>
              </w:rPr>
            </w:pPr>
            <w:r>
              <w:rPr>
                <w:rFonts w:hint="eastAsia" w:ascii="宋体" w:hAnsi="宋体" w:cs="宋体"/>
                <w:color w:val="000000"/>
                <w:sz w:val="20"/>
                <w:szCs w:val="20"/>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A7F871">
            <w:pPr>
              <w:widowControl/>
              <w:jc w:val="center"/>
              <w:textAlignment w:val="center"/>
              <w:rPr>
                <w:rFonts w:ascii="宋体" w:hAnsi="宋体" w:eastAsia="宋体" w:cs="宋体"/>
                <w:color w:val="000000"/>
                <w:kern w:val="2"/>
                <w:sz w:val="20"/>
                <w:szCs w:val="20"/>
                <w:lang w:val="en-US" w:eastAsia="zh-CN" w:bidi="ar-SA"/>
              </w:rPr>
            </w:pPr>
            <w:r>
              <w:rPr>
                <w:rFonts w:hint="eastAsia" w:ascii="宋体" w:hAnsi="宋体" w:cs="宋体"/>
                <w:color w:val="000000"/>
                <w:sz w:val="20"/>
                <w:szCs w:val="20"/>
              </w:rPr>
              <w:t>95%</w:t>
            </w:r>
          </w:p>
        </w:tc>
      </w:tr>
    </w:tbl>
    <w:p w14:paraId="32D575AC">
      <w:pPr>
        <w:spacing w:line="580" w:lineRule="exact"/>
        <w:ind w:left="630"/>
        <w:rPr>
          <w:rFonts w:hint="eastAsia" w:ascii="楷体_GB2312" w:hAnsi="楷体_GB2312" w:eastAsia="楷体_GB2312" w:cs="楷体_GB2312"/>
          <w:sz w:val="32"/>
          <w:szCs w:val="32"/>
        </w:rPr>
      </w:pPr>
    </w:p>
    <w:p w14:paraId="4ABCAFC6">
      <w:pPr>
        <w:spacing w:line="580" w:lineRule="exact"/>
        <w:ind w:left="630"/>
        <w:rPr>
          <w:rFonts w:hint="eastAsia" w:ascii="楷体_GB2312" w:hAnsi="楷体_GB2312" w:eastAsia="楷体_GB2312" w:cs="楷体_GB2312"/>
          <w:sz w:val="32"/>
          <w:szCs w:val="32"/>
        </w:rPr>
      </w:pPr>
    </w:p>
    <w:tbl>
      <w:tblPr>
        <w:tblStyle w:val="15"/>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65E5E998">
        <w:tblPrEx>
          <w:tblCellMar>
            <w:top w:w="0" w:type="dxa"/>
            <w:left w:w="0" w:type="dxa"/>
            <w:bottom w:w="0" w:type="dxa"/>
            <w:right w:w="0" w:type="dxa"/>
          </w:tblCellMar>
        </w:tblPrEx>
        <w:trPr>
          <w:trHeight w:val="1013" w:hRule="atLeast"/>
          <w:jc w:val="center"/>
        </w:trPr>
        <w:tc>
          <w:tcPr>
            <w:tcW w:w="9960" w:type="dxa"/>
            <w:gridSpan w:val="6"/>
            <w:tcBorders>
              <w:top w:val="nil"/>
              <w:left w:val="nil"/>
              <w:bottom w:val="nil"/>
              <w:right w:val="nil"/>
            </w:tcBorders>
            <w:tcMar>
              <w:top w:w="15" w:type="dxa"/>
              <w:left w:w="15" w:type="dxa"/>
              <w:right w:w="15" w:type="dxa"/>
            </w:tcMar>
            <w:vAlign w:val="center"/>
          </w:tcPr>
          <w:p w14:paraId="171CCB92">
            <w:pPr>
              <w:widowControl/>
              <w:jc w:val="center"/>
              <w:textAlignment w:val="center"/>
              <w:rPr>
                <w:rFonts w:hint="eastAsia" w:ascii="宋体" w:hAnsi="宋体" w:eastAsia="宋体" w:cs="宋体"/>
                <w:b/>
                <w:bCs/>
                <w:color w:val="000000"/>
                <w:kern w:val="0"/>
                <w:sz w:val="36"/>
                <w:szCs w:val="36"/>
                <w:lang w:eastAsia="zh-CN"/>
              </w:rPr>
            </w:pPr>
            <w:r>
              <w:rPr>
                <w:rFonts w:hint="eastAsia" w:ascii="宋体" w:hAnsi="宋体" w:cs="宋体"/>
                <w:b/>
                <w:bCs/>
                <w:color w:val="000000"/>
                <w:kern w:val="0"/>
                <w:sz w:val="36"/>
                <w:szCs w:val="36"/>
              </w:rPr>
              <w:t>项目绩效目标完成情况表</w:t>
            </w:r>
          </w:p>
          <w:p w14:paraId="484941FB">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rPr>
              <w:t>(</w:t>
            </w:r>
            <w:r>
              <w:rPr>
                <w:rFonts w:hint="eastAsia" w:ascii="宋体" w:hAnsi="宋体" w:cs="宋体"/>
                <w:color w:val="000000"/>
                <w:kern w:val="0"/>
                <w:sz w:val="36"/>
                <w:szCs w:val="36"/>
                <w:lang w:eastAsia="zh-CN"/>
              </w:rPr>
              <w:t>2022</w:t>
            </w:r>
            <w:r>
              <w:rPr>
                <w:rFonts w:hint="eastAsia" w:ascii="宋体" w:hAnsi="宋体" w:cs="宋体"/>
                <w:color w:val="000000"/>
                <w:kern w:val="0"/>
                <w:sz w:val="36"/>
                <w:szCs w:val="36"/>
              </w:rPr>
              <w:t>年度)</w:t>
            </w:r>
          </w:p>
        </w:tc>
      </w:tr>
      <w:tr w14:paraId="03883752">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2836C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9436DF">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2022</w:t>
            </w:r>
            <w:r>
              <w:rPr>
                <w:rFonts w:hint="eastAsia" w:ascii="宋体" w:hAnsi="宋体" w:cs="宋体"/>
                <w:color w:val="000000"/>
                <w:sz w:val="20"/>
                <w:szCs w:val="20"/>
              </w:rPr>
              <w:t>年</w:t>
            </w:r>
            <w:r>
              <w:rPr>
                <w:rFonts w:hint="eastAsia" w:ascii="宋体" w:hAnsi="宋体" w:cs="宋体"/>
                <w:color w:val="000000"/>
                <w:sz w:val="20"/>
                <w:szCs w:val="20"/>
                <w:lang w:eastAsia="zh-CN"/>
              </w:rPr>
              <w:t>县级农机推广与服务</w:t>
            </w:r>
            <w:r>
              <w:rPr>
                <w:rFonts w:hint="eastAsia" w:ascii="宋体" w:hAnsi="宋体" w:cs="宋体"/>
                <w:color w:val="000000"/>
                <w:sz w:val="20"/>
                <w:szCs w:val="20"/>
              </w:rPr>
              <w:t>项目</w:t>
            </w:r>
            <w:r>
              <w:rPr>
                <w:rFonts w:hint="eastAsia" w:ascii="宋体" w:hAnsi="宋体" w:cs="宋体"/>
                <w:color w:val="000000"/>
                <w:sz w:val="20"/>
                <w:szCs w:val="20"/>
                <w:lang w:eastAsia="zh-CN"/>
              </w:rPr>
              <w:t>工作经费</w:t>
            </w:r>
          </w:p>
        </w:tc>
      </w:tr>
      <w:tr w14:paraId="1C1EEACD">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DE77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A069E9">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邻水县农业机械服务中心</w:t>
            </w:r>
          </w:p>
        </w:tc>
      </w:tr>
      <w:tr w14:paraId="73AE5EF3">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6F36A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F9614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9DED70">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7BE8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8C83A0">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18</w:t>
            </w:r>
          </w:p>
        </w:tc>
      </w:tr>
      <w:tr w14:paraId="5401A26F">
        <w:tblPrEx>
          <w:tblCellMar>
            <w:top w:w="0" w:type="dxa"/>
            <w:left w:w="0" w:type="dxa"/>
            <w:bottom w:w="0" w:type="dxa"/>
            <w:right w:w="0" w:type="dxa"/>
          </w:tblCellMar>
        </w:tblPrEx>
        <w:trPr>
          <w:trHeight w:val="267"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E3EB1A">
            <w:pPr>
              <w:jc w:val="center"/>
              <w:rPr>
                <w:rFonts w:ascii="宋体" w:hAnsi="宋体" w:cs="宋体"/>
                <w:color w:val="000000"/>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AA00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7CE25A">
            <w:pPr>
              <w:widowControl/>
              <w:jc w:val="center"/>
              <w:textAlignment w:val="center"/>
              <w:rPr>
                <w:rFonts w:hint="default" w:ascii="宋体" w:hAnsi="宋体" w:cs="宋体"/>
                <w:color w:val="000000"/>
                <w:sz w:val="20"/>
                <w:szCs w:val="20"/>
                <w:lang w:val="en-US"/>
              </w:rPr>
            </w:pPr>
            <w:r>
              <w:rPr>
                <w:rFonts w:hint="eastAsia" w:ascii="宋体" w:hAnsi="宋体" w:cs="宋体"/>
                <w:color w:val="000000"/>
                <w:sz w:val="20"/>
                <w:szCs w:val="20"/>
                <w:lang w:val="en-US" w:eastAsia="zh-CN"/>
              </w:rPr>
              <w:t>18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8120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C9F529">
            <w:pPr>
              <w:widowControl/>
              <w:jc w:val="center"/>
              <w:textAlignment w:val="center"/>
              <w:rPr>
                <w:rFonts w:hint="default" w:ascii="宋体" w:hAnsi="宋体" w:cs="宋体"/>
                <w:color w:val="000000"/>
                <w:sz w:val="20"/>
                <w:szCs w:val="20"/>
                <w:lang w:val="en-US"/>
              </w:rPr>
            </w:pPr>
            <w:r>
              <w:rPr>
                <w:rFonts w:hint="eastAsia" w:ascii="宋体" w:hAnsi="宋体" w:cs="宋体"/>
                <w:color w:val="000000"/>
                <w:sz w:val="20"/>
                <w:szCs w:val="20"/>
                <w:lang w:val="en-US" w:eastAsia="zh-CN"/>
              </w:rPr>
              <w:t>18</w:t>
            </w:r>
          </w:p>
        </w:tc>
      </w:tr>
      <w:tr w14:paraId="2327CBD1">
        <w:tblPrEx>
          <w:tblCellMar>
            <w:top w:w="0" w:type="dxa"/>
            <w:left w:w="0" w:type="dxa"/>
            <w:bottom w:w="0" w:type="dxa"/>
            <w:right w:w="0" w:type="dxa"/>
          </w:tblCellMar>
        </w:tblPrEx>
        <w:trPr>
          <w:trHeight w:val="111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BA477">
            <w:pPr>
              <w:jc w:val="center"/>
              <w:rPr>
                <w:rFonts w:ascii="宋体" w:hAnsi="宋体" w:cs="宋体"/>
                <w:color w:val="000000"/>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0731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B941C">
            <w:pPr>
              <w:widowControl/>
              <w:jc w:val="center"/>
              <w:textAlignment w:val="center"/>
              <w:rPr>
                <w:rFonts w:hint="default" w:ascii="宋体" w:hAnsi="宋体" w:eastAsia="宋体" w:cs="宋体"/>
                <w:color w:val="000000"/>
                <w:sz w:val="20"/>
                <w:szCs w:val="20"/>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E6F7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FC64A0">
            <w:pPr>
              <w:jc w:val="center"/>
              <w:rPr>
                <w:rFonts w:hint="default" w:ascii="宋体" w:hAnsi="宋体" w:eastAsia="宋体" w:cs="宋体"/>
                <w:color w:val="000000"/>
                <w:sz w:val="20"/>
                <w:szCs w:val="20"/>
                <w:lang w:val="en-US" w:eastAsia="zh-CN"/>
              </w:rPr>
            </w:pPr>
          </w:p>
        </w:tc>
      </w:tr>
      <w:tr w14:paraId="284D1FB9">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E74A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0E72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3CF2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实际完成目标</w:t>
            </w:r>
          </w:p>
        </w:tc>
      </w:tr>
      <w:tr w14:paraId="46F2B194">
        <w:tblPrEx>
          <w:tblCellMar>
            <w:top w:w="0" w:type="dxa"/>
            <w:left w:w="0" w:type="dxa"/>
            <w:bottom w:w="0" w:type="dxa"/>
            <w:right w:w="0" w:type="dxa"/>
          </w:tblCellMar>
        </w:tblPrEx>
        <w:trPr>
          <w:trHeight w:val="1748"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221BB2">
            <w:pPr>
              <w:jc w:val="center"/>
              <w:rPr>
                <w:rFonts w:ascii="宋体" w:hAnsi="宋体" w:cs="宋体"/>
                <w:color w:val="000000"/>
                <w:sz w:val="20"/>
                <w:szCs w:val="20"/>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818E45">
            <w:pPr>
              <w:widowControl/>
              <w:jc w:val="center"/>
              <w:textAlignment w:val="center"/>
              <w:rPr>
                <w:rFonts w:hint="default" w:ascii="宋体" w:hAnsi="宋体" w:cs="宋体"/>
                <w:color w:val="000000"/>
                <w:sz w:val="20"/>
                <w:szCs w:val="20"/>
                <w:lang w:val="en-US"/>
              </w:rPr>
            </w:pPr>
            <w:r>
              <w:rPr>
                <w:rFonts w:hint="eastAsia" w:ascii="宋体" w:hAnsi="宋体" w:cs="宋体"/>
                <w:color w:val="000000"/>
                <w:sz w:val="20"/>
                <w:szCs w:val="20"/>
                <w:lang w:val="en-US" w:eastAsia="zh-CN"/>
              </w:rPr>
              <w:t>一是“五良”融合宜机化改造区域“四变一通”大中型农业机械作业通达率100%；二是全县水稻机插、直播面积达1万亩以上；三是培育农机专业合作社1家。</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8BB3B">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一是“五良”融合宜机化改造区域“四变一通”大中型农业机械作业通达率100%；，二是全县水稻机插、直播面积达1万亩以上；三是培育农机专业合作社1家。</w:t>
            </w:r>
          </w:p>
        </w:tc>
      </w:tr>
      <w:tr w14:paraId="25C37F60">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C6C41A2">
            <w:pPr>
              <w:widowControl/>
              <w:jc w:val="center"/>
              <w:textAlignment w:val="center"/>
              <w:rPr>
                <w:rFonts w:ascii="宋体" w:hAnsi="宋体" w:cs="宋体"/>
                <w:color w:val="000000"/>
                <w:sz w:val="20"/>
                <w:szCs w:val="20"/>
              </w:rPr>
            </w:pPr>
            <w:r>
              <w:rPr>
                <w:rFonts w:hint="eastAsia" w:ascii="宋体" w:hAnsi="宋体" w:cs="宋体"/>
                <w:color w:val="000000"/>
                <w:sz w:val="20"/>
                <w:szCs w:val="20"/>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915E3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03A4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020D6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239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336CA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预期指标值(包含数字及文字描述)</w:t>
            </w:r>
          </w:p>
        </w:tc>
        <w:tc>
          <w:tcPr>
            <w:tcW w:w="239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94FCC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实际完成指标值(包含数字及文字描述)</w:t>
            </w:r>
          </w:p>
        </w:tc>
      </w:tr>
      <w:tr w14:paraId="1018712D">
        <w:tblPrEx>
          <w:tblCellMar>
            <w:top w:w="0" w:type="dxa"/>
            <w:left w:w="0" w:type="dxa"/>
            <w:bottom w:w="0" w:type="dxa"/>
            <w:right w:w="0" w:type="dxa"/>
          </w:tblCellMar>
        </w:tblPrEx>
        <w:trPr>
          <w:trHeight w:val="16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0C90720">
            <w:pPr>
              <w:widowControl/>
              <w:jc w:val="center"/>
              <w:textAlignment w:val="center"/>
              <w:rPr>
                <w:rFonts w:ascii="宋体" w:hAnsi="宋体" w:cs="宋体"/>
                <w:color w:val="000000"/>
                <w:sz w:val="20"/>
                <w:szCs w:val="20"/>
              </w:rPr>
            </w:pPr>
          </w:p>
        </w:tc>
        <w:tc>
          <w:tcPr>
            <w:tcW w:w="13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E502D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2D2E054">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数量指标</w:t>
            </w: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8A2B967">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rPr>
              <w:t>全县水稻机插、直播面积</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6D7F77A">
            <w:pPr>
              <w:widowControl/>
              <w:jc w:val="center"/>
              <w:textAlignment w:val="center"/>
              <w:rPr>
                <w:rFonts w:hint="default" w:ascii="宋体" w:hAnsi="宋体" w:eastAsia="宋体" w:cs="宋体"/>
                <w:color w:val="000000"/>
                <w:sz w:val="20"/>
                <w:szCs w:val="20"/>
                <w:lang w:val="en-US" w:eastAsia="zh-CN"/>
              </w:rPr>
            </w:pPr>
            <w:r>
              <w:rPr>
                <w:rFonts w:hint="default" w:ascii="宋体" w:hAnsi="宋体" w:eastAsia="宋体" w:cs="宋体"/>
                <w:color w:val="000000"/>
                <w:sz w:val="20"/>
                <w:szCs w:val="20"/>
                <w:lang w:val="en-US" w:eastAsia="zh-CN"/>
              </w:rPr>
              <w:t>1万亩以上</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B0AC43">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2.1</w:t>
            </w:r>
            <w:r>
              <w:rPr>
                <w:rFonts w:hint="default" w:ascii="宋体" w:hAnsi="宋体" w:eastAsia="宋体" w:cs="宋体"/>
                <w:color w:val="000000"/>
                <w:sz w:val="20"/>
                <w:szCs w:val="20"/>
                <w:lang w:val="en-US" w:eastAsia="zh-CN"/>
              </w:rPr>
              <w:t>万亩</w:t>
            </w:r>
          </w:p>
        </w:tc>
      </w:tr>
      <w:tr w14:paraId="5429D4FC">
        <w:tblPrEx>
          <w:tblCellMar>
            <w:top w:w="0" w:type="dxa"/>
            <w:left w:w="0" w:type="dxa"/>
            <w:bottom w:w="0" w:type="dxa"/>
            <w:right w:w="0" w:type="dxa"/>
          </w:tblCellMar>
        </w:tblPrEx>
        <w:trPr>
          <w:trHeight w:val="16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077B482">
            <w:pPr>
              <w:widowControl/>
              <w:jc w:val="center"/>
              <w:textAlignment w:val="center"/>
            </w:pPr>
          </w:p>
        </w:tc>
        <w:tc>
          <w:tcPr>
            <w:tcW w:w="136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388DEE4">
            <w:pPr>
              <w:widowControl/>
              <w:jc w:val="center"/>
              <w:textAlignment w:val="center"/>
            </w:pPr>
          </w:p>
        </w:tc>
        <w:tc>
          <w:tcPr>
            <w:tcW w:w="1025" w:type="dxa"/>
            <w:vMerge w:val="continue"/>
            <w:tcBorders>
              <w:left w:val="single" w:color="000000" w:sz="4" w:space="0"/>
              <w:right w:val="single" w:color="000000" w:sz="4" w:space="0"/>
            </w:tcBorders>
            <w:tcMar>
              <w:top w:w="15" w:type="dxa"/>
              <w:left w:w="15" w:type="dxa"/>
              <w:right w:w="15" w:type="dxa"/>
            </w:tcMar>
            <w:vAlign w:val="center"/>
          </w:tcPr>
          <w:p w14:paraId="302A14A2">
            <w:pPr>
              <w:widowControl/>
              <w:jc w:val="center"/>
              <w:textAlignment w:val="center"/>
            </w:pP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2762EE1">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培育农机专业合作社</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FF2CAE5">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1家</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97CA5F">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1家</w:t>
            </w:r>
          </w:p>
        </w:tc>
      </w:tr>
      <w:tr w14:paraId="120B6117">
        <w:tblPrEx>
          <w:tblCellMar>
            <w:top w:w="0" w:type="dxa"/>
            <w:left w:w="0" w:type="dxa"/>
            <w:bottom w:w="0" w:type="dxa"/>
            <w:right w:w="0" w:type="dxa"/>
          </w:tblCellMar>
        </w:tblPrEx>
        <w:trPr>
          <w:trHeight w:val="75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C42E3EC">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C656C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AE6C0D">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FF628">
            <w:pPr>
              <w:widowControl/>
              <w:jc w:val="center"/>
              <w:textAlignment w:val="center"/>
              <w:rPr>
                <w:rFonts w:ascii="宋体" w:hAnsi="宋体" w:cs="宋体"/>
                <w:color w:val="000000"/>
                <w:sz w:val="20"/>
                <w:szCs w:val="20"/>
              </w:rPr>
            </w:pPr>
            <w:r>
              <w:rPr>
                <w:rFonts w:hint="eastAsia" w:ascii="宋体" w:hAnsi="宋体" w:cs="宋体"/>
                <w:color w:val="000000"/>
                <w:sz w:val="20"/>
                <w:szCs w:val="20"/>
              </w:rPr>
              <w:t>推广新机具和新技术</w:t>
            </w:r>
          </w:p>
        </w:tc>
        <w:tc>
          <w:tcPr>
            <w:tcW w:w="239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0D4F0DEB">
            <w:pPr>
              <w:widowControl/>
              <w:jc w:val="center"/>
              <w:textAlignment w:val="center"/>
              <w:rPr>
                <w:rFonts w:ascii="宋体" w:hAnsi="宋体" w:cs="宋体"/>
                <w:color w:val="000000"/>
                <w:sz w:val="20"/>
                <w:szCs w:val="20"/>
              </w:rPr>
            </w:pPr>
            <w:r>
              <w:rPr>
                <w:rFonts w:hint="eastAsia" w:ascii="宋体" w:hAnsi="宋体" w:cs="宋体"/>
                <w:color w:val="000000"/>
                <w:sz w:val="20"/>
                <w:szCs w:val="20"/>
              </w:rPr>
              <w:t>完成水稻机抛秧和无人机淹水直播试验示范，</w:t>
            </w:r>
          </w:p>
        </w:tc>
        <w:tc>
          <w:tcPr>
            <w:tcW w:w="239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0A1AA9FB">
            <w:pPr>
              <w:widowControl/>
              <w:jc w:val="center"/>
              <w:textAlignment w:val="center"/>
              <w:rPr>
                <w:rFonts w:ascii="宋体" w:hAnsi="宋体" w:cs="宋体"/>
                <w:color w:val="000000"/>
                <w:sz w:val="20"/>
                <w:szCs w:val="20"/>
              </w:rPr>
            </w:pPr>
            <w:r>
              <w:rPr>
                <w:rFonts w:hint="eastAsia" w:ascii="宋体" w:hAnsi="宋体" w:cs="宋体"/>
                <w:color w:val="000000"/>
                <w:sz w:val="20"/>
                <w:szCs w:val="20"/>
                <w:lang w:eastAsia="zh-CN"/>
              </w:rPr>
              <w:t>经</w:t>
            </w:r>
            <w:r>
              <w:rPr>
                <w:rFonts w:hint="eastAsia" w:ascii="宋体" w:hAnsi="宋体" w:cs="宋体"/>
                <w:color w:val="000000"/>
                <w:sz w:val="20"/>
                <w:szCs w:val="20"/>
              </w:rPr>
              <w:t>测产效果良好</w:t>
            </w:r>
          </w:p>
        </w:tc>
      </w:tr>
      <w:tr w14:paraId="52C64AC5">
        <w:tblPrEx>
          <w:tblCellMar>
            <w:top w:w="0" w:type="dxa"/>
            <w:left w:w="0" w:type="dxa"/>
            <w:bottom w:w="0" w:type="dxa"/>
            <w:right w:w="0" w:type="dxa"/>
          </w:tblCellMar>
        </w:tblPrEx>
        <w:trPr>
          <w:trHeight w:val="51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7838BB7">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576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26C50">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E1F669">
            <w:pPr>
              <w:widowControl/>
              <w:jc w:val="center"/>
              <w:textAlignment w:val="center"/>
              <w:rPr>
                <w:rFonts w:ascii="宋体" w:hAnsi="宋体" w:cs="宋体"/>
                <w:color w:val="000000"/>
                <w:sz w:val="20"/>
                <w:szCs w:val="20"/>
              </w:rPr>
            </w:pPr>
            <w:r>
              <w:rPr>
                <w:rFonts w:hint="eastAsia" w:ascii="宋体" w:hAnsi="宋体" w:cs="宋体"/>
                <w:color w:val="000000"/>
                <w:sz w:val="20"/>
                <w:szCs w:val="20"/>
              </w:rPr>
              <w:t>实现每亩作业成本减少</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53D540">
            <w:pPr>
              <w:widowControl/>
              <w:jc w:val="center"/>
              <w:textAlignment w:val="center"/>
              <w:rPr>
                <w:rFonts w:ascii="宋体" w:hAnsi="宋体" w:cs="宋体"/>
                <w:color w:val="000000"/>
                <w:sz w:val="20"/>
                <w:szCs w:val="20"/>
              </w:rPr>
            </w:pPr>
            <w:r>
              <w:rPr>
                <w:rFonts w:hint="eastAsia" w:ascii="宋体" w:hAnsi="宋体" w:cs="宋体"/>
                <w:color w:val="000000"/>
                <w:sz w:val="20"/>
                <w:szCs w:val="20"/>
              </w:rPr>
              <w:t>120元以上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91F1ED">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130元</w:t>
            </w:r>
          </w:p>
        </w:tc>
      </w:tr>
      <w:tr w14:paraId="7BEC89F4">
        <w:tblPrEx>
          <w:tblCellMar>
            <w:top w:w="0" w:type="dxa"/>
            <w:left w:w="0" w:type="dxa"/>
            <w:bottom w:w="0" w:type="dxa"/>
            <w:right w:w="0" w:type="dxa"/>
          </w:tblCellMar>
        </w:tblPrEx>
        <w:trPr>
          <w:trHeight w:val="41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3613376">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76B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B2933">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经济效益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75BD4">
            <w:pPr>
              <w:widowControl/>
              <w:jc w:val="center"/>
              <w:textAlignment w:val="center"/>
              <w:rPr>
                <w:rFonts w:ascii="宋体" w:hAnsi="宋体" w:cs="宋体"/>
                <w:color w:val="000000"/>
                <w:sz w:val="20"/>
                <w:szCs w:val="20"/>
              </w:rPr>
            </w:pPr>
            <w:r>
              <w:rPr>
                <w:rFonts w:hint="eastAsia" w:ascii="宋体" w:hAnsi="宋体" w:cs="宋体"/>
                <w:color w:val="000000"/>
                <w:sz w:val="20"/>
                <w:szCs w:val="20"/>
              </w:rPr>
              <w:t>示范区预计增加利润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0F17E7">
            <w:pPr>
              <w:widowControl/>
              <w:jc w:val="center"/>
              <w:textAlignment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100万元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DEEBB">
            <w:pPr>
              <w:widowControl/>
              <w:jc w:val="center"/>
              <w:textAlignment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126万元以上</w:t>
            </w:r>
          </w:p>
        </w:tc>
      </w:tr>
      <w:tr w14:paraId="1D94AA47">
        <w:tblPrEx>
          <w:tblCellMar>
            <w:top w:w="0" w:type="dxa"/>
            <w:left w:w="0" w:type="dxa"/>
            <w:bottom w:w="0" w:type="dxa"/>
            <w:right w:w="0" w:type="dxa"/>
          </w:tblCellMar>
        </w:tblPrEx>
        <w:trPr>
          <w:trHeight w:val="47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C0C3596">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D44166">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4FC72">
            <w:pPr>
              <w:widowControl/>
              <w:jc w:val="center"/>
              <w:textAlignment w:val="center"/>
              <w:rPr>
                <w:rFonts w:hint="eastAsia" w:ascii="宋体" w:hAnsi="宋体" w:cs="宋体"/>
                <w:color w:val="000000"/>
                <w:sz w:val="20"/>
                <w:szCs w:val="20"/>
                <w:lang w:eastAsia="zh-CN"/>
              </w:rPr>
            </w:pPr>
            <w:r>
              <w:rPr>
                <w:rFonts w:hint="eastAsia" w:ascii="宋体" w:hAnsi="宋体" w:cs="宋体"/>
                <w:color w:val="000000"/>
                <w:sz w:val="20"/>
                <w:szCs w:val="20"/>
                <w:lang w:eastAsia="zh-CN"/>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893DC8">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新增转移农村劳动力从事二、三产业人数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5D6275">
            <w:pPr>
              <w:widowControl/>
              <w:jc w:val="center"/>
              <w:textAlignment w:val="center"/>
              <w:rPr>
                <w:rFonts w:hint="eastAsia"/>
                <w:lang w:val="en-US" w:eastAsia="zh-CN"/>
              </w:rPr>
            </w:pPr>
            <w:r>
              <w:rPr>
                <w:rFonts w:hint="eastAsia"/>
                <w:lang w:val="en-US" w:eastAsia="zh-CN"/>
              </w:rPr>
              <w:t>500</w:t>
            </w:r>
            <w:r>
              <w:rPr>
                <w:rFonts w:hint="eastAsia"/>
              </w:rPr>
              <w:t>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5430DD">
            <w:pPr>
              <w:widowControl/>
              <w:jc w:val="center"/>
              <w:textAlignment w:val="center"/>
              <w:rPr>
                <w:rFonts w:hint="eastAsia"/>
                <w:lang w:val="en-US" w:eastAsia="zh-CN"/>
              </w:rPr>
            </w:pPr>
            <w:r>
              <w:rPr>
                <w:rFonts w:hint="eastAsia"/>
                <w:lang w:val="en-US" w:eastAsia="zh-CN"/>
              </w:rPr>
              <w:t>556</w:t>
            </w:r>
            <w:r>
              <w:rPr>
                <w:rFonts w:hint="eastAsia"/>
              </w:rPr>
              <w:t>人</w:t>
            </w:r>
          </w:p>
        </w:tc>
      </w:tr>
      <w:tr w14:paraId="38DC7A02">
        <w:tblPrEx>
          <w:tblCellMar>
            <w:top w:w="0" w:type="dxa"/>
            <w:left w:w="0" w:type="dxa"/>
            <w:bottom w:w="0" w:type="dxa"/>
            <w:right w:w="0" w:type="dxa"/>
          </w:tblCellMar>
        </w:tblPrEx>
        <w:trPr>
          <w:trHeight w:val="47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AE333C6">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4AD99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C363F9">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生态效益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5579C">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改善水土环境质量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CBCF7">
            <w:pPr>
              <w:widowControl/>
              <w:jc w:val="center"/>
              <w:textAlignment w:val="center"/>
              <w:rPr>
                <w:rFonts w:ascii="宋体" w:hAnsi="宋体" w:cs="宋体"/>
                <w:color w:val="000000"/>
                <w:sz w:val="20"/>
                <w:szCs w:val="20"/>
              </w:rPr>
            </w:pPr>
            <w:r>
              <w:rPr>
                <w:rFonts w:hint="eastAsia" w:ascii="宋体" w:hAnsi="宋体" w:cs="宋体"/>
                <w:color w:val="000000"/>
                <w:sz w:val="20"/>
                <w:szCs w:val="20"/>
                <w:lang w:eastAsia="zh-CN"/>
              </w:rPr>
              <w:t>改善水土环境质量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9ABF6A">
            <w:pPr>
              <w:widowControl/>
              <w:jc w:val="center"/>
              <w:textAlignment w:val="center"/>
              <w:rPr>
                <w:rFonts w:ascii="宋体" w:hAnsi="宋体" w:cs="宋体"/>
                <w:color w:val="000000"/>
                <w:sz w:val="20"/>
                <w:szCs w:val="20"/>
              </w:rPr>
            </w:pPr>
            <w:r>
              <w:rPr>
                <w:rFonts w:hint="eastAsia" w:ascii="宋体" w:hAnsi="宋体" w:cs="宋体"/>
                <w:color w:val="000000"/>
                <w:sz w:val="20"/>
                <w:szCs w:val="20"/>
                <w:lang w:eastAsia="zh-CN"/>
              </w:rPr>
              <w:t>改善水土环境质量</w:t>
            </w:r>
          </w:p>
        </w:tc>
      </w:tr>
      <w:tr w14:paraId="798AC0F6">
        <w:tblPrEx>
          <w:tblCellMar>
            <w:top w:w="0" w:type="dxa"/>
            <w:left w:w="0" w:type="dxa"/>
            <w:bottom w:w="0" w:type="dxa"/>
            <w:right w:w="0" w:type="dxa"/>
          </w:tblCellMar>
        </w:tblPrEx>
        <w:trPr>
          <w:trHeight w:val="725"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756DC6D">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E1BD1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01514">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10671">
            <w:pPr>
              <w:widowControl/>
              <w:jc w:val="center"/>
              <w:textAlignment w:val="center"/>
              <w:rPr>
                <w:rFonts w:ascii="宋体" w:hAnsi="宋体" w:cs="宋体"/>
                <w:color w:val="000000"/>
                <w:sz w:val="20"/>
                <w:szCs w:val="20"/>
              </w:rPr>
            </w:pPr>
            <w:r>
              <w:rPr>
                <w:rFonts w:hint="eastAsia" w:ascii="宋体" w:hAnsi="宋体" w:cs="宋体"/>
                <w:color w:val="000000"/>
                <w:sz w:val="20"/>
                <w:szCs w:val="20"/>
              </w:rPr>
              <w:t>农户满意度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FE3FE7">
            <w:pPr>
              <w:widowControl/>
              <w:jc w:val="center"/>
              <w:textAlignment w:val="center"/>
              <w:rPr>
                <w:rFonts w:ascii="宋体" w:hAnsi="宋体" w:cs="宋体"/>
                <w:color w:val="000000"/>
                <w:sz w:val="20"/>
                <w:szCs w:val="20"/>
              </w:rPr>
            </w:pPr>
            <w:r>
              <w:rPr>
                <w:rFonts w:hint="eastAsia"/>
              </w:rPr>
              <w:t>9</w:t>
            </w:r>
            <w:r>
              <w:rPr>
                <w:rFonts w:hint="eastAsia"/>
                <w:lang w:val="en-US" w:eastAsia="zh-CN"/>
              </w:rPr>
              <w:t>5</w:t>
            </w:r>
            <w:r>
              <w:rPr>
                <w:rFonts w:hint="eastAsia"/>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87128">
            <w:pPr>
              <w:widowControl/>
              <w:jc w:val="center"/>
              <w:textAlignment w:val="center"/>
              <w:rPr>
                <w:rFonts w:ascii="宋体" w:hAnsi="宋体" w:cs="宋体"/>
                <w:color w:val="000000"/>
                <w:sz w:val="20"/>
                <w:szCs w:val="20"/>
              </w:rPr>
            </w:pPr>
            <w:r>
              <w:rPr>
                <w:rFonts w:hint="eastAsia"/>
              </w:rPr>
              <w:t>96%</w:t>
            </w:r>
          </w:p>
        </w:tc>
      </w:tr>
    </w:tbl>
    <w:p w14:paraId="004E5C78">
      <w:pPr>
        <w:spacing w:line="580" w:lineRule="exact"/>
        <w:ind w:left="630"/>
        <w:rPr>
          <w:rFonts w:hint="eastAsia" w:ascii="楷体_GB2312" w:hAnsi="楷体_GB2312" w:eastAsia="楷体_GB2312" w:cs="楷体_GB2312"/>
          <w:sz w:val="32"/>
          <w:szCs w:val="32"/>
        </w:rPr>
      </w:pPr>
    </w:p>
    <w:tbl>
      <w:tblPr>
        <w:tblStyle w:val="15"/>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1FB671E7">
        <w:tblPrEx>
          <w:tblCellMar>
            <w:top w:w="0" w:type="dxa"/>
            <w:left w:w="0" w:type="dxa"/>
            <w:bottom w:w="0" w:type="dxa"/>
            <w:right w:w="0" w:type="dxa"/>
          </w:tblCellMar>
        </w:tblPrEx>
        <w:trPr>
          <w:trHeight w:val="1013" w:hRule="atLeast"/>
          <w:jc w:val="center"/>
        </w:trPr>
        <w:tc>
          <w:tcPr>
            <w:tcW w:w="9960" w:type="dxa"/>
            <w:gridSpan w:val="6"/>
            <w:tcBorders>
              <w:top w:val="nil"/>
              <w:left w:val="nil"/>
              <w:bottom w:val="nil"/>
              <w:right w:val="nil"/>
            </w:tcBorders>
            <w:tcMar>
              <w:top w:w="15" w:type="dxa"/>
              <w:left w:w="15" w:type="dxa"/>
              <w:right w:w="15" w:type="dxa"/>
            </w:tcMar>
            <w:vAlign w:val="center"/>
          </w:tcPr>
          <w:p w14:paraId="0BBAE0AB">
            <w:pPr>
              <w:widowControl/>
              <w:jc w:val="center"/>
              <w:textAlignment w:val="center"/>
              <w:rPr>
                <w:rFonts w:hint="eastAsia" w:ascii="宋体" w:hAnsi="宋体" w:eastAsia="宋体" w:cs="宋体"/>
                <w:b/>
                <w:bCs/>
                <w:color w:val="000000"/>
                <w:kern w:val="0"/>
                <w:sz w:val="36"/>
                <w:szCs w:val="36"/>
                <w:lang w:eastAsia="zh-CN"/>
              </w:rPr>
            </w:pPr>
            <w:r>
              <w:rPr>
                <w:rFonts w:hint="eastAsia" w:ascii="宋体" w:hAnsi="宋体" w:cs="宋体"/>
                <w:b/>
                <w:bCs/>
                <w:color w:val="000000"/>
                <w:kern w:val="0"/>
                <w:sz w:val="36"/>
                <w:szCs w:val="36"/>
              </w:rPr>
              <w:t>项目绩效目标完成情况表</w:t>
            </w:r>
          </w:p>
          <w:p w14:paraId="4E02859E">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rPr>
              <w:t>(</w:t>
            </w:r>
            <w:r>
              <w:rPr>
                <w:rFonts w:hint="eastAsia" w:ascii="宋体" w:hAnsi="宋体" w:cs="宋体"/>
                <w:color w:val="000000"/>
                <w:kern w:val="0"/>
                <w:sz w:val="36"/>
                <w:szCs w:val="36"/>
                <w:lang w:eastAsia="zh-CN"/>
              </w:rPr>
              <w:t>2022</w:t>
            </w:r>
            <w:r>
              <w:rPr>
                <w:rFonts w:hint="eastAsia" w:ascii="宋体" w:hAnsi="宋体" w:cs="宋体"/>
                <w:color w:val="000000"/>
                <w:kern w:val="0"/>
                <w:sz w:val="36"/>
                <w:szCs w:val="36"/>
              </w:rPr>
              <w:t>年度)</w:t>
            </w:r>
          </w:p>
        </w:tc>
      </w:tr>
      <w:tr w14:paraId="0EF19C8A">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9DF4D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ABE15B">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2022</w:t>
            </w:r>
            <w:r>
              <w:rPr>
                <w:rFonts w:hint="eastAsia" w:ascii="宋体" w:hAnsi="宋体" w:cs="宋体"/>
                <w:color w:val="000000"/>
                <w:sz w:val="20"/>
                <w:szCs w:val="20"/>
              </w:rPr>
              <w:t>年</w:t>
            </w:r>
            <w:r>
              <w:rPr>
                <w:rFonts w:hint="eastAsia" w:ascii="宋体" w:hAnsi="宋体" w:cs="宋体"/>
                <w:color w:val="000000"/>
                <w:sz w:val="20"/>
                <w:szCs w:val="20"/>
                <w:lang w:eastAsia="zh-CN"/>
              </w:rPr>
              <w:t>县级提灌站建设</w:t>
            </w:r>
            <w:r>
              <w:rPr>
                <w:rFonts w:hint="eastAsia" w:ascii="宋体" w:hAnsi="宋体" w:cs="宋体"/>
                <w:color w:val="000000"/>
                <w:sz w:val="20"/>
                <w:szCs w:val="20"/>
              </w:rPr>
              <w:t>项目</w:t>
            </w:r>
            <w:r>
              <w:rPr>
                <w:rFonts w:hint="eastAsia" w:ascii="宋体" w:hAnsi="宋体" w:cs="宋体"/>
                <w:color w:val="000000"/>
                <w:sz w:val="20"/>
                <w:szCs w:val="20"/>
                <w:lang w:eastAsia="zh-CN"/>
              </w:rPr>
              <w:t>工作经费</w:t>
            </w:r>
          </w:p>
        </w:tc>
      </w:tr>
      <w:tr w14:paraId="0F70B7F4">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9D6C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7F2A4">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邻水县农业机械服务中心</w:t>
            </w:r>
          </w:p>
        </w:tc>
      </w:tr>
      <w:tr w14:paraId="63C91DAA">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A0C5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4278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5256DF">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596F3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E40D22">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w:t>
            </w:r>
          </w:p>
        </w:tc>
      </w:tr>
      <w:tr w14:paraId="3D051512">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9E1C00">
            <w:pPr>
              <w:jc w:val="center"/>
              <w:rPr>
                <w:rFonts w:ascii="宋体" w:hAnsi="宋体" w:cs="宋体"/>
                <w:color w:val="000000"/>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6B3B5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BAEAA">
            <w:pPr>
              <w:widowControl/>
              <w:jc w:val="center"/>
              <w:textAlignment w:val="center"/>
              <w:rPr>
                <w:rFonts w:hint="default" w:ascii="宋体" w:hAnsi="宋体" w:cs="宋体"/>
                <w:color w:val="000000"/>
                <w:sz w:val="20"/>
                <w:szCs w:val="20"/>
                <w:lang w:val="en-US"/>
              </w:rPr>
            </w:pPr>
            <w:r>
              <w:rPr>
                <w:rFonts w:hint="eastAsia" w:ascii="宋体" w:hAnsi="宋体" w:cs="宋体"/>
                <w:color w:val="000000"/>
                <w:sz w:val="20"/>
                <w:szCs w:val="20"/>
                <w:lang w:val="en-US" w:eastAsia="zh-CN"/>
              </w:rPr>
              <w:t>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8CF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F0CFA2">
            <w:pPr>
              <w:widowControl/>
              <w:jc w:val="center"/>
              <w:textAlignment w:val="center"/>
              <w:rPr>
                <w:rFonts w:hint="default" w:ascii="宋体" w:hAnsi="宋体" w:cs="宋体"/>
                <w:color w:val="000000"/>
                <w:sz w:val="20"/>
                <w:szCs w:val="20"/>
                <w:lang w:val="en-US"/>
              </w:rPr>
            </w:pPr>
            <w:r>
              <w:rPr>
                <w:rFonts w:hint="eastAsia" w:ascii="宋体" w:hAnsi="宋体" w:cs="宋体"/>
                <w:color w:val="000000"/>
                <w:sz w:val="20"/>
                <w:szCs w:val="20"/>
                <w:lang w:val="en-US" w:eastAsia="zh-CN"/>
              </w:rPr>
              <w:t>20</w:t>
            </w:r>
          </w:p>
        </w:tc>
      </w:tr>
      <w:tr w14:paraId="02ADF97A">
        <w:tblPrEx>
          <w:tblCellMar>
            <w:top w:w="0" w:type="dxa"/>
            <w:left w:w="0" w:type="dxa"/>
            <w:bottom w:w="0" w:type="dxa"/>
            <w:right w:w="0" w:type="dxa"/>
          </w:tblCellMar>
        </w:tblPrEx>
        <w:trPr>
          <w:trHeight w:val="111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CE954A">
            <w:pPr>
              <w:jc w:val="center"/>
              <w:rPr>
                <w:rFonts w:ascii="宋体" w:hAnsi="宋体" w:cs="宋体"/>
                <w:color w:val="000000"/>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8A378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2D8AC6">
            <w:pPr>
              <w:widowControl/>
              <w:jc w:val="center"/>
              <w:textAlignment w:val="center"/>
              <w:rPr>
                <w:rFonts w:hint="default" w:ascii="宋体" w:hAnsi="宋体" w:eastAsia="宋体" w:cs="宋体"/>
                <w:color w:val="000000"/>
                <w:sz w:val="20"/>
                <w:szCs w:val="20"/>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633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84054">
            <w:pPr>
              <w:jc w:val="center"/>
              <w:rPr>
                <w:rFonts w:hint="default" w:ascii="宋体" w:hAnsi="宋体" w:eastAsia="宋体" w:cs="宋体"/>
                <w:color w:val="000000"/>
                <w:sz w:val="20"/>
                <w:szCs w:val="20"/>
                <w:lang w:val="en-US" w:eastAsia="zh-CN"/>
              </w:rPr>
            </w:pPr>
          </w:p>
        </w:tc>
      </w:tr>
      <w:tr w14:paraId="760EADE7">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BF0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4C8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C4EFF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实际完成目标</w:t>
            </w:r>
          </w:p>
        </w:tc>
      </w:tr>
      <w:tr w14:paraId="38833075">
        <w:tblPrEx>
          <w:tblCellMar>
            <w:top w:w="0" w:type="dxa"/>
            <w:left w:w="0" w:type="dxa"/>
            <w:bottom w:w="0" w:type="dxa"/>
            <w:right w:w="0" w:type="dxa"/>
          </w:tblCellMar>
        </w:tblPrEx>
        <w:trPr>
          <w:trHeight w:val="1748"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1CBC13">
            <w:pPr>
              <w:jc w:val="center"/>
              <w:rPr>
                <w:rFonts w:ascii="宋体" w:hAnsi="宋体" w:cs="宋体"/>
                <w:color w:val="000000"/>
                <w:sz w:val="20"/>
                <w:szCs w:val="20"/>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DD92A">
            <w:pPr>
              <w:widowControl/>
              <w:jc w:val="left"/>
              <w:textAlignment w:val="center"/>
              <w:rPr>
                <w:rFonts w:ascii="宋体" w:hAnsi="宋体" w:cs="宋体"/>
                <w:color w:val="000000"/>
                <w:sz w:val="20"/>
                <w:szCs w:val="20"/>
              </w:rPr>
            </w:pPr>
            <w:r>
              <w:rPr>
                <w:rFonts w:hint="eastAsia" w:ascii="宋体" w:hAnsi="宋体" w:cs="宋体"/>
                <w:color w:val="000000"/>
                <w:sz w:val="20"/>
                <w:szCs w:val="20"/>
              </w:rPr>
              <w:t xml:space="preserve"> 改善农业生态条件，着力打造“现代农业核心区和粮食主产区”区域内的电力提灌站新建和技改工作，一是为保证</w:t>
            </w:r>
            <w:r>
              <w:rPr>
                <w:rFonts w:hint="eastAsia" w:ascii="宋体" w:hAnsi="宋体" w:cs="宋体"/>
                <w:color w:val="000000"/>
                <w:sz w:val="20"/>
                <w:szCs w:val="20"/>
                <w:lang w:val="en-US" w:eastAsia="zh-CN"/>
              </w:rPr>
              <w:t>灌区</w:t>
            </w:r>
            <w:r>
              <w:rPr>
                <w:rFonts w:hint="eastAsia" w:ascii="宋体" w:hAnsi="宋体" w:cs="宋体"/>
                <w:color w:val="000000"/>
                <w:sz w:val="20"/>
                <w:szCs w:val="20"/>
              </w:rPr>
              <w:t>村民生活、牲畜和生产用水，新建和技改电力提灌站</w:t>
            </w:r>
            <w:r>
              <w:rPr>
                <w:rFonts w:hint="eastAsia" w:ascii="宋体" w:hAnsi="宋体" w:cs="宋体"/>
                <w:color w:val="000000"/>
                <w:sz w:val="20"/>
                <w:szCs w:val="20"/>
                <w:lang w:val="en-US" w:eastAsia="zh-CN"/>
              </w:rPr>
              <w:t>2</w:t>
            </w:r>
            <w:r>
              <w:rPr>
                <w:rFonts w:hint="eastAsia" w:ascii="宋体" w:hAnsi="宋体" w:cs="宋体"/>
                <w:color w:val="000000"/>
                <w:sz w:val="20"/>
                <w:szCs w:val="20"/>
              </w:rPr>
              <w:t>座</w:t>
            </w:r>
            <w:r>
              <w:rPr>
                <w:rFonts w:hint="eastAsia" w:ascii="宋体" w:hAnsi="宋体" w:cs="宋体"/>
                <w:color w:val="000000"/>
                <w:sz w:val="20"/>
                <w:szCs w:val="20"/>
                <w:lang w:eastAsia="zh-CN"/>
              </w:rPr>
              <w:t>，</w:t>
            </w:r>
            <w:r>
              <w:rPr>
                <w:rFonts w:hint="eastAsia" w:ascii="宋体" w:hAnsi="宋体" w:cs="宋体"/>
                <w:color w:val="000000"/>
                <w:sz w:val="20"/>
                <w:szCs w:val="20"/>
                <w:lang w:val="en-US" w:eastAsia="zh-CN"/>
              </w:rPr>
              <w:t>二是指导维修电力提灌站9座</w:t>
            </w:r>
            <w:r>
              <w:rPr>
                <w:rFonts w:hint="eastAsia" w:ascii="宋体" w:hAnsi="宋体" w:cs="宋体"/>
                <w:color w:val="000000"/>
                <w:sz w:val="20"/>
                <w:szCs w:val="20"/>
                <w:lang w:eastAsia="zh-CN"/>
              </w:rPr>
              <w:t>，</w:t>
            </w:r>
            <w:r>
              <w:rPr>
                <w:rFonts w:hint="eastAsia" w:ascii="宋体" w:hAnsi="宋体" w:cs="宋体"/>
                <w:color w:val="000000"/>
                <w:sz w:val="20"/>
                <w:szCs w:val="20"/>
                <w:lang w:val="en-US" w:eastAsia="zh-CN"/>
              </w:rPr>
              <w:t>三</w:t>
            </w:r>
            <w:r>
              <w:rPr>
                <w:rFonts w:hint="eastAsia" w:ascii="宋体" w:hAnsi="宋体" w:cs="宋体"/>
                <w:color w:val="000000"/>
                <w:sz w:val="20"/>
                <w:szCs w:val="20"/>
              </w:rPr>
              <w:t>是保证4座国营电灌站的正常运行。</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FC0FE">
            <w:pPr>
              <w:widowControl/>
              <w:jc w:val="left"/>
              <w:textAlignment w:val="center"/>
              <w:rPr>
                <w:rFonts w:ascii="宋体" w:hAnsi="宋体" w:cs="宋体"/>
                <w:color w:val="000000"/>
                <w:sz w:val="20"/>
                <w:szCs w:val="20"/>
              </w:rPr>
            </w:pPr>
            <w:r>
              <w:rPr>
                <w:rFonts w:hint="default" w:ascii="宋体" w:hAnsi="宋体" w:cs="宋体"/>
                <w:color w:val="000000"/>
                <w:sz w:val="20"/>
                <w:szCs w:val="20"/>
                <w:lang w:val="en-US" w:eastAsia="zh-CN"/>
              </w:rPr>
              <w:t>新建技改</w:t>
            </w:r>
            <w:r>
              <w:rPr>
                <w:rFonts w:hint="eastAsia" w:ascii="宋体" w:hAnsi="宋体" w:cs="宋体"/>
                <w:color w:val="000000"/>
                <w:sz w:val="20"/>
                <w:szCs w:val="20"/>
                <w:lang w:val="en-US" w:eastAsia="zh-CN"/>
              </w:rPr>
              <w:t>和维修</w:t>
            </w:r>
            <w:r>
              <w:rPr>
                <w:rFonts w:hint="default" w:ascii="宋体" w:hAnsi="宋体" w:cs="宋体"/>
                <w:color w:val="000000"/>
                <w:sz w:val="20"/>
                <w:szCs w:val="20"/>
                <w:lang w:val="en-US" w:eastAsia="zh-CN"/>
              </w:rPr>
              <w:t>提灌站</w:t>
            </w:r>
            <w:r>
              <w:rPr>
                <w:rFonts w:hint="eastAsia" w:ascii="宋体" w:hAnsi="宋体" w:cs="宋体"/>
                <w:color w:val="000000"/>
                <w:sz w:val="20"/>
                <w:szCs w:val="20"/>
                <w:lang w:val="en-US" w:eastAsia="zh-CN"/>
              </w:rPr>
              <w:t>11</w:t>
            </w:r>
            <w:r>
              <w:rPr>
                <w:rFonts w:hint="default" w:ascii="宋体" w:hAnsi="宋体" w:cs="宋体"/>
                <w:color w:val="000000"/>
                <w:sz w:val="20"/>
                <w:szCs w:val="20"/>
                <w:lang w:val="en-US" w:eastAsia="zh-CN"/>
              </w:rPr>
              <w:t>座</w:t>
            </w:r>
            <w:r>
              <w:rPr>
                <w:rFonts w:hint="eastAsia" w:ascii="宋体" w:hAnsi="宋体" w:cs="宋体"/>
                <w:color w:val="000000"/>
                <w:sz w:val="20"/>
                <w:szCs w:val="20"/>
                <w:lang w:val="en-US" w:eastAsia="zh-CN"/>
              </w:rPr>
              <w:t xml:space="preserve">， </w:t>
            </w:r>
            <w:r>
              <w:rPr>
                <w:rFonts w:hint="default" w:ascii="宋体" w:hAnsi="宋体" w:cs="宋体"/>
                <w:color w:val="000000"/>
                <w:sz w:val="20"/>
                <w:szCs w:val="20"/>
                <w:lang w:val="en-US" w:eastAsia="zh-CN"/>
              </w:rPr>
              <w:t>维护</w:t>
            </w:r>
            <w:r>
              <w:rPr>
                <w:rFonts w:hint="eastAsia" w:ascii="宋体" w:hAnsi="宋体" w:cs="宋体"/>
                <w:color w:val="000000"/>
                <w:sz w:val="20"/>
                <w:szCs w:val="20"/>
                <w:lang w:val="en-US" w:eastAsia="zh-CN"/>
              </w:rPr>
              <w:t>国营提灌站</w:t>
            </w:r>
            <w:r>
              <w:rPr>
                <w:rFonts w:hint="default" w:ascii="宋体" w:hAnsi="宋体" w:cs="宋体"/>
                <w:color w:val="000000"/>
                <w:sz w:val="20"/>
                <w:szCs w:val="20"/>
                <w:lang w:val="en-US" w:eastAsia="zh-CN"/>
              </w:rPr>
              <w:t>排洪设备4台套</w:t>
            </w:r>
            <w:r>
              <w:rPr>
                <w:rFonts w:hint="eastAsia" w:ascii="宋体" w:hAnsi="宋体" w:cs="宋体"/>
                <w:color w:val="000000"/>
                <w:sz w:val="20"/>
                <w:szCs w:val="20"/>
                <w:lang w:val="en-US" w:eastAsia="zh-CN"/>
              </w:rPr>
              <w:t>，</w:t>
            </w:r>
            <w:r>
              <w:rPr>
                <w:rFonts w:hint="default" w:ascii="宋体" w:hAnsi="宋体" w:cs="宋体"/>
                <w:color w:val="000000"/>
                <w:sz w:val="20"/>
                <w:szCs w:val="20"/>
                <w:lang w:val="en-US" w:eastAsia="zh-CN"/>
              </w:rPr>
              <w:t>保证国营提灌站和全县提灌站正常运行</w:t>
            </w:r>
            <w:r>
              <w:rPr>
                <w:rFonts w:hint="eastAsia" w:ascii="宋体" w:hAnsi="宋体" w:cs="宋体"/>
                <w:color w:val="000000"/>
                <w:sz w:val="20"/>
                <w:szCs w:val="20"/>
                <w:lang w:val="en-US" w:eastAsia="zh-CN"/>
              </w:rPr>
              <w:t>。为九龙片区</w:t>
            </w:r>
            <w:r>
              <w:rPr>
                <w:rFonts w:hint="eastAsia" w:ascii="宋体" w:hAnsi="宋体" w:cs="宋体"/>
                <w:color w:val="000000"/>
                <w:sz w:val="20"/>
                <w:szCs w:val="20"/>
              </w:rPr>
              <w:t>村民生活、牲畜和生产用水</w:t>
            </w:r>
            <w:r>
              <w:rPr>
                <w:rFonts w:hint="eastAsia" w:ascii="宋体" w:hAnsi="宋体" w:cs="宋体"/>
                <w:color w:val="000000"/>
                <w:sz w:val="20"/>
                <w:szCs w:val="20"/>
                <w:lang w:val="en-US" w:eastAsia="zh-CN"/>
              </w:rPr>
              <w:t>提供保障，共计提水40余万方。</w:t>
            </w:r>
            <w:r>
              <w:rPr>
                <w:rFonts w:hint="default" w:ascii="宋体" w:hAnsi="宋体" w:cs="宋体"/>
                <w:color w:val="000000"/>
                <w:sz w:val="20"/>
                <w:szCs w:val="20"/>
                <w:lang w:val="en-US" w:eastAsia="zh-CN"/>
              </w:rPr>
              <w:t>带动农业粮食亩均产量增加50公斤</w:t>
            </w:r>
            <w:r>
              <w:rPr>
                <w:rFonts w:hint="eastAsia" w:ascii="宋体" w:hAnsi="宋体" w:cs="宋体"/>
                <w:color w:val="000000"/>
                <w:sz w:val="20"/>
                <w:szCs w:val="20"/>
                <w:lang w:val="en-US" w:eastAsia="zh-CN"/>
              </w:rPr>
              <w:t>，</w:t>
            </w:r>
            <w:r>
              <w:rPr>
                <w:rFonts w:hint="default" w:ascii="宋体" w:hAnsi="宋体" w:cs="宋体"/>
                <w:color w:val="000000"/>
                <w:sz w:val="20"/>
                <w:szCs w:val="20"/>
                <w:lang w:val="en-US" w:eastAsia="zh-CN"/>
              </w:rPr>
              <w:t>新增和改善灌溉面积</w:t>
            </w:r>
            <w:r>
              <w:rPr>
                <w:rFonts w:hint="eastAsia" w:ascii="宋体" w:hAnsi="宋体" w:cs="宋体"/>
                <w:color w:val="000000"/>
                <w:sz w:val="20"/>
                <w:szCs w:val="20"/>
                <w:lang w:val="en-US" w:eastAsia="zh-CN"/>
              </w:rPr>
              <w:t>3.5</w:t>
            </w:r>
            <w:r>
              <w:rPr>
                <w:rFonts w:hint="default" w:ascii="宋体" w:hAnsi="宋体" w:cs="宋体"/>
                <w:color w:val="000000"/>
                <w:sz w:val="20"/>
                <w:szCs w:val="20"/>
                <w:lang w:val="en-US" w:eastAsia="zh-CN"/>
              </w:rPr>
              <w:t>万亩</w:t>
            </w:r>
          </w:p>
        </w:tc>
      </w:tr>
      <w:tr w14:paraId="23242C5D">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3D10519">
            <w:pPr>
              <w:widowControl/>
              <w:jc w:val="center"/>
              <w:textAlignment w:val="center"/>
              <w:rPr>
                <w:rFonts w:ascii="宋体" w:hAnsi="宋体" w:cs="宋体"/>
                <w:color w:val="000000"/>
                <w:sz w:val="20"/>
                <w:szCs w:val="20"/>
              </w:rPr>
            </w:pPr>
            <w:r>
              <w:rPr>
                <w:rFonts w:hint="eastAsia" w:ascii="宋体" w:hAnsi="宋体" w:cs="宋体"/>
                <w:color w:val="000000"/>
                <w:sz w:val="20"/>
                <w:szCs w:val="20"/>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778F9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144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CA91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E9B5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1F70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实际完成指标值(包含数字及文字描述)</w:t>
            </w:r>
          </w:p>
        </w:tc>
      </w:tr>
      <w:tr w14:paraId="0A5C0615">
        <w:tblPrEx>
          <w:tblCellMar>
            <w:top w:w="0" w:type="dxa"/>
            <w:left w:w="0" w:type="dxa"/>
            <w:bottom w:w="0" w:type="dxa"/>
            <w:right w:w="0" w:type="dxa"/>
          </w:tblCellMar>
        </w:tblPrEx>
        <w:trPr>
          <w:trHeight w:val="9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03CC13E">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4DA00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E6D1425">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D16EF9">
            <w:pPr>
              <w:widowControl/>
              <w:jc w:val="center"/>
              <w:textAlignment w:val="center"/>
              <w:rPr>
                <w:rFonts w:hint="eastAsia" w:ascii="宋体" w:hAnsi="宋体" w:eastAsia="宋体" w:cs="宋体"/>
                <w:color w:val="000000"/>
                <w:sz w:val="20"/>
                <w:szCs w:val="20"/>
                <w:lang w:eastAsia="zh-CN"/>
              </w:rPr>
            </w:pPr>
            <w:r>
              <w:rPr>
                <w:rFonts w:hint="default" w:ascii="宋体" w:hAnsi="宋体" w:cs="宋体"/>
                <w:color w:val="000000"/>
                <w:sz w:val="20"/>
                <w:szCs w:val="20"/>
                <w:lang w:val="en-US" w:eastAsia="zh-CN"/>
              </w:rPr>
              <w:t>新建和技改提灌站</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C41805">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11座</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6D1C20">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11座</w:t>
            </w:r>
          </w:p>
        </w:tc>
      </w:tr>
      <w:tr w14:paraId="69DADE44">
        <w:tblPrEx>
          <w:tblCellMar>
            <w:top w:w="0" w:type="dxa"/>
            <w:left w:w="0" w:type="dxa"/>
            <w:bottom w:w="0" w:type="dxa"/>
            <w:right w:w="0" w:type="dxa"/>
          </w:tblCellMar>
        </w:tblPrEx>
        <w:trPr>
          <w:trHeight w:val="53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7965465">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01E9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vMerge w:val="continue"/>
            <w:tcBorders>
              <w:left w:val="single" w:color="000000" w:sz="4" w:space="0"/>
              <w:right w:val="single" w:color="000000" w:sz="4" w:space="0"/>
            </w:tcBorders>
            <w:tcMar>
              <w:top w:w="15" w:type="dxa"/>
              <w:left w:w="15" w:type="dxa"/>
              <w:right w:w="15" w:type="dxa"/>
            </w:tcMar>
            <w:vAlign w:val="center"/>
          </w:tcPr>
          <w:p w14:paraId="30053BA3">
            <w:pPr>
              <w:widowControl/>
              <w:jc w:val="center"/>
              <w:textAlignment w:val="center"/>
              <w:rPr>
                <w:rFonts w:ascii="宋体" w:hAnsi="宋体" w:cs="宋体"/>
                <w:color w:val="000000"/>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A4A01">
            <w:pPr>
              <w:widowControl/>
              <w:jc w:val="center"/>
              <w:textAlignment w:val="center"/>
              <w:rPr>
                <w:rFonts w:hint="eastAsia" w:ascii="宋体" w:hAnsi="宋体" w:eastAsia="宋体" w:cs="宋体"/>
                <w:color w:val="000000"/>
                <w:sz w:val="20"/>
                <w:szCs w:val="20"/>
                <w:lang w:eastAsia="zh-CN"/>
              </w:rPr>
            </w:pPr>
            <w:r>
              <w:rPr>
                <w:rFonts w:hint="default" w:ascii="宋体" w:hAnsi="宋体" w:cs="宋体"/>
                <w:color w:val="000000"/>
                <w:sz w:val="20"/>
                <w:szCs w:val="20"/>
                <w:lang w:val="en-US" w:eastAsia="zh-CN"/>
              </w:rPr>
              <w:t>维护排洪设备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BB1003">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4台套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2C6F71">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4台套</w:t>
            </w:r>
          </w:p>
        </w:tc>
      </w:tr>
      <w:tr w14:paraId="7DA34C65">
        <w:tblPrEx>
          <w:tblCellMar>
            <w:top w:w="0" w:type="dxa"/>
            <w:left w:w="0" w:type="dxa"/>
            <w:bottom w:w="0" w:type="dxa"/>
            <w:right w:w="0" w:type="dxa"/>
          </w:tblCellMar>
        </w:tblPrEx>
        <w:trPr>
          <w:trHeight w:val="75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9CEA9A1">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706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D238E">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E15632">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提灌站正常运行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6589CB">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A02BF5">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100%</w:t>
            </w:r>
          </w:p>
        </w:tc>
      </w:tr>
      <w:tr w14:paraId="612A9933">
        <w:tblPrEx>
          <w:tblCellMar>
            <w:top w:w="0" w:type="dxa"/>
            <w:left w:w="0" w:type="dxa"/>
            <w:bottom w:w="0" w:type="dxa"/>
            <w:right w:w="0" w:type="dxa"/>
          </w:tblCellMar>
        </w:tblPrEx>
        <w:trPr>
          <w:trHeight w:val="51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F3C8301">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516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47592B">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75665A">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经费控制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A82A94">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AAC597">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20万元</w:t>
            </w:r>
          </w:p>
        </w:tc>
      </w:tr>
      <w:tr w14:paraId="5B1863A5">
        <w:tblPrEx>
          <w:tblCellMar>
            <w:top w:w="0" w:type="dxa"/>
            <w:left w:w="0" w:type="dxa"/>
            <w:bottom w:w="0" w:type="dxa"/>
            <w:right w:w="0" w:type="dxa"/>
          </w:tblCellMar>
        </w:tblPrEx>
        <w:trPr>
          <w:trHeight w:val="41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3A5670E">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6EEBE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2A356">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经济效益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D8339F">
            <w:pPr>
              <w:widowControl/>
              <w:jc w:val="center"/>
              <w:textAlignment w:val="center"/>
              <w:rPr>
                <w:rFonts w:ascii="宋体" w:hAnsi="宋体" w:cs="宋体"/>
                <w:color w:val="000000"/>
                <w:sz w:val="20"/>
                <w:szCs w:val="20"/>
              </w:rPr>
            </w:pPr>
            <w:r>
              <w:rPr>
                <w:rFonts w:hint="eastAsia" w:ascii="宋体" w:hAnsi="宋体" w:cs="宋体"/>
                <w:color w:val="000000"/>
                <w:sz w:val="20"/>
                <w:szCs w:val="20"/>
              </w:rPr>
              <w:t>农业粮食亩均产量增加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E1E2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rPr>
              <w:t>50公斤</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9A2ECE">
            <w:pPr>
              <w:widowControl/>
              <w:jc w:val="center"/>
              <w:textAlignment w:val="center"/>
              <w:rPr>
                <w:rFonts w:hint="eastAsia" w:ascii="宋体" w:hAnsi="宋体" w:eastAsia="宋体" w:cs="宋体"/>
                <w:color w:val="000000"/>
                <w:sz w:val="20"/>
                <w:szCs w:val="20"/>
                <w:lang w:eastAsia="zh-CN"/>
              </w:rPr>
            </w:pPr>
            <w:r>
              <w:rPr>
                <w:rFonts w:hint="eastAsia"/>
              </w:rPr>
              <w:t>50公斤</w:t>
            </w:r>
          </w:p>
        </w:tc>
      </w:tr>
      <w:tr w14:paraId="007FA498">
        <w:tblPrEx>
          <w:tblCellMar>
            <w:top w:w="0" w:type="dxa"/>
            <w:left w:w="0" w:type="dxa"/>
            <w:bottom w:w="0" w:type="dxa"/>
            <w:right w:w="0" w:type="dxa"/>
          </w:tblCellMar>
        </w:tblPrEx>
        <w:trPr>
          <w:trHeight w:val="47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7181B2B">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121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279546">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4E886">
            <w:pPr>
              <w:widowControl/>
              <w:jc w:val="both"/>
              <w:textAlignment w:val="center"/>
              <w:rPr>
                <w:rFonts w:ascii="宋体" w:hAnsi="宋体" w:cs="宋体"/>
                <w:color w:val="000000"/>
                <w:sz w:val="20"/>
                <w:szCs w:val="20"/>
              </w:rPr>
            </w:pPr>
            <w:r>
              <w:rPr>
                <w:rFonts w:hint="eastAsia" w:ascii="宋体" w:hAnsi="宋体" w:cs="宋体"/>
                <w:color w:val="000000"/>
                <w:sz w:val="20"/>
                <w:szCs w:val="20"/>
              </w:rPr>
              <w:t>新增和改善灌溉面积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D9EA0C">
            <w:pPr>
              <w:widowControl/>
              <w:jc w:val="center"/>
              <w:textAlignment w:val="center"/>
              <w:rPr>
                <w:rFonts w:ascii="宋体" w:hAnsi="宋体" w:cs="宋体"/>
                <w:color w:val="000000"/>
                <w:sz w:val="20"/>
                <w:szCs w:val="20"/>
              </w:rPr>
            </w:pPr>
            <w:r>
              <w:rPr>
                <w:rFonts w:hint="eastAsia"/>
                <w:lang w:val="en-US" w:eastAsia="zh-CN"/>
              </w:rPr>
              <w:t>3.5</w:t>
            </w:r>
            <w:r>
              <w:rPr>
                <w:rFonts w:hint="eastAsia"/>
              </w:rPr>
              <w:t>万亩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18F7B">
            <w:pPr>
              <w:widowControl/>
              <w:jc w:val="center"/>
              <w:textAlignment w:val="center"/>
              <w:rPr>
                <w:rFonts w:ascii="宋体" w:hAnsi="宋体" w:cs="宋体"/>
                <w:color w:val="000000"/>
                <w:sz w:val="20"/>
                <w:szCs w:val="20"/>
              </w:rPr>
            </w:pPr>
            <w:r>
              <w:rPr>
                <w:rFonts w:hint="eastAsia"/>
                <w:lang w:val="en-US" w:eastAsia="zh-CN"/>
              </w:rPr>
              <w:t>3.5</w:t>
            </w:r>
            <w:r>
              <w:rPr>
                <w:rFonts w:hint="eastAsia"/>
              </w:rPr>
              <w:t>万亩</w:t>
            </w:r>
          </w:p>
        </w:tc>
      </w:tr>
      <w:tr w14:paraId="36FE984E">
        <w:tblPrEx>
          <w:tblCellMar>
            <w:top w:w="0" w:type="dxa"/>
            <w:left w:w="0" w:type="dxa"/>
            <w:bottom w:w="0" w:type="dxa"/>
            <w:right w:w="0" w:type="dxa"/>
          </w:tblCellMar>
        </w:tblPrEx>
        <w:trPr>
          <w:trHeight w:val="725"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7607EDC">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4279A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0A596E">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C3EB0D">
            <w:pPr>
              <w:widowControl/>
              <w:jc w:val="center"/>
              <w:textAlignment w:val="center"/>
              <w:rPr>
                <w:rFonts w:ascii="宋体" w:hAnsi="宋体" w:cs="宋体"/>
                <w:color w:val="000000"/>
                <w:sz w:val="20"/>
                <w:szCs w:val="20"/>
              </w:rPr>
            </w:pPr>
            <w:r>
              <w:rPr>
                <w:rFonts w:hint="eastAsia" w:ascii="宋体" w:hAnsi="宋体" w:cs="宋体"/>
                <w:color w:val="000000"/>
                <w:sz w:val="20"/>
                <w:szCs w:val="20"/>
              </w:rPr>
              <w:t>灌区群众满意度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E06FB4">
            <w:pPr>
              <w:widowControl/>
              <w:jc w:val="center"/>
              <w:textAlignment w:val="center"/>
              <w:rPr>
                <w:rFonts w:ascii="宋体" w:hAnsi="宋体" w:cs="宋体"/>
                <w:color w:val="000000"/>
                <w:sz w:val="20"/>
                <w:szCs w:val="20"/>
              </w:rPr>
            </w:pPr>
            <w:r>
              <w:rPr>
                <w:rFonts w:hint="eastAsia"/>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78ACC">
            <w:pPr>
              <w:widowControl/>
              <w:jc w:val="center"/>
              <w:textAlignment w:val="center"/>
              <w:rPr>
                <w:rFonts w:ascii="宋体" w:hAnsi="宋体" w:cs="宋体"/>
                <w:color w:val="000000"/>
                <w:sz w:val="20"/>
                <w:szCs w:val="20"/>
              </w:rPr>
            </w:pPr>
            <w:r>
              <w:rPr>
                <w:rFonts w:hint="eastAsia"/>
              </w:rPr>
              <w:t>95%</w:t>
            </w:r>
          </w:p>
        </w:tc>
      </w:tr>
    </w:tbl>
    <w:p w14:paraId="2008B076">
      <w:pPr>
        <w:spacing w:line="580" w:lineRule="exact"/>
        <w:ind w:left="630"/>
        <w:rPr>
          <w:rFonts w:hint="eastAsia" w:ascii="楷体_GB2312" w:hAnsi="楷体_GB2312" w:eastAsia="楷体_GB2312" w:cs="楷体_GB2312"/>
          <w:sz w:val="32"/>
          <w:szCs w:val="32"/>
        </w:rPr>
      </w:pPr>
    </w:p>
    <w:p w14:paraId="7DB05681">
      <w:pPr>
        <w:spacing w:line="580" w:lineRule="exact"/>
        <w:ind w:left="630"/>
        <w:rPr>
          <w:rFonts w:hint="eastAsia" w:ascii="方正仿宋_GBK" w:hAnsi="方正仿宋_GBK" w:eastAsia="方正仿宋_GBK" w:cs="方正仿宋_GBK"/>
          <w:b/>
          <w:bCs/>
          <w:sz w:val="32"/>
          <w:szCs w:val="32"/>
        </w:rPr>
      </w:pPr>
    </w:p>
    <w:p w14:paraId="773FE28E">
      <w:pPr>
        <w:spacing w:line="580" w:lineRule="exact"/>
        <w:ind w:left="630"/>
        <w:rPr>
          <w:rFonts w:hint="eastAsia" w:ascii="方正仿宋_GBK" w:hAnsi="方正仿宋_GBK" w:eastAsia="方正仿宋_GBK" w:cs="方正仿宋_GBK"/>
          <w:b/>
          <w:bCs/>
          <w:sz w:val="33"/>
          <w:szCs w:val="33"/>
        </w:rPr>
      </w:pPr>
      <w:r>
        <w:rPr>
          <w:rFonts w:hint="eastAsia" w:eastAsia="方正仿宋_GBK" w:cs="Times New Roman"/>
          <w:kern w:val="0"/>
          <w:sz w:val="33"/>
          <w:szCs w:val="33"/>
          <w:lang w:val="en-US" w:eastAsia="zh-CN" w:bidi="ar-SA"/>
        </w:rPr>
        <w:t>2.</w:t>
      </w:r>
      <w:r>
        <w:rPr>
          <w:rFonts w:hint="eastAsia" w:ascii="方正仿宋_GBK" w:hAnsi="方正仿宋_GBK" w:eastAsia="方正仿宋_GBK" w:cs="方正仿宋_GBK"/>
          <w:b/>
          <w:bCs/>
          <w:sz w:val="33"/>
          <w:szCs w:val="33"/>
          <w:lang w:eastAsia="zh-CN"/>
        </w:rPr>
        <w:t>单位</w:t>
      </w:r>
      <w:r>
        <w:rPr>
          <w:rFonts w:hint="eastAsia" w:ascii="方正仿宋_GBK" w:hAnsi="方正仿宋_GBK" w:eastAsia="方正仿宋_GBK" w:cs="方正仿宋_GBK"/>
          <w:b/>
          <w:bCs/>
          <w:sz w:val="33"/>
          <w:szCs w:val="33"/>
        </w:rPr>
        <w:t>绩效评价结果</w:t>
      </w:r>
    </w:p>
    <w:p w14:paraId="7F94C5E5">
      <w:pPr>
        <w:spacing w:line="580" w:lineRule="exact"/>
        <w:ind w:firstLine="660" w:firstLineChars="200"/>
        <w:rPr>
          <w:rFonts w:ascii="仿宋_GB2312" w:hAnsi="仿宋_GB2312" w:eastAsia="仿宋_GB2312" w:cs="仿宋_GB2312"/>
          <w:sz w:val="33"/>
          <w:szCs w:val="33"/>
        </w:rPr>
      </w:pPr>
      <w:r>
        <w:rPr>
          <w:rFonts w:hint="eastAsia" w:ascii="方正仿宋_GBK" w:hAnsi="方正仿宋_GBK" w:eastAsia="方正仿宋_GBK" w:cs="方正仿宋_GBK"/>
          <w:sz w:val="33"/>
          <w:szCs w:val="33"/>
          <w:lang w:eastAsia="zh-CN"/>
        </w:rPr>
        <w:t>邻水县农机中心按要求对</w:t>
      </w:r>
      <w:r>
        <w:rPr>
          <w:rFonts w:hint="eastAsia" w:eastAsia="方正仿宋_GBK" w:cs="Times New Roman"/>
          <w:kern w:val="0"/>
          <w:sz w:val="33"/>
          <w:szCs w:val="33"/>
          <w:lang w:val="en-US" w:eastAsia="zh-CN" w:bidi="ar-SA"/>
        </w:rPr>
        <w:t>2022</w:t>
      </w:r>
      <w:r>
        <w:rPr>
          <w:rFonts w:hint="eastAsia" w:ascii="方正仿宋_GBK" w:hAnsi="方正仿宋_GBK" w:eastAsia="方正仿宋_GBK" w:cs="方正仿宋_GBK"/>
          <w:sz w:val="33"/>
          <w:szCs w:val="33"/>
          <w:lang w:eastAsia="zh-CN"/>
        </w:rPr>
        <w:t>年单位整体支出绩效评价情况开展自评，《邻水县农业机械服务中心</w:t>
      </w:r>
      <w:r>
        <w:rPr>
          <w:rFonts w:hint="eastAsia" w:eastAsia="方正仿宋_GBK" w:cs="Times New Roman"/>
          <w:kern w:val="0"/>
          <w:sz w:val="33"/>
          <w:szCs w:val="33"/>
          <w:lang w:val="en-US" w:eastAsia="zh-CN" w:bidi="ar-SA"/>
        </w:rPr>
        <w:t>2022</w:t>
      </w:r>
      <w:r>
        <w:rPr>
          <w:rFonts w:hint="eastAsia" w:ascii="方正仿宋_GBK" w:hAnsi="方正仿宋_GBK" w:eastAsia="方正仿宋_GBK" w:cs="方正仿宋_GBK"/>
          <w:sz w:val="33"/>
          <w:szCs w:val="33"/>
          <w:lang w:eastAsia="zh-CN"/>
        </w:rPr>
        <w:t>年单位整体支出绩效评价报告》见附件（附件</w:t>
      </w:r>
      <w:r>
        <w:rPr>
          <w:rFonts w:hint="eastAsia" w:ascii="仿宋_GB2312" w:hAnsi="仿宋_GB2312" w:eastAsia="仿宋_GB2312" w:cs="仿宋_GB2312"/>
          <w:sz w:val="33"/>
          <w:szCs w:val="33"/>
        </w:rPr>
        <w:t>1</w:t>
      </w:r>
      <w:r>
        <w:rPr>
          <w:rFonts w:hint="eastAsia" w:ascii="方正仿宋_GBK" w:hAnsi="方正仿宋_GBK" w:eastAsia="方正仿宋_GBK" w:cs="方正仿宋_GBK"/>
          <w:sz w:val="33"/>
          <w:szCs w:val="33"/>
          <w:lang w:eastAsia="zh-CN"/>
        </w:rPr>
        <w:t>）</w:t>
      </w:r>
      <w:r>
        <w:rPr>
          <w:rFonts w:hint="eastAsia" w:ascii="仿宋_GB2312" w:hAnsi="仿宋_GB2312" w:eastAsia="仿宋_GB2312" w:cs="仿宋_GB2312"/>
          <w:sz w:val="33"/>
          <w:szCs w:val="33"/>
        </w:rPr>
        <w:t>。</w:t>
      </w:r>
    </w:p>
    <w:p w14:paraId="5D006A29">
      <w:pPr>
        <w:spacing w:line="580" w:lineRule="exact"/>
        <w:ind w:firstLine="660" w:firstLineChars="200"/>
        <w:rPr>
          <w:rFonts w:hint="eastAsia" w:ascii="仿宋_GB2312" w:eastAsia="仿宋_GB2312"/>
          <w:b/>
          <w:color w:val="000000"/>
          <w:sz w:val="33"/>
          <w:szCs w:val="33"/>
          <w:lang w:val="en-US" w:eastAsia="zh-CN"/>
        </w:rPr>
      </w:pPr>
      <w:r>
        <w:rPr>
          <w:rFonts w:hint="eastAsia" w:ascii="方正仿宋_GBK" w:hAnsi="方正仿宋_GBK" w:eastAsia="方正仿宋_GBK" w:cs="方正仿宋_GBK"/>
          <w:sz w:val="33"/>
          <w:szCs w:val="33"/>
          <w:lang w:eastAsia="zh-CN"/>
        </w:rPr>
        <w:t>邻水县农机中心自行组织对</w:t>
      </w:r>
      <w:r>
        <w:rPr>
          <w:rFonts w:hint="eastAsia" w:ascii="方正仿宋_GBK" w:hAnsi="方正仿宋_GBK" w:eastAsia="方正仿宋_GBK" w:cs="方正仿宋_GBK"/>
          <w:sz w:val="33"/>
          <w:szCs w:val="33"/>
          <w:lang w:val="en-US" w:eastAsia="zh-CN"/>
        </w:rPr>
        <w:t>“省农机购置补贴项目”、“五良融合宜机化改造项目”、“省级提灌站建设项目”“县级提灌站建设项目工作经费”、“县级农机推广与服务项目工作经费”等</w:t>
      </w:r>
      <w:r>
        <w:rPr>
          <w:rFonts w:hint="eastAsia" w:eastAsia="方正仿宋_GBK" w:cs="Times New Roman"/>
          <w:kern w:val="0"/>
          <w:sz w:val="33"/>
          <w:szCs w:val="33"/>
          <w:lang w:val="en-US" w:eastAsia="zh-CN" w:bidi="ar-SA"/>
        </w:rPr>
        <w:t>5</w:t>
      </w:r>
      <w:r>
        <w:rPr>
          <w:rFonts w:hint="eastAsia" w:ascii="方正仿宋_GBK" w:hAnsi="方正仿宋_GBK" w:eastAsia="方正仿宋_GBK" w:cs="方正仿宋_GBK"/>
          <w:sz w:val="33"/>
          <w:szCs w:val="33"/>
          <w:lang w:val="en-US" w:eastAsia="zh-CN"/>
        </w:rPr>
        <w:t>个项目</w:t>
      </w:r>
      <w:r>
        <w:rPr>
          <w:rFonts w:hint="eastAsia" w:ascii="方正仿宋_GBK" w:hAnsi="方正仿宋_GBK" w:eastAsia="方正仿宋_GBK" w:cs="方正仿宋_GBK"/>
          <w:sz w:val="33"/>
          <w:szCs w:val="33"/>
          <w:lang w:eastAsia="zh-CN"/>
        </w:rPr>
        <w:t>开展了绩效评价，《</w:t>
      </w:r>
      <w:r>
        <w:rPr>
          <w:rFonts w:hint="eastAsia" w:ascii="方正仿宋_GBK" w:hAnsi="方正仿宋_GBK" w:eastAsia="方正仿宋_GBK" w:cs="方正仿宋_GBK"/>
          <w:sz w:val="33"/>
          <w:szCs w:val="33"/>
          <w:lang w:val="en-US" w:eastAsia="zh-CN"/>
        </w:rPr>
        <w:t>省农机购置补贴项目</w:t>
      </w:r>
      <w:r>
        <w:rPr>
          <w:rFonts w:hint="eastAsia" w:eastAsia="方正仿宋_GBK" w:cs="Times New Roman"/>
          <w:kern w:val="0"/>
          <w:sz w:val="33"/>
          <w:szCs w:val="33"/>
          <w:lang w:val="en-US" w:eastAsia="zh-CN" w:bidi="ar-SA"/>
        </w:rPr>
        <w:t>2022</w:t>
      </w:r>
      <w:r>
        <w:rPr>
          <w:rFonts w:hint="eastAsia" w:ascii="方正仿宋_GBK" w:hAnsi="方正仿宋_GBK" w:eastAsia="方正仿宋_GBK" w:cs="方正仿宋_GBK"/>
          <w:sz w:val="33"/>
          <w:szCs w:val="33"/>
          <w:lang w:eastAsia="zh-CN"/>
        </w:rPr>
        <w:t>年绩效评价报告》见附件（附件</w:t>
      </w:r>
      <w:r>
        <w:rPr>
          <w:rFonts w:hint="eastAsia" w:ascii="Times New Roman" w:hAnsi="Times New Roman" w:eastAsia="方正仿宋_GBK" w:cs="Times New Roman"/>
          <w:kern w:val="0"/>
          <w:sz w:val="33"/>
          <w:szCs w:val="33"/>
          <w:lang w:val="en-US" w:eastAsia="zh-CN" w:bidi="ar-SA"/>
        </w:rPr>
        <w:t>2</w:t>
      </w:r>
      <w:r>
        <w:rPr>
          <w:rFonts w:hint="eastAsia" w:ascii="方正仿宋_GBK" w:hAnsi="方正仿宋_GBK" w:eastAsia="方正仿宋_GBK" w:cs="方正仿宋_GBK"/>
          <w:sz w:val="33"/>
          <w:szCs w:val="33"/>
          <w:lang w:eastAsia="zh-CN"/>
        </w:rPr>
        <w:t>），《五良融合宜机化改造项目</w:t>
      </w:r>
      <w:r>
        <w:rPr>
          <w:rFonts w:hint="eastAsia" w:eastAsia="方正仿宋_GBK" w:cs="Times New Roman"/>
          <w:kern w:val="0"/>
          <w:sz w:val="33"/>
          <w:szCs w:val="33"/>
          <w:lang w:val="en-US" w:eastAsia="zh-CN" w:bidi="ar-SA"/>
        </w:rPr>
        <w:t>2022</w:t>
      </w:r>
      <w:r>
        <w:rPr>
          <w:rFonts w:hint="eastAsia" w:ascii="方正仿宋_GBK" w:hAnsi="方正仿宋_GBK" w:eastAsia="方正仿宋_GBK" w:cs="方正仿宋_GBK"/>
          <w:sz w:val="33"/>
          <w:szCs w:val="33"/>
          <w:lang w:eastAsia="zh-CN"/>
        </w:rPr>
        <w:t>年绩效评价报告》见附件（附件</w:t>
      </w:r>
      <w:r>
        <w:rPr>
          <w:rFonts w:hint="eastAsia" w:eastAsia="方正仿宋_GBK" w:cs="Times New Roman"/>
          <w:kern w:val="0"/>
          <w:sz w:val="33"/>
          <w:szCs w:val="33"/>
          <w:lang w:val="en-US" w:eastAsia="zh-CN" w:bidi="ar-SA"/>
        </w:rPr>
        <w:t>2-1</w:t>
      </w:r>
      <w:r>
        <w:rPr>
          <w:rFonts w:hint="eastAsia" w:ascii="方正仿宋_GBK" w:hAnsi="方正仿宋_GBK" w:eastAsia="方正仿宋_GBK" w:cs="方正仿宋_GBK"/>
          <w:sz w:val="33"/>
          <w:szCs w:val="33"/>
          <w:lang w:eastAsia="zh-CN"/>
        </w:rPr>
        <w:t>），《省级提灌站建设项目</w:t>
      </w:r>
      <w:r>
        <w:rPr>
          <w:rFonts w:hint="eastAsia" w:eastAsia="方正仿宋_GBK" w:cs="Times New Roman"/>
          <w:kern w:val="0"/>
          <w:sz w:val="33"/>
          <w:szCs w:val="33"/>
          <w:lang w:val="en-US" w:eastAsia="zh-CN" w:bidi="ar-SA"/>
        </w:rPr>
        <w:t>2022</w:t>
      </w:r>
      <w:r>
        <w:rPr>
          <w:rFonts w:hint="eastAsia" w:ascii="方正仿宋_GBK" w:hAnsi="方正仿宋_GBK" w:eastAsia="方正仿宋_GBK" w:cs="方正仿宋_GBK"/>
          <w:sz w:val="33"/>
          <w:szCs w:val="33"/>
          <w:lang w:eastAsia="zh-CN"/>
        </w:rPr>
        <w:t>年绩效评价报告》见附件（附件</w:t>
      </w:r>
      <w:r>
        <w:rPr>
          <w:rFonts w:hint="eastAsia" w:eastAsia="方正仿宋_GBK" w:cs="Times New Roman"/>
          <w:kern w:val="0"/>
          <w:sz w:val="33"/>
          <w:szCs w:val="33"/>
          <w:lang w:val="en-US" w:eastAsia="zh-CN" w:bidi="ar-SA"/>
        </w:rPr>
        <w:t>2-2</w:t>
      </w:r>
      <w:r>
        <w:rPr>
          <w:rFonts w:hint="eastAsia" w:ascii="方正仿宋_GBK" w:hAnsi="方正仿宋_GBK" w:eastAsia="方正仿宋_GBK" w:cs="方正仿宋_GBK"/>
          <w:sz w:val="33"/>
          <w:szCs w:val="33"/>
          <w:lang w:eastAsia="zh-CN"/>
        </w:rPr>
        <w:t>），《县级提灌站建设项目工作经费</w:t>
      </w:r>
      <w:r>
        <w:rPr>
          <w:rFonts w:hint="eastAsia" w:eastAsia="方正仿宋_GBK" w:cs="Times New Roman"/>
          <w:kern w:val="0"/>
          <w:sz w:val="33"/>
          <w:szCs w:val="33"/>
          <w:lang w:val="en-US" w:eastAsia="zh-CN" w:bidi="ar-SA"/>
        </w:rPr>
        <w:t>2022</w:t>
      </w:r>
      <w:r>
        <w:rPr>
          <w:rFonts w:hint="eastAsia" w:ascii="方正仿宋_GBK" w:hAnsi="方正仿宋_GBK" w:eastAsia="方正仿宋_GBK" w:cs="方正仿宋_GBK"/>
          <w:sz w:val="33"/>
          <w:szCs w:val="33"/>
          <w:lang w:eastAsia="zh-CN"/>
        </w:rPr>
        <w:t>年绩效评价报告》见附件（附件</w:t>
      </w:r>
      <w:r>
        <w:rPr>
          <w:rFonts w:hint="eastAsia" w:eastAsia="方正仿宋_GBK" w:cs="Times New Roman"/>
          <w:kern w:val="0"/>
          <w:sz w:val="33"/>
          <w:szCs w:val="33"/>
          <w:lang w:val="en-US" w:eastAsia="zh-CN" w:bidi="ar-SA"/>
        </w:rPr>
        <w:t>2-3</w:t>
      </w:r>
      <w:r>
        <w:rPr>
          <w:rFonts w:hint="eastAsia" w:ascii="方正仿宋_GBK" w:hAnsi="方正仿宋_GBK" w:eastAsia="方正仿宋_GBK" w:cs="方正仿宋_GBK"/>
          <w:sz w:val="33"/>
          <w:szCs w:val="33"/>
          <w:lang w:eastAsia="zh-CN"/>
        </w:rPr>
        <w:t>），《县级农机推广与服务项目工作经费</w:t>
      </w:r>
      <w:r>
        <w:rPr>
          <w:rFonts w:hint="eastAsia" w:eastAsia="方正仿宋_GBK" w:cs="Times New Roman"/>
          <w:kern w:val="0"/>
          <w:sz w:val="33"/>
          <w:szCs w:val="33"/>
          <w:lang w:val="en-US" w:eastAsia="zh-CN" w:bidi="ar-SA"/>
        </w:rPr>
        <w:t>2022</w:t>
      </w:r>
      <w:r>
        <w:rPr>
          <w:rFonts w:hint="eastAsia" w:ascii="方正仿宋_GBK" w:hAnsi="方正仿宋_GBK" w:eastAsia="方正仿宋_GBK" w:cs="方正仿宋_GBK"/>
          <w:sz w:val="33"/>
          <w:szCs w:val="33"/>
          <w:lang w:eastAsia="zh-CN"/>
        </w:rPr>
        <w:t>年绩效评价报告》见附件（附件</w:t>
      </w:r>
      <w:r>
        <w:rPr>
          <w:rFonts w:hint="eastAsia" w:eastAsia="方正仿宋_GBK" w:cs="Times New Roman"/>
          <w:kern w:val="0"/>
          <w:sz w:val="33"/>
          <w:szCs w:val="33"/>
          <w:lang w:val="en-US" w:eastAsia="zh-CN" w:bidi="ar-SA"/>
        </w:rPr>
        <w:t>2-4</w:t>
      </w:r>
      <w:r>
        <w:rPr>
          <w:rFonts w:hint="eastAsia" w:ascii="方正仿宋_GBK" w:hAnsi="方正仿宋_GBK" w:eastAsia="方正仿宋_GBK" w:cs="方正仿宋_GBK"/>
          <w:sz w:val="33"/>
          <w:szCs w:val="33"/>
          <w:lang w:eastAsia="zh-CN"/>
        </w:rPr>
        <w:t>）。</w:t>
      </w:r>
    </w:p>
    <w:p w14:paraId="79C20B8A">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4C484904">
      <w:pPr>
        <w:numPr>
          <w:ilvl w:val="0"/>
          <w:numId w:val="1"/>
        </w:numPr>
        <w:spacing w:line="600" w:lineRule="exact"/>
        <w:ind w:firstLine="660" w:firstLineChars="150"/>
        <w:jc w:val="center"/>
        <w:outlineLvl w:val="0"/>
        <w:rPr>
          <w:rFonts w:hint="eastAsia" w:ascii="方正小标宋_GBK" w:hAnsi="方正小标宋_GBK" w:eastAsia="方正小标宋_GBK" w:cs="方正小标宋_GBK"/>
          <w:b w:val="0"/>
          <w:bCs/>
          <w:color w:val="auto"/>
          <w:kern w:val="44"/>
          <w:sz w:val="44"/>
          <w:szCs w:val="44"/>
          <w:highlight w:val="none"/>
          <w:lang w:val="en-US" w:eastAsia="zh-CN" w:bidi="ar-SA"/>
        </w:rPr>
      </w:pPr>
      <w:bookmarkStart w:id="53" w:name="_Toc15396613"/>
      <w:bookmarkStart w:id="54" w:name="_Toc15377225"/>
      <w:r>
        <w:rPr>
          <w:rFonts w:hint="eastAsia" w:ascii="方正小标宋_GBK" w:hAnsi="方正小标宋_GBK" w:eastAsia="方正小标宋_GBK" w:cs="方正小标宋_GBK"/>
          <w:b w:val="0"/>
          <w:bCs/>
          <w:color w:val="auto"/>
          <w:kern w:val="44"/>
          <w:sz w:val="44"/>
          <w:szCs w:val="44"/>
          <w:highlight w:val="none"/>
          <w:lang w:val="en-US" w:eastAsia="zh-CN" w:bidi="ar-SA"/>
        </w:rPr>
        <w:t>名词解释</w:t>
      </w:r>
      <w:bookmarkEnd w:id="53"/>
      <w:bookmarkEnd w:id="54"/>
    </w:p>
    <w:p w14:paraId="755372BA">
      <w:pPr>
        <w:spacing w:line="600" w:lineRule="exact"/>
        <w:jc w:val="left"/>
        <w:rPr>
          <w:rFonts w:hint="eastAsia" w:ascii="方正仿宋_GBK" w:hAnsi="方正仿宋_GBK" w:eastAsia="方正仿宋_GBK" w:cs="方正仿宋_GBK"/>
          <w:b/>
          <w:color w:val="auto"/>
          <w:sz w:val="33"/>
          <w:szCs w:val="33"/>
          <w:highlight w:val="none"/>
        </w:rPr>
      </w:pPr>
    </w:p>
    <w:p w14:paraId="3CF6C938">
      <w:pPr>
        <w:pStyle w:val="28"/>
        <w:pageBreakBefore w:val="0"/>
        <w:kinsoku/>
        <w:wordWrap/>
        <w:overflowPunct/>
        <w:topLinePunct w:val="0"/>
        <w:bidi w:val="0"/>
        <w:spacing w:line="590" w:lineRule="exact"/>
        <w:ind w:firstLine="663" w:firstLineChars="200"/>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b/>
          <w:bCs/>
          <w:color w:val="auto"/>
          <w:kern w:val="2"/>
          <w:sz w:val="33"/>
          <w:szCs w:val="33"/>
          <w:highlight w:val="none"/>
          <w:lang w:val="en-US" w:eastAsia="zh-CN" w:bidi="ar-SA"/>
        </w:rPr>
        <w:t>1.财政拨款收入：</w:t>
      </w:r>
      <w:r>
        <w:rPr>
          <w:rFonts w:hint="default" w:ascii="Times New Roman" w:hAnsi="Times New Roman" w:eastAsia="方正仿宋_GBK" w:cs="Times New Roman"/>
          <w:color w:val="auto"/>
          <w:kern w:val="2"/>
          <w:sz w:val="33"/>
          <w:szCs w:val="33"/>
          <w:highlight w:val="none"/>
          <w:lang w:val="en-US" w:eastAsia="zh-CN" w:bidi="ar-SA"/>
        </w:rPr>
        <w:t>指单位从同级财政部门取得的财政预算资金。</w:t>
      </w:r>
    </w:p>
    <w:p w14:paraId="1AF2BE7B">
      <w:pPr>
        <w:pStyle w:val="28"/>
        <w:spacing w:line="560" w:lineRule="exact"/>
        <w:ind w:firstLine="663" w:firstLineChars="200"/>
        <w:rPr>
          <w:rFonts w:hint="eastAsia" w:ascii="方正仿宋_GBK" w:hAnsi="方正仿宋_GBK" w:eastAsia="方正仿宋_GBK" w:cs="方正仿宋_GBK"/>
          <w:color w:val="auto"/>
          <w:kern w:val="2"/>
          <w:sz w:val="33"/>
          <w:szCs w:val="33"/>
          <w:lang w:val="en-US" w:eastAsia="zh-CN" w:bidi="ar-SA"/>
        </w:rPr>
      </w:pPr>
      <w:r>
        <w:rPr>
          <w:rFonts w:hint="eastAsia" w:ascii="Times New Roman" w:hAnsi="Times New Roman" w:eastAsia="方正仿宋_GBK" w:cs="Times New Roman"/>
          <w:b/>
          <w:bCs/>
          <w:color w:val="auto"/>
          <w:kern w:val="2"/>
          <w:sz w:val="33"/>
          <w:szCs w:val="33"/>
          <w:highlight w:val="none"/>
          <w:lang w:val="en-US" w:eastAsia="zh-CN" w:bidi="ar-SA"/>
        </w:rPr>
        <w:t>2.其他收入</w:t>
      </w:r>
      <w:r>
        <w:rPr>
          <w:rFonts w:hint="eastAsia" w:ascii="方正仿宋_GBK" w:hAnsi="方正仿宋_GBK" w:eastAsia="方正仿宋_GBK" w:cs="方正仿宋_GBK"/>
          <w:color w:val="auto"/>
          <w:kern w:val="2"/>
          <w:sz w:val="33"/>
          <w:szCs w:val="33"/>
          <w:lang w:val="en-US" w:eastAsia="zh-CN" w:bidi="ar-SA"/>
        </w:rPr>
        <w:t xml:space="preserve">：指单位取得的除财政拨款收入、事业收入、经营收入以外的各项收入。主要是财政用存量资金解决的项目资金等。 </w:t>
      </w:r>
    </w:p>
    <w:p w14:paraId="08979852">
      <w:pPr>
        <w:pStyle w:val="28"/>
        <w:spacing w:line="560" w:lineRule="exact"/>
        <w:ind w:firstLine="663" w:firstLineChars="200"/>
        <w:rPr>
          <w:rFonts w:hint="eastAsia" w:ascii="方正仿宋_GBK" w:hAnsi="方正仿宋_GBK" w:eastAsia="方正仿宋_GBK" w:cs="方正仿宋_GBK"/>
          <w:color w:val="auto"/>
          <w:kern w:val="2"/>
          <w:sz w:val="33"/>
          <w:szCs w:val="33"/>
          <w:lang w:val="en-US" w:eastAsia="zh-CN" w:bidi="ar-SA"/>
        </w:rPr>
      </w:pPr>
      <w:r>
        <w:rPr>
          <w:rFonts w:hint="eastAsia" w:ascii="Times New Roman" w:hAnsi="Times New Roman" w:eastAsia="方正仿宋_GBK" w:cs="Times New Roman"/>
          <w:b/>
          <w:bCs/>
          <w:color w:val="auto"/>
          <w:kern w:val="2"/>
          <w:sz w:val="33"/>
          <w:szCs w:val="33"/>
          <w:highlight w:val="none"/>
          <w:lang w:val="en-US" w:eastAsia="zh-CN" w:bidi="ar-SA"/>
        </w:rPr>
        <w:t>3.年初结转和结余</w:t>
      </w:r>
      <w:r>
        <w:rPr>
          <w:rFonts w:hint="eastAsia" w:ascii="方正仿宋_GBK" w:hAnsi="方正仿宋_GBK" w:eastAsia="方正仿宋_GBK" w:cs="方正仿宋_GBK"/>
          <w:color w:val="auto"/>
          <w:kern w:val="2"/>
          <w:sz w:val="33"/>
          <w:szCs w:val="33"/>
          <w:lang w:val="en-US" w:eastAsia="zh-CN" w:bidi="ar-SA"/>
        </w:rPr>
        <w:t xml:space="preserve">：指以前年度尚未完成、结转到本年按有关规定继续使用的资金。 </w:t>
      </w:r>
    </w:p>
    <w:p w14:paraId="21F0F17D">
      <w:pPr>
        <w:pStyle w:val="28"/>
        <w:pageBreakBefore w:val="0"/>
        <w:kinsoku/>
        <w:wordWrap/>
        <w:overflowPunct/>
        <w:topLinePunct w:val="0"/>
        <w:bidi w:val="0"/>
        <w:spacing w:line="590" w:lineRule="exact"/>
        <w:ind w:firstLine="663" w:firstLineChars="200"/>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b/>
          <w:bCs/>
          <w:color w:val="auto"/>
          <w:kern w:val="2"/>
          <w:sz w:val="33"/>
          <w:szCs w:val="33"/>
          <w:highlight w:val="none"/>
          <w:lang w:val="en-US" w:eastAsia="zh-CN" w:bidi="ar-SA"/>
        </w:rPr>
        <w:t>4.一般公共服务（类）政府办公厅（室）及相关机构事务（款）信访事务（项）：</w:t>
      </w:r>
      <w:r>
        <w:rPr>
          <w:rFonts w:hint="default" w:ascii="Times New Roman" w:hAnsi="Times New Roman" w:eastAsia="方正仿宋_GBK" w:cs="Times New Roman"/>
          <w:color w:val="auto"/>
          <w:kern w:val="2"/>
          <w:sz w:val="33"/>
          <w:szCs w:val="33"/>
          <w:highlight w:val="none"/>
          <w:lang w:val="en-US" w:eastAsia="zh-CN" w:bidi="ar-SA"/>
        </w:rPr>
        <w:t>指反映各级政府用于接待群众来信来访方面的支出。</w:t>
      </w:r>
    </w:p>
    <w:p w14:paraId="26C0E56D">
      <w:pPr>
        <w:pStyle w:val="28"/>
        <w:pageBreakBefore w:val="0"/>
        <w:kinsoku/>
        <w:wordWrap/>
        <w:overflowPunct/>
        <w:topLinePunct w:val="0"/>
        <w:bidi w:val="0"/>
        <w:spacing w:line="590" w:lineRule="exact"/>
        <w:ind w:firstLine="663" w:firstLineChars="200"/>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b/>
          <w:bCs/>
          <w:color w:val="auto"/>
          <w:kern w:val="2"/>
          <w:sz w:val="33"/>
          <w:szCs w:val="33"/>
          <w:highlight w:val="none"/>
          <w:lang w:val="en-US" w:eastAsia="zh-CN" w:bidi="ar-SA"/>
        </w:rPr>
        <w:t>5.社会保障和就业（类）行政事业单位养老支出（款）事业单位离退休（项）：</w:t>
      </w:r>
      <w:r>
        <w:rPr>
          <w:rFonts w:hint="default" w:ascii="Times New Roman" w:hAnsi="Times New Roman" w:eastAsia="方正仿宋_GBK" w:cs="Times New Roman"/>
          <w:color w:val="auto"/>
          <w:kern w:val="2"/>
          <w:sz w:val="33"/>
          <w:szCs w:val="33"/>
          <w:highlight w:val="none"/>
          <w:lang w:val="en-US" w:eastAsia="zh-CN" w:bidi="ar-SA"/>
        </w:rPr>
        <w:t>指反映事业单位开支的离退休经</w:t>
      </w:r>
      <w:r>
        <w:rPr>
          <w:rFonts w:hint="eastAsia" w:ascii="Times New Roman" w:hAnsi="Times New Roman" w:eastAsia="方正仿宋_GBK" w:cs="Times New Roman"/>
          <w:color w:val="auto"/>
          <w:kern w:val="2"/>
          <w:sz w:val="33"/>
          <w:szCs w:val="33"/>
          <w:highlight w:val="none"/>
          <w:lang w:val="en-US" w:eastAsia="zh-CN" w:bidi="ar-SA"/>
        </w:rPr>
        <w:t>费</w:t>
      </w:r>
      <w:r>
        <w:rPr>
          <w:rFonts w:hint="default" w:ascii="Times New Roman" w:hAnsi="Times New Roman" w:eastAsia="方正仿宋_GBK" w:cs="Times New Roman"/>
          <w:color w:val="auto"/>
          <w:kern w:val="2"/>
          <w:sz w:val="33"/>
          <w:szCs w:val="33"/>
          <w:highlight w:val="none"/>
          <w:lang w:val="en-US" w:eastAsia="zh-CN" w:bidi="ar-SA"/>
        </w:rPr>
        <w:t>。</w:t>
      </w:r>
    </w:p>
    <w:p w14:paraId="1E6614B9">
      <w:pPr>
        <w:pStyle w:val="28"/>
        <w:pageBreakBefore w:val="0"/>
        <w:kinsoku/>
        <w:wordWrap/>
        <w:overflowPunct/>
        <w:topLinePunct w:val="0"/>
        <w:bidi w:val="0"/>
        <w:spacing w:line="590" w:lineRule="exact"/>
        <w:ind w:firstLine="663" w:firstLineChars="200"/>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b/>
          <w:bCs/>
          <w:color w:val="auto"/>
          <w:kern w:val="2"/>
          <w:sz w:val="33"/>
          <w:szCs w:val="33"/>
          <w:highlight w:val="none"/>
          <w:lang w:val="en-US" w:eastAsia="zh-CN" w:bidi="ar-SA"/>
        </w:rPr>
        <w:t>6.社会保障和就业（类）行政事业单位养老支出（款）行政单位离退休（项）：</w:t>
      </w:r>
      <w:r>
        <w:rPr>
          <w:rFonts w:hint="default" w:ascii="Times New Roman" w:hAnsi="Times New Roman" w:eastAsia="方正仿宋_GBK" w:cs="Times New Roman"/>
          <w:color w:val="auto"/>
          <w:kern w:val="2"/>
          <w:sz w:val="33"/>
          <w:szCs w:val="33"/>
          <w:highlight w:val="none"/>
          <w:lang w:val="en-US" w:eastAsia="zh-CN" w:bidi="ar-SA"/>
        </w:rPr>
        <w:t>指反映行政单位（包括实行公务员管理的事业单位）开支的离退休经费。</w:t>
      </w:r>
    </w:p>
    <w:p w14:paraId="3AA77CAC">
      <w:pPr>
        <w:pStyle w:val="28"/>
        <w:pageBreakBefore w:val="0"/>
        <w:kinsoku/>
        <w:wordWrap/>
        <w:overflowPunct/>
        <w:topLinePunct w:val="0"/>
        <w:bidi w:val="0"/>
        <w:spacing w:line="590" w:lineRule="exact"/>
        <w:ind w:firstLine="66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b/>
          <w:bCs/>
          <w:color w:val="auto"/>
          <w:kern w:val="2"/>
          <w:sz w:val="33"/>
          <w:szCs w:val="33"/>
          <w:highlight w:val="none"/>
          <w:lang w:val="en-US" w:eastAsia="zh-CN" w:bidi="ar-SA"/>
        </w:rPr>
        <w:t>7.社会保障和就业（类）行政事业单位养老支出（款）机关事业单位养老保险缴费支出（项）：</w:t>
      </w:r>
      <w:r>
        <w:rPr>
          <w:rFonts w:hint="default" w:ascii="Times New Roman" w:hAnsi="Times New Roman" w:eastAsia="方正仿宋_GBK" w:cs="Times New Roman"/>
          <w:color w:val="auto"/>
          <w:kern w:val="2"/>
          <w:sz w:val="33"/>
          <w:szCs w:val="33"/>
          <w:highlight w:val="none"/>
          <w:lang w:val="en-US" w:eastAsia="zh-CN" w:bidi="ar-SA"/>
        </w:rPr>
        <w:t>指反映机关事业单位实施养老保险制度由单位缴纳的基本养老保险费支出。</w:t>
      </w:r>
    </w:p>
    <w:p w14:paraId="3A7814D7">
      <w:pPr>
        <w:pStyle w:val="28"/>
        <w:pageBreakBefore w:val="0"/>
        <w:kinsoku/>
        <w:wordWrap/>
        <w:overflowPunct/>
        <w:topLinePunct w:val="0"/>
        <w:bidi w:val="0"/>
        <w:spacing w:line="590" w:lineRule="exact"/>
        <w:ind w:firstLine="66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b/>
          <w:bCs/>
          <w:color w:val="auto"/>
          <w:kern w:val="2"/>
          <w:sz w:val="33"/>
          <w:szCs w:val="33"/>
          <w:highlight w:val="none"/>
          <w:lang w:val="en-US" w:eastAsia="zh-CN" w:bidi="ar-SA"/>
        </w:rPr>
        <w:t>8.社会保障和就业（类）行政事业单位养老支出（款）机关事业单位职业年金缴费支出（项）：</w:t>
      </w:r>
      <w:r>
        <w:rPr>
          <w:rFonts w:hint="default" w:ascii="Times New Roman" w:hAnsi="Times New Roman" w:eastAsia="方正仿宋_GBK" w:cs="Times New Roman"/>
          <w:color w:val="auto"/>
          <w:kern w:val="2"/>
          <w:sz w:val="33"/>
          <w:szCs w:val="33"/>
          <w:highlight w:val="none"/>
          <w:lang w:val="en-US" w:eastAsia="zh-CN" w:bidi="ar-SA"/>
        </w:rPr>
        <w:t>指反映机关事业单位实施养老保险制度由单位实际缴纳的职业年金支出。</w:t>
      </w:r>
    </w:p>
    <w:p w14:paraId="40D93B22">
      <w:pPr>
        <w:pStyle w:val="28"/>
        <w:keepNext w:val="0"/>
        <w:keepLines w:val="0"/>
        <w:pageBreakBefore w:val="0"/>
        <w:widowControl w:val="0"/>
        <w:kinsoku/>
        <w:wordWrap/>
        <w:overflowPunct/>
        <w:topLinePunct w:val="0"/>
        <w:autoSpaceDE w:val="0"/>
        <w:autoSpaceDN w:val="0"/>
        <w:bidi w:val="0"/>
        <w:adjustRightInd w:val="0"/>
        <w:snapToGrid/>
        <w:spacing w:line="590" w:lineRule="exact"/>
        <w:ind w:firstLine="663"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b/>
          <w:bCs/>
          <w:color w:val="auto"/>
          <w:kern w:val="2"/>
          <w:sz w:val="33"/>
          <w:szCs w:val="33"/>
          <w:highlight w:val="none"/>
          <w:lang w:val="en-US" w:eastAsia="zh-CN" w:bidi="ar-SA"/>
        </w:rPr>
        <w:t>9</w:t>
      </w:r>
      <w:r>
        <w:rPr>
          <w:rFonts w:hint="default" w:ascii="Times New Roman" w:hAnsi="Times New Roman" w:eastAsia="方正仿宋_GBK" w:cs="Times New Roman"/>
          <w:b/>
          <w:bCs/>
          <w:color w:val="auto"/>
          <w:kern w:val="2"/>
          <w:sz w:val="33"/>
          <w:szCs w:val="33"/>
          <w:highlight w:val="none"/>
          <w:lang w:val="en-US" w:eastAsia="zh-CN" w:bidi="ar-SA"/>
        </w:rPr>
        <w:t>.社会保障和就业（类）抚恤（款）死亡抚恤（项）：</w:t>
      </w:r>
      <w:r>
        <w:rPr>
          <w:rFonts w:hint="default" w:ascii="Times New Roman" w:hAnsi="Times New Roman" w:eastAsia="方正仿宋_GBK" w:cs="Times New Roman"/>
          <w:color w:val="auto"/>
          <w:kern w:val="2"/>
          <w:sz w:val="33"/>
          <w:szCs w:val="33"/>
          <w:highlight w:val="none"/>
          <w:lang w:val="en-US" w:eastAsia="zh-CN" w:bidi="ar-SA"/>
        </w:rPr>
        <w:t>指反映规定用于烈士和牺牲、病故人员家属的一次性和定期抚恤金、丧葬补助费用以及烈士褒扬金。</w:t>
      </w:r>
    </w:p>
    <w:p w14:paraId="6EC9511D">
      <w:pPr>
        <w:pStyle w:val="28"/>
        <w:keepNext w:val="0"/>
        <w:keepLines w:val="0"/>
        <w:pageBreakBefore w:val="0"/>
        <w:widowControl w:val="0"/>
        <w:kinsoku/>
        <w:wordWrap/>
        <w:overflowPunct/>
        <w:topLinePunct w:val="0"/>
        <w:autoSpaceDE w:val="0"/>
        <w:autoSpaceDN w:val="0"/>
        <w:bidi w:val="0"/>
        <w:adjustRightInd w:val="0"/>
        <w:snapToGrid/>
        <w:spacing w:line="590" w:lineRule="exact"/>
        <w:ind w:firstLine="663"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b/>
          <w:bCs/>
          <w:color w:val="auto"/>
          <w:kern w:val="2"/>
          <w:sz w:val="33"/>
          <w:szCs w:val="33"/>
          <w:highlight w:val="none"/>
          <w:lang w:val="en-US" w:eastAsia="zh-CN" w:bidi="ar-SA"/>
        </w:rPr>
        <w:t>1</w:t>
      </w:r>
      <w:r>
        <w:rPr>
          <w:rFonts w:hint="eastAsia" w:ascii="Times New Roman" w:hAnsi="Times New Roman" w:eastAsia="方正仿宋_GBK" w:cs="Times New Roman"/>
          <w:b/>
          <w:bCs/>
          <w:color w:val="auto"/>
          <w:kern w:val="2"/>
          <w:sz w:val="33"/>
          <w:szCs w:val="33"/>
          <w:highlight w:val="none"/>
          <w:lang w:val="en-US" w:eastAsia="zh-CN" w:bidi="ar-SA"/>
        </w:rPr>
        <w:t>0</w:t>
      </w:r>
      <w:r>
        <w:rPr>
          <w:rFonts w:hint="default" w:ascii="Times New Roman" w:hAnsi="Times New Roman" w:eastAsia="方正仿宋_GBK" w:cs="Times New Roman"/>
          <w:b/>
          <w:bCs/>
          <w:color w:val="auto"/>
          <w:kern w:val="2"/>
          <w:sz w:val="33"/>
          <w:szCs w:val="33"/>
          <w:highlight w:val="none"/>
          <w:lang w:val="en-US" w:eastAsia="zh-CN" w:bidi="ar-SA"/>
        </w:rPr>
        <w:t>.卫生健康支出（类）行政事业单位医疗（款）事业单位医疗（项）：</w:t>
      </w:r>
      <w:r>
        <w:rPr>
          <w:rFonts w:hint="default" w:ascii="Times New Roman" w:hAnsi="Times New Roman" w:eastAsia="方正仿宋_GBK" w:cs="Times New Roman"/>
          <w:color w:val="auto"/>
          <w:kern w:val="2"/>
          <w:sz w:val="33"/>
          <w:szCs w:val="33"/>
          <w:highlight w:val="none"/>
          <w:lang w:val="en-US" w:eastAsia="zh-CN" w:bidi="ar-SA"/>
        </w:rPr>
        <w:t>指反映财政部门安排的事业单位基本医疗保险缴费经费，未参加医疗保险的事业单位医疗经费，按国家规定享受离休人员待遇的医疗经费。</w:t>
      </w:r>
    </w:p>
    <w:p w14:paraId="171D8825">
      <w:pPr>
        <w:pStyle w:val="28"/>
        <w:keepNext w:val="0"/>
        <w:keepLines w:val="0"/>
        <w:pageBreakBefore w:val="0"/>
        <w:widowControl w:val="0"/>
        <w:kinsoku/>
        <w:wordWrap/>
        <w:overflowPunct/>
        <w:topLinePunct w:val="0"/>
        <w:autoSpaceDE w:val="0"/>
        <w:autoSpaceDN w:val="0"/>
        <w:bidi w:val="0"/>
        <w:adjustRightInd w:val="0"/>
        <w:snapToGrid/>
        <w:spacing w:line="590" w:lineRule="exact"/>
        <w:ind w:firstLine="663"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b/>
          <w:bCs/>
          <w:color w:val="auto"/>
          <w:kern w:val="2"/>
          <w:sz w:val="33"/>
          <w:szCs w:val="33"/>
          <w:highlight w:val="none"/>
          <w:lang w:val="en-US" w:eastAsia="zh-CN" w:bidi="ar-SA"/>
        </w:rPr>
        <w:t>1</w:t>
      </w:r>
      <w:r>
        <w:rPr>
          <w:rFonts w:hint="eastAsia" w:ascii="Times New Roman" w:hAnsi="Times New Roman" w:eastAsia="方正仿宋_GBK" w:cs="Times New Roman"/>
          <w:b/>
          <w:bCs/>
          <w:color w:val="auto"/>
          <w:kern w:val="2"/>
          <w:sz w:val="33"/>
          <w:szCs w:val="33"/>
          <w:highlight w:val="none"/>
          <w:lang w:val="en-US" w:eastAsia="zh-CN" w:bidi="ar-SA"/>
        </w:rPr>
        <w:t>1</w:t>
      </w:r>
      <w:r>
        <w:rPr>
          <w:rFonts w:hint="default" w:ascii="Times New Roman" w:hAnsi="Times New Roman" w:eastAsia="方正仿宋_GBK" w:cs="Times New Roman"/>
          <w:b/>
          <w:bCs/>
          <w:color w:val="auto"/>
          <w:kern w:val="2"/>
          <w:sz w:val="33"/>
          <w:szCs w:val="33"/>
          <w:highlight w:val="none"/>
          <w:lang w:val="en-US" w:eastAsia="zh-CN" w:bidi="ar-SA"/>
        </w:rPr>
        <w:t>.卫生健康支出（类）行政事业单位医疗（款）行政单位医疗（项）：</w:t>
      </w:r>
      <w:r>
        <w:rPr>
          <w:rFonts w:hint="default" w:ascii="Times New Roman" w:hAnsi="Times New Roman" w:eastAsia="方正仿宋_GBK" w:cs="Times New Roman"/>
          <w:color w:val="auto"/>
          <w:kern w:val="2"/>
          <w:sz w:val="33"/>
          <w:szCs w:val="33"/>
          <w:highlight w:val="none"/>
          <w:lang w:val="en-US" w:eastAsia="zh-CN" w:bidi="ar-SA"/>
        </w:rPr>
        <w:t>指反映财政部门安排的行政单位（包括实行公务员管理的事业单位，下同）基本医疗保险缴费经费，未参加医疗保险的行政单位的公费医疗经费，按国家规定享受离休人员、红军老战士待遇人员的医疗经费。</w:t>
      </w:r>
    </w:p>
    <w:p w14:paraId="0529EB74">
      <w:pPr>
        <w:pStyle w:val="28"/>
        <w:keepNext w:val="0"/>
        <w:keepLines w:val="0"/>
        <w:pageBreakBefore w:val="0"/>
        <w:widowControl w:val="0"/>
        <w:kinsoku/>
        <w:wordWrap/>
        <w:overflowPunct/>
        <w:topLinePunct w:val="0"/>
        <w:autoSpaceDE w:val="0"/>
        <w:autoSpaceDN w:val="0"/>
        <w:bidi w:val="0"/>
        <w:adjustRightInd w:val="0"/>
        <w:snapToGrid/>
        <w:spacing w:line="590" w:lineRule="exact"/>
        <w:ind w:firstLine="66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b/>
          <w:bCs/>
          <w:color w:val="auto"/>
          <w:kern w:val="2"/>
          <w:sz w:val="33"/>
          <w:szCs w:val="33"/>
          <w:highlight w:val="none"/>
          <w:lang w:val="en-US" w:eastAsia="zh-CN" w:bidi="ar-SA"/>
        </w:rPr>
        <w:t>1</w:t>
      </w:r>
      <w:r>
        <w:rPr>
          <w:rFonts w:hint="eastAsia" w:ascii="Times New Roman" w:hAnsi="Times New Roman" w:eastAsia="方正仿宋_GBK" w:cs="Times New Roman"/>
          <w:b/>
          <w:bCs/>
          <w:color w:val="auto"/>
          <w:kern w:val="2"/>
          <w:sz w:val="33"/>
          <w:szCs w:val="33"/>
          <w:highlight w:val="none"/>
          <w:lang w:val="en-US" w:eastAsia="zh-CN" w:bidi="ar-SA"/>
        </w:rPr>
        <w:t>2</w:t>
      </w:r>
      <w:r>
        <w:rPr>
          <w:rFonts w:hint="default" w:ascii="Times New Roman" w:hAnsi="Times New Roman" w:eastAsia="方正仿宋_GBK" w:cs="Times New Roman"/>
          <w:b/>
          <w:bCs/>
          <w:color w:val="auto"/>
          <w:kern w:val="2"/>
          <w:sz w:val="33"/>
          <w:szCs w:val="33"/>
          <w:highlight w:val="none"/>
          <w:lang w:val="en-US" w:eastAsia="zh-CN" w:bidi="ar-SA"/>
        </w:rPr>
        <w:t>.卫生健康支出（类）行政事业单位医疗（款）公务员医疗补助（项）：</w:t>
      </w:r>
      <w:r>
        <w:rPr>
          <w:rFonts w:hint="default" w:ascii="Times New Roman" w:hAnsi="Times New Roman" w:eastAsia="方正仿宋_GBK" w:cs="Times New Roman"/>
          <w:color w:val="auto"/>
          <w:kern w:val="2"/>
          <w:sz w:val="33"/>
          <w:szCs w:val="33"/>
          <w:highlight w:val="none"/>
          <w:lang w:val="en-US" w:eastAsia="zh-CN" w:bidi="ar-SA"/>
        </w:rPr>
        <w:t>指反映财政部门安排的公务员医疗补助经费。</w:t>
      </w:r>
    </w:p>
    <w:p w14:paraId="041BCF1A">
      <w:pPr>
        <w:pStyle w:val="28"/>
        <w:keepNext w:val="0"/>
        <w:keepLines w:val="0"/>
        <w:pageBreakBefore w:val="0"/>
        <w:widowControl w:val="0"/>
        <w:kinsoku/>
        <w:wordWrap/>
        <w:overflowPunct/>
        <w:topLinePunct w:val="0"/>
        <w:autoSpaceDE w:val="0"/>
        <w:autoSpaceDN w:val="0"/>
        <w:bidi w:val="0"/>
        <w:adjustRightInd w:val="0"/>
        <w:snapToGrid/>
        <w:spacing w:line="590" w:lineRule="exact"/>
        <w:ind w:firstLine="663"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b/>
          <w:bCs/>
          <w:color w:val="auto"/>
          <w:kern w:val="2"/>
          <w:sz w:val="33"/>
          <w:szCs w:val="33"/>
          <w:highlight w:val="none"/>
          <w:lang w:val="en-US" w:eastAsia="zh-CN" w:bidi="ar-SA"/>
        </w:rPr>
        <w:t>1</w:t>
      </w:r>
      <w:r>
        <w:rPr>
          <w:rFonts w:hint="eastAsia" w:ascii="Times New Roman" w:hAnsi="Times New Roman" w:eastAsia="方正仿宋_GBK" w:cs="Times New Roman"/>
          <w:b/>
          <w:bCs/>
          <w:color w:val="auto"/>
          <w:kern w:val="2"/>
          <w:sz w:val="33"/>
          <w:szCs w:val="33"/>
          <w:highlight w:val="none"/>
          <w:lang w:val="en-US" w:eastAsia="zh-CN" w:bidi="ar-SA"/>
        </w:rPr>
        <w:t>3</w:t>
      </w:r>
      <w:r>
        <w:rPr>
          <w:rFonts w:hint="default" w:ascii="Times New Roman" w:hAnsi="Times New Roman" w:eastAsia="方正仿宋_GBK" w:cs="Times New Roman"/>
          <w:b/>
          <w:bCs/>
          <w:color w:val="auto"/>
          <w:kern w:val="2"/>
          <w:sz w:val="33"/>
          <w:szCs w:val="33"/>
          <w:highlight w:val="none"/>
          <w:lang w:val="en-US" w:eastAsia="zh-CN" w:bidi="ar-SA"/>
        </w:rPr>
        <w:t>.农林水支出（类）农业农村（款）行政运行（项）：</w:t>
      </w:r>
      <w:r>
        <w:rPr>
          <w:rFonts w:hint="default" w:ascii="Times New Roman" w:hAnsi="Times New Roman" w:eastAsia="方正仿宋_GBK" w:cs="Times New Roman"/>
          <w:color w:val="auto"/>
          <w:kern w:val="2"/>
          <w:sz w:val="33"/>
          <w:szCs w:val="33"/>
          <w:highlight w:val="none"/>
          <w:lang w:val="en-US" w:eastAsia="zh-CN" w:bidi="ar-SA"/>
        </w:rPr>
        <w:t>指反映行政单位（包括实行公务员管理的事业单位）的基本支出。</w:t>
      </w:r>
    </w:p>
    <w:p w14:paraId="0CF00104">
      <w:pPr>
        <w:pStyle w:val="28"/>
        <w:keepNext w:val="0"/>
        <w:keepLines w:val="0"/>
        <w:pageBreakBefore w:val="0"/>
        <w:widowControl w:val="0"/>
        <w:kinsoku/>
        <w:wordWrap/>
        <w:overflowPunct/>
        <w:topLinePunct w:val="0"/>
        <w:autoSpaceDE w:val="0"/>
        <w:autoSpaceDN w:val="0"/>
        <w:bidi w:val="0"/>
        <w:adjustRightInd w:val="0"/>
        <w:snapToGrid/>
        <w:spacing w:line="590" w:lineRule="exact"/>
        <w:ind w:firstLine="663"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b/>
          <w:bCs/>
          <w:color w:val="auto"/>
          <w:kern w:val="2"/>
          <w:sz w:val="33"/>
          <w:szCs w:val="33"/>
          <w:highlight w:val="none"/>
          <w:lang w:val="en-US" w:eastAsia="zh-CN" w:bidi="ar-SA"/>
        </w:rPr>
        <w:t>1</w:t>
      </w:r>
      <w:r>
        <w:rPr>
          <w:rFonts w:hint="eastAsia" w:ascii="Times New Roman" w:hAnsi="Times New Roman" w:eastAsia="方正仿宋_GBK" w:cs="Times New Roman"/>
          <w:b/>
          <w:bCs/>
          <w:color w:val="auto"/>
          <w:kern w:val="2"/>
          <w:sz w:val="33"/>
          <w:szCs w:val="33"/>
          <w:highlight w:val="none"/>
          <w:lang w:val="en-US" w:eastAsia="zh-CN" w:bidi="ar-SA"/>
        </w:rPr>
        <w:t>4</w:t>
      </w:r>
      <w:r>
        <w:rPr>
          <w:rFonts w:hint="default" w:ascii="Times New Roman" w:hAnsi="Times New Roman" w:eastAsia="方正仿宋_GBK" w:cs="Times New Roman"/>
          <w:b/>
          <w:bCs/>
          <w:color w:val="auto"/>
          <w:kern w:val="2"/>
          <w:sz w:val="33"/>
          <w:szCs w:val="33"/>
          <w:highlight w:val="none"/>
          <w:lang w:val="en-US" w:eastAsia="zh-CN" w:bidi="ar-SA"/>
        </w:rPr>
        <w:t>.农林水支出（类）农业农村（款）事业运行（项）：</w:t>
      </w:r>
      <w:r>
        <w:rPr>
          <w:rFonts w:hint="default" w:ascii="Times New Roman" w:hAnsi="Times New Roman" w:eastAsia="方正仿宋_GBK" w:cs="Times New Roman"/>
          <w:color w:val="auto"/>
          <w:kern w:val="2"/>
          <w:sz w:val="33"/>
          <w:szCs w:val="33"/>
          <w:highlight w:val="none"/>
          <w:lang w:val="en-US" w:eastAsia="zh-CN" w:bidi="ar-SA"/>
        </w:rPr>
        <w:t>指反映用于农业事业单位基本支出，事业单位设施、系统运行</w:t>
      </w:r>
      <w:r>
        <w:rPr>
          <w:rFonts w:hint="eastAsia" w:ascii="Times New Roman" w:hAnsi="Times New Roman" w:eastAsia="方正仿宋_GBK" w:cs="Times New Roman"/>
          <w:color w:val="auto"/>
          <w:kern w:val="2"/>
          <w:sz w:val="33"/>
          <w:szCs w:val="33"/>
          <w:highlight w:val="none"/>
          <w:lang w:val="en-US" w:eastAsia="zh-CN" w:bidi="ar-SA"/>
        </w:rPr>
        <w:t>与</w:t>
      </w:r>
      <w:r>
        <w:rPr>
          <w:rFonts w:hint="default" w:ascii="Times New Roman" w:hAnsi="Times New Roman" w:eastAsia="方正仿宋_GBK" w:cs="Times New Roman"/>
          <w:color w:val="auto"/>
          <w:kern w:val="2"/>
          <w:sz w:val="33"/>
          <w:szCs w:val="33"/>
          <w:highlight w:val="none"/>
          <w:lang w:val="en-US" w:eastAsia="zh-CN" w:bidi="ar-SA"/>
        </w:rPr>
        <w:t>资产维护等方面的支出。</w:t>
      </w:r>
    </w:p>
    <w:p w14:paraId="0F5C5E9D">
      <w:pPr>
        <w:ind w:firstLine="663" w:firstLineChars="200"/>
        <w:rPr>
          <w:rFonts w:hint="eastAsia" w:ascii="方正仿宋_GBK" w:hAnsi="方正仿宋_GBK" w:eastAsia="方正仿宋_GBK" w:cs="方正仿宋_GBK"/>
          <w:color w:val="auto"/>
          <w:sz w:val="33"/>
          <w:szCs w:val="33"/>
          <w:highlight w:val="none"/>
          <w:lang w:val="en-US" w:eastAsia="zh-CN"/>
        </w:rPr>
      </w:pPr>
      <w:r>
        <w:rPr>
          <w:rFonts w:hint="default" w:ascii="Times New Roman" w:hAnsi="Times New Roman" w:eastAsia="方正仿宋_GBK" w:cs="Times New Roman"/>
          <w:b/>
          <w:bCs/>
          <w:color w:val="auto"/>
          <w:kern w:val="2"/>
          <w:sz w:val="33"/>
          <w:szCs w:val="33"/>
          <w:highlight w:val="none"/>
          <w:lang w:val="en-US" w:eastAsia="zh-CN" w:bidi="ar-SA"/>
        </w:rPr>
        <w:t>1</w:t>
      </w:r>
      <w:r>
        <w:rPr>
          <w:rFonts w:hint="eastAsia" w:eastAsia="方正仿宋_GBK" w:cs="Times New Roman"/>
          <w:b/>
          <w:bCs/>
          <w:color w:val="auto"/>
          <w:kern w:val="2"/>
          <w:sz w:val="33"/>
          <w:szCs w:val="33"/>
          <w:highlight w:val="none"/>
          <w:lang w:val="en-US" w:eastAsia="zh-CN" w:bidi="ar-SA"/>
        </w:rPr>
        <w:t>5</w:t>
      </w:r>
      <w:r>
        <w:rPr>
          <w:rFonts w:hint="default" w:ascii="Times New Roman" w:hAnsi="Times New Roman" w:eastAsia="方正仿宋_GBK" w:cs="Times New Roman"/>
          <w:b/>
          <w:bCs/>
          <w:color w:val="auto"/>
          <w:kern w:val="2"/>
          <w:sz w:val="33"/>
          <w:szCs w:val="33"/>
          <w:highlight w:val="none"/>
          <w:lang w:val="en-US" w:eastAsia="zh-CN" w:bidi="ar-SA"/>
        </w:rPr>
        <w:t>.农林水支出（类）农业农村（款）</w:t>
      </w:r>
      <w:r>
        <w:rPr>
          <w:rFonts w:hint="eastAsia" w:eastAsia="方正仿宋_GBK" w:cs="Times New Roman"/>
          <w:b/>
          <w:bCs/>
          <w:color w:val="auto"/>
          <w:kern w:val="2"/>
          <w:sz w:val="33"/>
          <w:szCs w:val="33"/>
          <w:highlight w:val="none"/>
          <w:lang w:val="en-US" w:eastAsia="zh-CN" w:bidi="ar-SA"/>
        </w:rPr>
        <w:t>农业生产发展</w:t>
      </w:r>
      <w:r>
        <w:rPr>
          <w:rFonts w:hint="default" w:ascii="Times New Roman" w:hAnsi="Times New Roman" w:eastAsia="方正仿宋_GBK" w:cs="Times New Roman"/>
          <w:b/>
          <w:bCs/>
          <w:color w:val="auto"/>
          <w:kern w:val="2"/>
          <w:sz w:val="33"/>
          <w:szCs w:val="33"/>
          <w:highlight w:val="none"/>
          <w:lang w:val="en-US" w:eastAsia="zh-CN" w:bidi="ar-SA"/>
        </w:rPr>
        <w:t>（项）：</w:t>
      </w:r>
    </w:p>
    <w:p w14:paraId="51EC85DA">
      <w:pPr>
        <w:ind w:firstLine="660" w:firstLineChars="200"/>
        <w:rPr>
          <w:rFonts w:hint="eastAsia" w:ascii="方正仿宋_GBK" w:hAnsi="方正仿宋_GBK" w:eastAsia="方正仿宋_GBK" w:cs="方正仿宋_GBK"/>
          <w:color w:val="auto"/>
          <w:sz w:val="33"/>
          <w:szCs w:val="33"/>
          <w:highlight w:val="none"/>
          <w:lang w:val="en-US" w:eastAsia="zh-CN"/>
        </w:rPr>
      </w:pPr>
      <w:r>
        <w:rPr>
          <w:rFonts w:hint="eastAsia" w:ascii="方正仿宋_GBK" w:hAnsi="方正仿宋_GBK" w:eastAsia="方正仿宋_GBK" w:cs="方正仿宋_GBK"/>
          <w:color w:val="auto"/>
          <w:sz w:val="33"/>
          <w:szCs w:val="33"/>
          <w:highlight w:val="none"/>
          <w:lang w:val="en-US" w:eastAsia="zh-CN"/>
        </w:rPr>
        <w:t>用于农机购置补贴、优势特色主导产业发展、农村一二三产业融合等方面支出。</w:t>
      </w:r>
    </w:p>
    <w:p w14:paraId="10CAB5EB">
      <w:pPr>
        <w:numPr>
          <w:ilvl w:val="0"/>
          <w:numId w:val="0"/>
        </w:numPr>
        <w:ind w:firstLine="663" w:firstLineChars="200"/>
        <w:rPr>
          <w:rFonts w:hint="eastAsia" w:ascii="方正仿宋_GBK" w:hAnsi="方正仿宋_GBK" w:eastAsia="方正仿宋_GBK" w:cs="方正仿宋_GBK"/>
          <w:color w:val="000000" w:themeColor="text1"/>
          <w:sz w:val="33"/>
          <w:szCs w:val="33"/>
          <w:highlight w:val="none"/>
          <w:lang w:val="en-US" w:eastAsia="zh-CN"/>
          <w14:textFill>
            <w14:solidFill>
              <w14:schemeClr w14:val="tx1"/>
            </w14:solidFill>
          </w14:textFill>
        </w:rPr>
      </w:pPr>
      <w:r>
        <w:rPr>
          <w:rFonts w:hint="eastAsia" w:eastAsia="方正仿宋_GBK" w:cs="Times New Roman"/>
          <w:b/>
          <w:bCs/>
          <w:color w:val="auto"/>
          <w:kern w:val="2"/>
          <w:sz w:val="33"/>
          <w:szCs w:val="33"/>
          <w:highlight w:val="none"/>
          <w:lang w:val="en-US" w:eastAsia="zh-CN" w:bidi="ar-SA"/>
        </w:rPr>
        <w:t>15.</w:t>
      </w:r>
      <w:r>
        <w:rPr>
          <w:rFonts w:hint="default" w:ascii="Times New Roman" w:hAnsi="Times New Roman" w:eastAsia="方正仿宋_GBK" w:cs="Times New Roman"/>
          <w:b/>
          <w:bCs/>
          <w:color w:val="auto"/>
          <w:kern w:val="2"/>
          <w:sz w:val="33"/>
          <w:szCs w:val="33"/>
          <w:highlight w:val="none"/>
          <w:lang w:val="en-US" w:eastAsia="zh-CN" w:bidi="ar-SA"/>
        </w:rPr>
        <w:t>农林水支出（类）巩固脱贫衔接乡村振兴（款）农村基础设施建设（项）：</w:t>
      </w:r>
      <w:r>
        <w:rPr>
          <w:rFonts w:hint="eastAsia" w:ascii="方正仿宋_GBK" w:hAnsi="方正仿宋_GBK" w:eastAsia="方正仿宋_GBK" w:cs="方正仿宋_GBK"/>
          <w:color w:val="000000" w:themeColor="text1"/>
          <w:sz w:val="33"/>
          <w:szCs w:val="33"/>
          <w:highlight w:val="none"/>
          <w:lang w:val="en-US" w:eastAsia="zh-CN"/>
          <w14:textFill>
            <w14:solidFill>
              <w14:schemeClr w14:val="tx1"/>
            </w14:solidFill>
          </w14:textFill>
        </w:rPr>
        <w:t>用于农村机电提灌设施设备新建和维修支出。</w:t>
      </w:r>
    </w:p>
    <w:p w14:paraId="4FEF7AF5">
      <w:pPr>
        <w:numPr>
          <w:ilvl w:val="0"/>
          <w:numId w:val="0"/>
        </w:numPr>
        <w:ind w:firstLine="663" w:firstLineChars="200"/>
        <w:rPr>
          <w:rFonts w:hint="default" w:ascii="方正仿宋_GBK" w:hAnsi="方正仿宋_GBK" w:eastAsia="方正仿宋_GBK" w:cs="方正仿宋_GBK"/>
          <w:color w:val="auto"/>
          <w:sz w:val="33"/>
          <w:szCs w:val="33"/>
          <w:highlight w:val="none"/>
          <w:lang w:val="en-US" w:eastAsia="zh-CN"/>
        </w:rPr>
      </w:pPr>
      <w:r>
        <w:rPr>
          <w:rFonts w:hint="default" w:ascii="Times New Roman" w:hAnsi="Times New Roman" w:eastAsia="方正仿宋_GBK" w:cs="Times New Roman"/>
          <w:b/>
          <w:bCs/>
          <w:color w:val="auto"/>
          <w:kern w:val="2"/>
          <w:sz w:val="33"/>
          <w:szCs w:val="33"/>
          <w:highlight w:val="none"/>
          <w:lang w:val="en-US" w:eastAsia="zh-CN" w:bidi="ar-SA"/>
        </w:rPr>
        <w:t>1</w:t>
      </w:r>
      <w:r>
        <w:rPr>
          <w:rFonts w:hint="eastAsia" w:eastAsia="方正仿宋_GBK" w:cs="Times New Roman"/>
          <w:b/>
          <w:bCs/>
          <w:color w:val="auto"/>
          <w:kern w:val="2"/>
          <w:sz w:val="33"/>
          <w:szCs w:val="33"/>
          <w:highlight w:val="none"/>
          <w:lang w:val="en-US" w:eastAsia="zh-CN" w:bidi="ar-SA"/>
        </w:rPr>
        <w:t>6</w:t>
      </w:r>
      <w:r>
        <w:rPr>
          <w:rFonts w:hint="default" w:ascii="Times New Roman" w:hAnsi="Times New Roman" w:eastAsia="方正仿宋_GBK" w:cs="Times New Roman"/>
          <w:b/>
          <w:bCs/>
          <w:color w:val="auto"/>
          <w:kern w:val="2"/>
          <w:sz w:val="33"/>
          <w:szCs w:val="33"/>
          <w:highlight w:val="none"/>
          <w:lang w:val="en-US" w:eastAsia="zh-CN" w:bidi="ar-SA"/>
        </w:rPr>
        <w:t>.农林水支出（类）巩固脱贫衔接乡村振兴（款）其他巩固脱贫衔接乡村振兴支出（项）：</w:t>
      </w:r>
      <w:r>
        <w:rPr>
          <w:rFonts w:hint="eastAsia" w:ascii="方正仿宋_GBK" w:hAnsi="方正仿宋_GBK" w:eastAsia="方正仿宋_GBK" w:cs="方正仿宋_GBK"/>
          <w:color w:val="000000" w:themeColor="text1"/>
          <w:sz w:val="33"/>
          <w:szCs w:val="33"/>
          <w:highlight w:val="none"/>
          <w:lang w:val="en-US" w:eastAsia="zh-CN"/>
          <w14:textFill>
            <w14:solidFill>
              <w14:schemeClr w14:val="tx1"/>
            </w14:solidFill>
          </w14:textFill>
        </w:rPr>
        <w:t>用</w:t>
      </w:r>
      <w:r>
        <w:rPr>
          <w:rFonts w:hint="eastAsia" w:ascii="方正仿宋_GBK" w:hAnsi="方正仿宋_GBK" w:eastAsia="方正仿宋_GBK" w:cs="方正仿宋_GBK"/>
          <w:color w:val="auto"/>
          <w:sz w:val="33"/>
          <w:szCs w:val="33"/>
          <w:highlight w:val="none"/>
          <w:lang w:val="en-US" w:eastAsia="zh-CN"/>
        </w:rPr>
        <w:t>于推广适应本县发展的农机新机具、新技术的支出。</w:t>
      </w:r>
    </w:p>
    <w:p w14:paraId="2B42BEF5">
      <w:pPr>
        <w:pStyle w:val="28"/>
        <w:keepNext w:val="0"/>
        <w:keepLines w:val="0"/>
        <w:pageBreakBefore w:val="0"/>
        <w:widowControl w:val="0"/>
        <w:kinsoku/>
        <w:wordWrap/>
        <w:overflowPunct/>
        <w:topLinePunct w:val="0"/>
        <w:autoSpaceDE w:val="0"/>
        <w:autoSpaceDN w:val="0"/>
        <w:bidi w:val="0"/>
        <w:adjustRightInd w:val="0"/>
        <w:snapToGrid/>
        <w:spacing w:line="590" w:lineRule="exact"/>
        <w:ind w:firstLine="663"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bookmarkStart w:id="55" w:name="_Toc15396614"/>
      <w:bookmarkStart w:id="56" w:name="_Toc15377226"/>
      <w:bookmarkStart w:id="57" w:name="_Toc15396618"/>
      <w:r>
        <w:rPr>
          <w:rFonts w:hint="eastAsia" w:ascii="Times New Roman" w:hAnsi="Times New Roman" w:eastAsia="方正仿宋_GBK" w:cs="Times New Roman"/>
          <w:b/>
          <w:bCs/>
          <w:color w:val="auto"/>
          <w:kern w:val="2"/>
          <w:sz w:val="33"/>
          <w:szCs w:val="33"/>
          <w:highlight w:val="none"/>
          <w:lang w:val="en-US" w:eastAsia="zh-CN" w:bidi="ar-SA"/>
        </w:rPr>
        <w:t>17</w:t>
      </w:r>
      <w:r>
        <w:rPr>
          <w:rFonts w:hint="default" w:ascii="Times New Roman" w:hAnsi="Times New Roman" w:eastAsia="方正仿宋_GBK" w:cs="Times New Roman"/>
          <w:b/>
          <w:bCs/>
          <w:color w:val="auto"/>
          <w:kern w:val="2"/>
          <w:sz w:val="33"/>
          <w:szCs w:val="33"/>
          <w:highlight w:val="none"/>
          <w:lang w:val="en-US" w:eastAsia="zh-CN" w:bidi="ar-SA"/>
        </w:rPr>
        <w:t>.住房保障支出（类）住房改革支出（款）住房公积金（项）：</w:t>
      </w:r>
      <w:r>
        <w:rPr>
          <w:rFonts w:hint="default" w:ascii="Times New Roman" w:hAnsi="Times New Roman" w:eastAsia="方正仿宋_GBK" w:cs="Times New Roman"/>
          <w:color w:val="auto"/>
          <w:kern w:val="2"/>
          <w:sz w:val="33"/>
          <w:szCs w:val="33"/>
          <w:highlight w:val="none"/>
          <w:lang w:val="en-US" w:eastAsia="zh-CN" w:bidi="ar-SA"/>
        </w:rPr>
        <w:t>指反映行政事业单位按人力资源和社会保障部、财政部规定的基本工资和津贴补贴以及规定比例为职工缴纳的住房公积金。</w:t>
      </w:r>
    </w:p>
    <w:p w14:paraId="19F6D377">
      <w:pPr>
        <w:pStyle w:val="28"/>
        <w:keepNext w:val="0"/>
        <w:keepLines w:val="0"/>
        <w:pageBreakBefore w:val="0"/>
        <w:widowControl w:val="0"/>
        <w:kinsoku/>
        <w:wordWrap/>
        <w:overflowPunct/>
        <w:topLinePunct w:val="0"/>
        <w:autoSpaceDE w:val="0"/>
        <w:autoSpaceDN w:val="0"/>
        <w:bidi w:val="0"/>
        <w:adjustRightInd w:val="0"/>
        <w:snapToGrid/>
        <w:spacing w:line="590" w:lineRule="exact"/>
        <w:ind w:firstLine="663"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b/>
          <w:bCs/>
          <w:color w:val="auto"/>
          <w:kern w:val="2"/>
          <w:sz w:val="33"/>
          <w:szCs w:val="33"/>
          <w:highlight w:val="none"/>
          <w:lang w:val="en-US" w:eastAsia="zh-CN" w:bidi="ar-SA"/>
        </w:rPr>
        <w:t>18</w:t>
      </w:r>
      <w:r>
        <w:rPr>
          <w:rFonts w:hint="default" w:ascii="Times New Roman" w:hAnsi="Times New Roman" w:eastAsia="方正仿宋_GBK" w:cs="Times New Roman"/>
          <w:b/>
          <w:bCs/>
          <w:color w:val="auto"/>
          <w:kern w:val="2"/>
          <w:sz w:val="33"/>
          <w:szCs w:val="33"/>
          <w:highlight w:val="none"/>
          <w:lang w:val="en-US" w:eastAsia="zh-CN" w:bidi="ar-SA"/>
        </w:rPr>
        <w:t>.基本支出</w:t>
      </w:r>
      <w:r>
        <w:rPr>
          <w:rFonts w:hint="eastAsia" w:ascii="Times New Roman" w:hAnsi="Times New Roman" w:eastAsia="方正仿宋_GBK" w:cs="Times New Roman"/>
          <w:b/>
          <w:bCs/>
          <w:color w:val="auto"/>
          <w:kern w:val="2"/>
          <w:sz w:val="33"/>
          <w:szCs w:val="33"/>
          <w:highlight w:val="none"/>
          <w:lang w:val="en-US" w:eastAsia="zh-CN" w:bidi="ar-SA"/>
        </w:rPr>
        <w:t>：</w:t>
      </w:r>
      <w:r>
        <w:rPr>
          <w:rFonts w:hint="default" w:ascii="Times New Roman" w:hAnsi="Times New Roman" w:eastAsia="方正仿宋_GBK" w:cs="Times New Roman"/>
          <w:color w:val="auto"/>
          <w:kern w:val="2"/>
          <w:sz w:val="33"/>
          <w:szCs w:val="33"/>
          <w:highlight w:val="none"/>
          <w:lang w:val="en-US" w:eastAsia="zh-CN" w:bidi="ar-SA"/>
        </w:rPr>
        <w:t>指为保障机构正常运转、完成日常工作任务而发生的人员支出和公用支出。</w:t>
      </w:r>
    </w:p>
    <w:p w14:paraId="1C7C3A92">
      <w:pPr>
        <w:pStyle w:val="28"/>
        <w:keepNext w:val="0"/>
        <w:keepLines w:val="0"/>
        <w:pageBreakBefore w:val="0"/>
        <w:widowControl w:val="0"/>
        <w:kinsoku/>
        <w:wordWrap/>
        <w:overflowPunct/>
        <w:topLinePunct w:val="0"/>
        <w:autoSpaceDE w:val="0"/>
        <w:autoSpaceDN w:val="0"/>
        <w:bidi w:val="0"/>
        <w:adjustRightInd w:val="0"/>
        <w:snapToGrid/>
        <w:spacing w:line="590" w:lineRule="exact"/>
        <w:ind w:firstLine="66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方正仿宋_GBK" w:cs="Times New Roman"/>
          <w:b/>
          <w:bCs/>
          <w:color w:val="auto"/>
          <w:kern w:val="2"/>
          <w:sz w:val="33"/>
          <w:szCs w:val="33"/>
          <w:highlight w:val="none"/>
          <w:lang w:val="en-US" w:eastAsia="zh-CN" w:bidi="ar-SA"/>
        </w:rPr>
        <w:t>19</w:t>
      </w:r>
      <w:r>
        <w:rPr>
          <w:rFonts w:hint="default" w:ascii="Times New Roman" w:hAnsi="Times New Roman" w:eastAsia="方正仿宋_GBK" w:cs="Times New Roman"/>
          <w:b/>
          <w:bCs/>
          <w:color w:val="auto"/>
          <w:kern w:val="2"/>
          <w:sz w:val="33"/>
          <w:szCs w:val="33"/>
          <w:highlight w:val="none"/>
          <w:lang w:val="en-US" w:eastAsia="zh-CN" w:bidi="ar-SA"/>
        </w:rPr>
        <w:t>.项目支出</w:t>
      </w:r>
      <w:r>
        <w:rPr>
          <w:rFonts w:hint="eastAsia" w:ascii="Times New Roman" w:hAnsi="Times New Roman" w:eastAsia="方正仿宋_GBK" w:cs="Times New Roman"/>
          <w:b/>
          <w:bCs/>
          <w:color w:val="auto"/>
          <w:kern w:val="2"/>
          <w:sz w:val="33"/>
          <w:szCs w:val="33"/>
          <w:highlight w:val="none"/>
          <w:lang w:val="en-US" w:eastAsia="zh-CN" w:bidi="ar-SA"/>
        </w:rPr>
        <w:t>：</w:t>
      </w:r>
      <w:r>
        <w:rPr>
          <w:rFonts w:hint="default" w:ascii="Times New Roman" w:hAnsi="Times New Roman" w:eastAsia="方正仿宋_GBK" w:cs="Times New Roman"/>
          <w:color w:val="auto"/>
          <w:kern w:val="2"/>
          <w:sz w:val="33"/>
          <w:szCs w:val="33"/>
          <w:highlight w:val="none"/>
          <w:lang w:val="en-US" w:eastAsia="zh-CN" w:bidi="ar-SA"/>
        </w:rPr>
        <w:t xml:space="preserve">指在基本支出之外为完成特定行政任务和事业发展目标所发生的支出。 </w:t>
      </w:r>
    </w:p>
    <w:p w14:paraId="2E113431">
      <w:pPr>
        <w:pStyle w:val="28"/>
        <w:keepNext w:val="0"/>
        <w:keepLines w:val="0"/>
        <w:pageBreakBefore w:val="0"/>
        <w:widowControl w:val="0"/>
        <w:kinsoku/>
        <w:wordWrap/>
        <w:overflowPunct/>
        <w:topLinePunct w:val="0"/>
        <w:autoSpaceDE w:val="0"/>
        <w:autoSpaceDN w:val="0"/>
        <w:bidi w:val="0"/>
        <w:adjustRightInd w:val="0"/>
        <w:snapToGrid/>
        <w:spacing w:line="590" w:lineRule="exact"/>
        <w:ind w:firstLine="66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方正仿宋_GBK" w:cs="Times New Roman"/>
          <w:b/>
          <w:bCs/>
          <w:color w:val="auto"/>
          <w:kern w:val="2"/>
          <w:sz w:val="33"/>
          <w:szCs w:val="33"/>
          <w:highlight w:val="none"/>
          <w:lang w:val="en-US" w:eastAsia="zh-CN" w:bidi="ar-SA"/>
        </w:rPr>
        <w:t>20</w:t>
      </w:r>
      <w:r>
        <w:rPr>
          <w:rFonts w:hint="default" w:ascii="Times New Roman" w:hAnsi="Times New Roman" w:eastAsia="方正仿宋_GBK" w:cs="Times New Roman"/>
          <w:b/>
          <w:bCs/>
          <w:color w:val="auto"/>
          <w:kern w:val="2"/>
          <w:sz w:val="33"/>
          <w:szCs w:val="33"/>
          <w:highlight w:val="none"/>
          <w:lang w:val="en-US" w:eastAsia="zh-CN" w:bidi="ar-SA"/>
        </w:rPr>
        <w:t>.</w:t>
      </w:r>
      <w:r>
        <w:rPr>
          <w:rFonts w:hint="eastAsia" w:ascii="Times New Roman" w:hAnsi="Times New Roman" w:eastAsia="方正仿宋_GBK" w:cs="Times New Roman"/>
          <w:b/>
          <w:bCs/>
          <w:color w:val="auto"/>
          <w:kern w:val="2"/>
          <w:sz w:val="33"/>
          <w:szCs w:val="33"/>
          <w:highlight w:val="none"/>
          <w:lang w:val="en-US" w:eastAsia="zh-CN" w:bidi="ar-SA"/>
        </w:rPr>
        <w:t>“</w:t>
      </w:r>
      <w:r>
        <w:rPr>
          <w:rFonts w:hint="default" w:ascii="Times New Roman" w:hAnsi="Times New Roman" w:eastAsia="方正仿宋_GBK" w:cs="Times New Roman"/>
          <w:b/>
          <w:bCs/>
          <w:color w:val="auto"/>
          <w:kern w:val="2"/>
          <w:sz w:val="33"/>
          <w:szCs w:val="33"/>
          <w:highlight w:val="none"/>
          <w:lang w:val="en-US" w:eastAsia="zh-CN" w:bidi="ar-SA"/>
        </w:rPr>
        <w:t>三公</w:t>
      </w:r>
      <w:r>
        <w:rPr>
          <w:rFonts w:hint="eastAsia" w:ascii="Times New Roman" w:hAnsi="Times New Roman" w:eastAsia="方正仿宋_GBK" w:cs="Times New Roman"/>
          <w:b/>
          <w:bCs/>
          <w:color w:val="auto"/>
          <w:kern w:val="2"/>
          <w:sz w:val="33"/>
          <w:szCs w:val="33"/>
          <w:highlight w:val="none"/>
          <w:lang w:val="en-US" w:eastAsia="zh-CN" w:bidi="ar-SA"/>
        </w:rPr>
        <w:t>”</w:t>
      </w:r>
      <w:r>
        <w:rPr>
          <w:rFonts w:hint="default" w:ascii="Times New Roman" w:hAnsi="Times New Roman" w:eastAsia="方正仿宋_GBK" w:cs="Times New Roman"/>
          <w:b/>
          <w:bCs/>
          <w:color w:val="auto"/>
          <w:kern w:val="2"/>
          <w:sz w:val="33"/>
          <w:szCs w:val="33"/>
          <w:highlight w:val="none"/>
          <w:lang w:val="en-US" w:eastAsia="zh-CN" w:bidi="ar-SA"/>
        </w:rPr>
        <w:t>经费：</w:t>
      </w:r>
      <w:r>
        <w:rPr>
          <w:rFonts w:hint="default" w:ascii="Times New Roman" w:hAnsi="Times New Roman" w:eastAsia="方正仿宋_GBK" w:cs="Times New Roman"/>
          <w:color w:val="auto"/>
          <w:kern w:val="2"/>
          <w:sz w:val="33"/>
          <w:szCs w:val="33"/>
          <w:highlight w:val="none"/>
          <w:lang w:val="en-US" w:eastAsia="zh-CN" w:bidi="ar-SA"/>
        </w:rPr>
        <w:t>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B4CA0AC">
      <w:pPr>
        <w:pStyle w:val="28"/>
        <w:keepNext w:val="0"/>
        <w:keepLines w:val="0"/>
        <w:pageBreakBefore w:val="0"/>
        <w:widowControl w:val="0"/>
        <w:kinsoku/>
        <w:wordWrap/>
        <w:overflowPunct/>
        <w:topLinePunct w:val="0"/>
        <w:autoSpaceDE w:val="0"/>
        <w:autoSpaceDN w:val="0"/>
        <w:bidi w:val="0"/>
        <w:adjustRightInd w:val="0"/>
        <w:snapToGrid/>
        <w:spacing w:line="590" w:lineRule="exact"/>
        <w:ind w:firstLine="663"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b/>
          <w:bCs/>
          <w:color w:val="auto"/>
          <w:kern w:val="2"/>
          <w:sz w:val="33"/>
          <w:szCs w:val="33"/>
          <w:highlight w:val="none"/>
          <w:lang w:val="en-US" w:eastAsia="zh-CN" w:bidi="ar-SA"/>
        </w:rPr>
        <w:t>2</w:t>
      </w:r>
      <w:r>
        <w:rPr>
          <w:rFonts w:hint="eastAsia" w:ascii="Times New Roman" w:hAnsi="Times New Roman" w:eastAsia="方正仿宋_GBK" w:cs="Times New Roman"/>
          <w:b/>
          <w:bCs/>
          <w:color w:val="auto"/>
          <w:kern w:val="2"/>
          <w:sz w:val="33"/>
          <w:szCs w:val="33"/>
          <w:highlight w:val="none"/>
          <w:lang w:val="en-US" w:eastAsia="zh-CN" w:bidi="ar-SA"/>
        </w:rPr>
        <w:t>1</w:t>
      </w:r>
      <w:r>
        <w:rPr>
          <w:rFonts w:hint="default" w:ascii="Times New Roman" w:hAnsi="Times New Roman" w:eastAsia="方正仿宋_GBK" w:cs="Times New Roman"/>
          <w:b/>
          <w:bCs/>
          <w:color w:val="auto"/>
          <w:kern w:val="2"/>
          <w:sz w:val="33"/>
          <w:szCs w:val="33"/>
          <w:highlight w:val="none"/>
          <w:lang w:val="en-US" w:eastAsia="zh-CN" w:bidi="ar-SA"/>
        </w:rPr>
        <w:t>.机关运行经费：</w:t>
      </w:r>
      <w:r>
        <w:rPr>
          <w:rFonts w:hint="default" w:ascii="Times New Roman" w:hAnsi="Times New Roman" w:eastAsia="方正仿宋_GBK" w:cs="Times New Roman"/>
          <w:color w:val="auto"/>
          <w:kern w:val="2"/>
          <w:sz w:val="33"/>
          <w:szCs w:val="33"/>
          <w:highlight w:val="none"/>
          <w:lang w:val="en-US" w:eastAsia="zh-CN" w:bidi="ar-SA"/>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5580D85">
      <w:pPr>
        <w:spacing w:line="600" w:lineRule="exact"/>
        <w:jc w:val="center"/>
        <w:outlineLvl w:val="0"/>
        <w:rPr>
          <w:rFonts w:hint="eastAsia" w:ascii="黑体" w:hAnsi="黑体" w:eastAsia="黑体"/>
          <w:color w:val="000000"/>
          <w:sz w:val="44"/>
          <w:szCs w:val="44"/>
        </w:rPr>
      </w:pPr>
    </w:p>
    <w:p w14:paraId="63EBCEC5">
      <w:pPr>
        <w:spacing w:line="600" w:lineRule="exact"/>
        <w:jc w:val="center"/>
        <w:outlineLvl w:val="0"/>
        <w:rPr>
          <w:rFonts w:hint="eastAsia" w:ascii="黑体" w:hAnsi="黑体" w:eastAsia="黑体"/>
          <w:color w:val="000000"/>
          <w:sz w:val="44"/>
          <w:szCs w:val="44"/>
        </w:rPr>
      </w:pPr>
    </w:p>
    <w:p w14:paraId="414AA1E3">
      <w:pPr>
        <w:spacing w:line="600" w:lineRule="exact"/>
        <w:jc w:val="center"/>
        <w:outlineLvl w:val="0"/>
        <w:rPr>
          <w:rFonts w:hint="eastAsia" w:ascii="黑体" w:hAnsi="黑体" w:eastAsia="黑体"/>
          <w:color w:val="000000"/>
          <w:sz w:val="44"/>
          <w:szCs w:val="44"/>
        </w:rPr>
      </w:pPr>
    </w:p>
    <w:p w14:paraId="5F73FCBD">
      <w:pPr>
        <w:spacing w:line="600" w:lineRule="exact"/>
        <w:jc w:val="center"/>
        <w:outlineLvl w:val="0"/>
        <w:rPr>
          <w:rFonts w:hint="eastAsia" w:ascii="黑体" w:hAnsi="黑体" w:eastAsia="黑体"/>
          <w:color w:val="000000"/>
          <w:sz w:val="44"/>
          <w:szCs w:val="44"/>
        </w:rPr>
      </w:pPr>
    </w:p>
    <w:p w14:paraId="7890CDFA">
      <w:pPr>
        <w:spacing w:line="600" w:lineRule="exact"/>
        <w:jc w:val="center"/>
        <w:outlineLvl w:val="0"/>
        <w:rPr>
          <w:rFonts w:hint="eastAsia" w:ascii="黑体" w:hAnsi="黑体" w:eastAsia="黑体"/>
          <w:color w:val="000000"/>
          <w:sz w:val="44"/>
          <w:szCs w:val="44"/>
        </w:rPr>
      </w:pPr>
    </w:p>
    <w:p w14:paraId="42267F7A">
      <w:pPr>
        <w:spacing w:line="600" w:lineRule="exact"/>
        <w:jc w:val="center"/>
        <w:outlineLvl w:val="0"/>
        <w:rPr>
          <w:rFonts w:hint="eastAsia" w:ascii="黑体" w:hAnsi="黑体" w:eastAsia="黑体"/>
          <w:color w:val="000000"/>
          <w:sz w:val="44"/>
          <w:szCs w:val="44"/>
        </w:rPr>
      </w:pPr>
    </w:p>
    <w:p w14:paraId="0455130C">
      <w:pPr>
        <w:spacing w:line="600" w:lineRule="exact"/>
        <w:jc w:val="center"/>
        <w:outlineLvl w:val="0"/>
        <w:rPr>
          <w:rFonts w:hint="eastAsia" w:ascii="黑体" w:hAnsi="黑体" w:eastAsia="黑体"/>
          <w:color w:val="000000"/>
          <w:sz w:val="44"/>
          <w:szCs w:val="44"/>
        </w:rPr>
      </w:pPr>
    </w:p>
    <w:p w14:paraId="4D992E62">
      <w:pPr>
        <w:spacing w:line="600" w:lineRule="exact"/>
        <w:jc w:val="center"/>
        <w:outlineLvl w:val="0"/>
        <w:rPr>
          <w:rFonts w:hint="eastAsia" w:ascii="黑体" w:hAnsi="黑体" w:eastAsia="黑体"/>
          <w:color w:val="000000"/>
          <w:sz w:val="44"/>
          <w:szCs w:val="44"/>
        </w:rPr>
      </w:pPr>
    </w:p>
    <w:p w14:paraId="29688A22">
      <w:pPr>
        <w:spacing w:line="600" w:lineRule="exact"/>
        <w:jc w:val="center"/>
        <w:outlineLvl w:val="0"/>
        <w:rPr>
          <w:rFonts w:hint="eastAsia" w:ascii="黑体" w:hAnsi="黑体" w:eastAsia="黑体"/>
          <w:color w:val="000000"/>
          <w:sz w:val="44"/>
          <w:szCs w:val="44"/>
        </w:rPr>
      </w:pPr>
    </w:p>
    <w:p w14:paraId="6555005C">
      <w:pPr>
        <w:spacing w:line="600" w:lineRule="exact"/>
        <w:jc w:val="center"/>
        <w:outlineLvl w:val="0"/>
        <w:rPr>
          <w:rFonts w:hint="eastAsia" w:ascii="黑体" w:hAnsi="黑体" w:eastAsia="黑体"/>
          <w:color w:val="000000"/>
          <w:sz w:val="44"/>
          <w:szCs w:val="44"/>
        </w:rPr>
      </w:pPr>
    </w:p>
    <w:p w14:paraId="06870587">
      <w:pPr>
        <w:spacing w:line="600" w:lineRule="exact"/>
        <w:jc w:val="center"/>
        <w:outlineLvl w:val="0"/>
        <w:rPr>
          <w:rFonts w:hint="eastAsia" w:ascii="黑体" w:hAnsi="黑体" w:eastAsia="黑体"/>
          <w:color w:val="000000"/>
          <w:sz w:val="44"/>
          <w:szCs w:val="44"/>
        </w:rPr>
      </w:pPr>
    </w:p>
    <w:p w14:paraId="02E49B9E">
      <w:pPr>
        <w:spacing w:line="600" w:lineRule="exact"/>
        <w:jc w:val="center"/>
        <w:outlineLvl w:val="0"/>
        <w:rPr>
          <w:rFonts w:hint="eastAsia" w:ascii="黑体" w:hAnsi="黑体" w:eastAsia="黑体"/>
          <w:color w:val="000000"/>
          <w:sz w:val="44"/>
          <w:szCs w:val="44"/>
        </w:rPr>
      </w:pPr>
    </w:p>
    <w:p w14:paraId="06B98672">
      <w:pPr>
        <w:spacing w:line="600" w:lineRule="exact"/>
        <w:jc w:val="center"/>
        <w:outlineLvl w:val="0"/>
        <w:rPr>
          <w:rFonts w:hint="eastAsia" w:ascii="黑体" w:hAnsi="黑体" w:eastAsia="黑体"/>
          <w:color w:val="000000"/>
          <w:sz w:val="44"/>
          <w:szCs w:val="44"/>
        </w:rPr>
      </w:pPr>
    </w:p>
    <w:p w14:paraId="1F625D82">
      <w:pPr>
        <w:spacing w:line="600" w:lineRule="exact"/>
        <w:jc w:val="center"/>
        <w:outlineLvl w:val="0"/>
        <w:rPr>
          <w:rFonts w:hint="eastAsia" w:ascii="黑体" w:hAnsi="黑体" w:eastAsia="黑体"/>
          <w:color w:val="000000"/>
          <w:sz w:val="44"/>
          <w:szCs w:val="44"/>
        </w:rPr>
      </w:pPr>
    </w:p>
    <w:p w14:paraId="57F3D439">
      <w:pPr>
        <w:spacing w:line="600" w:lineRule="exact"/>
        <w:jc w:val="center"/>
        <w:outlineLvl w:val="0"/>
        <w:rPr>
          <w:rFonts w:hint="eastAsia" w:ascii="黑体" w:hAnsi="黑体" w:eastAsia="黑体"/>
          <w:color w:val="000000"/>
          <w:sz w:val="44"/>
          <w:szCs w:val="44"/>
        </w:rPr>
      </w:pPr>
    </w:p>
    <w:p w14:paraId="335067E8">
      <w:pPr>
        <w:spacing w:line="600" w:lineRule="exact"/>
        <w:jc w:val="center"/>
        <w:outlineLvl w:val="0"/>
        <w:rPr>
          <w:rFonts w:hint="eastAsia" w:ascii="黑体" w:hAnsi="黑体" w:eastAsia="黑体"/>
          <w:color w:val="000000"/>
          <w:sz w:val="44"/>
          <w:szCs w:val="44"/>
        </w:rPr>
      </w:pPr>
    </w:p>
    <w:p w14:paraId="65203317">
      <w:pPr>
        <w:spacing w:line="600" w:lineRule="exact"/>
        <w:jc w:val="center"/>
        <w:outlineLvl w:val="0"/>
        <w:rPr>
          <w:rStyle w:val="30"/>
          <w:rFonts w:ascii="黑体" w:hAnsi="黑体" w:eastAsia="黑体"/>
          <w:b w:val="0"/>
        </w:rPr>
      </w:pPr>
      <w:r>
        <w:rPr>
          <w:rFonts w:hint="eastAsia" w:ascii="黑体" w:hAnsi="黑体" w:eastAsia="黑体"/>
          <w:color w:val="000000"/>
          <w:sz w:val="44"/>
          <w:szCs w:val="44"/>
        </w:rPr>
        <w:t>第</w:t>
      </w:r>
      <w:r>
        <w:rPr>
          <w:rStyle w:val="30"/>
          <w:rFonts w:hint="eastAsia" w:ascii="黑体" w:hAnsi="黑体" w:eastAsia="黑体"/>
          <w:b w:val="0"/>
        </w:rPr>
        <w:t>四部分 附件</w:t>
      </w:r>
      <w:bookmarkEnd w:id="55"/>
    </w:p>
    <w:p w14:paraId="09510590">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792EE2BF">
      <w:pPr>
        <w:spacing w:line="700" w:lineRule="exact"/>
        <w:jc w:val="center"/>
        <w:rPr>
          <w:rFonts w:hint="eastAsia" w:ascii="方正小标宋_GBK" w:hAnsi="方正小标宋_GBK" w:eastAsia="方正小标宋_GBK" w:cs="方正小标宋_GBK"/>
          <w:b/>
          <w:bCs/>
          <w:sz w:val="44"/>
        </w:rPr>
      </w:pPr>
    </w:p>
    <w:p w14:paraId="002CD7EC">
      <w:pPr>
        <w:spacing w:line="700" w:lineRule="exact"/>
        <w:jc w:val="center"/>
        <w:rPr>
          <w:rFonts w:hint="eastAsia" w:ascii="方正小标宋_GBK" w:hAnsi="方正小标宋_GBK" w:eastAsia="方正小标宋_GBK" w:cs="方正小标宋_GBK"/>
          <w:b/>
          <w:bCs/>
          <w:sz w:val="44"/>
        </w:rPr>
      </w:pPr>
      <w:r>
        <w:rPr>
          <w:rFonts w:hint="eastAsia" w:ascii="方正小标宋_GBK" w:hAnsi="方正小标宋_GBK" w:eastAsia="方正小标宋_GBK" w:cs="方正小标宋_GBK"/>
          <w:b/>
          <w:spacing w:val="11"/>
          <w:sz w:val="44"/>
          <w:szCs w:val="44"/>
          <w:lang w:eastAsia="zh-CN"/>
        </w:rPr>
        <w:t>2022年</w:t>
      </w:r>
      <w:r>
        <w:rPr>
          <w:rFonts w:hint="eastAsia" w:ascii="方正小标宋_GBK" w:hAnsi="方正小标宋_GBK" w:eastAsia="方正小标宋_GBK" w:cs="方正小标宋_GBK"/>
          <w:b/>
          <w:bCs/>
          <w:sz w:val="44"/>
        </w:rPr>
        <w:t>邻水县农业机械服务中心</w:t>
      </w:r>
    </w:p>
    <w:p w14:paraId="7F1F31C1">
      <w:pPr>
        <w:spacing w:line="700" w:lineRule="exact"/>
        <w:jc w:val="center"/>
        <w:rPr>
          <w:rFonts w:hint="eastAsia" w:ascii="方正小标宋_GBK" w:hAnsi="方正小标宋_GBK" w:eastAsia="方正小标宋_GBK" w:cs="方正小标宋_GBK"/>
          <w:b/>
          <w:bCs/>
          <w:sz w:val="44"/>
          <w:lang w:eastAsia="zh-CN"/>
        </w:rPr>
      </w:pPr>
      <w:r>
        <w:rPr>
          <w:rFonts w:hint="eastAsia" w:ascii="方正小标宋_GBK" w:hAnsi="方正小标宋_GBK" w:eastAsia="方正小标宋_GBK" w:cs="方正小标宋_GBK"/>
          <w:b/>
          <w:caps w:val="0"/>
          <w:smallCaps w:val="0"/>
          <w:vanish w:val="0"/>
          <w:spacing w:val="11"/>
          <w:sz w:val="44"/>
          <w:szCs w:val="44"/>
          <w:lang w:eastAsia="zh-CN"/>
        </w:rPr>
        <w:t>单位整体支出</w:t>
      </w:r>
      <w:r>
        <w:rPr>
          <w:rFonts w:hint="eastAsia" w:ascii="方正小标宋_GBK" w:hAnsi="方正小标宋_GBK" w:eastAsia="方正小标宋_GBK" w:cs="方正小标宋_GBK"/>
          <w:b/>
          <w:spacing w:val="11"/>
          <w:sz w:val="44"/>
          <w:szCs w:val="44"/>
          <w:lang w:eastAsia="zh-CN"/>
        </w:rPr>
        <w:t>绩效评价</w:t>
      </w:r>
      <w:r>
        <w:rPr>
          <w:rFonts w:hint="eastAsia" w:ascii="方正小标宋_GBK" w:hAnsi="方正小标宋_GBK" w:eastAsia="方正小标宋_GBK" w:cs="方正小标宋_GBK"/>
          <w:b/>
          <w:bCs/>
          <w:sz w:val="44"/>
          <w:lang w:eastAsia="zh-CN"/>
        </w:rPr>
        <w:t>报告</w:t>
      </w:r>
    </w:p>
    <w:p w14:paraId="22693822">
      <w:pPr>
        <w:keepNext/>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3"/>
        </w:rPr>
      </w:pPr>
    </w:p>
    <w:p w14:paraId="56F54563">
      <w:pPr>
        <w:pStyle w:val="9"/>
        <w:keepNext w:val="0"/>
        <w:keepLines w:val="0"/>
        <w:pageBreakBefore w:val="0"/>
        <w:widowControl w:val="0"/>
        <w:kinsoku/>
        <w:wordWrap w:val="0"/>
        <w:overflowPunct w:val="0"/>
        <w:topLinePunct/>
        <w:autoSpaceDE/>
        <w:autoSpaceDN/>
        <w:bidi w:val="0"/>
        <w:adjustRightInd/>
        <w:snapToGrid w:val="0"/>
        <w:spacing w:line="590" w:lineRule="exact"/>
        <w:ind w:firstLine="660" w:firstLineChars="200"/>
        <w:textAlignment w:val="auto"/>
        <w:rPr>
          <w:rFonts w:hint="eastAsia" w:ascii="方正黑体_GBK" w:hAnsi="方正黑体_GBK" w:eastAsia="方正黑体_GBK" w:cs="方正黑体_GBK"/>
          <w:kern w:val="2"/>
          <w:sz w:val="33"/>
          <w:szCs w:val="36"/>
          <w:lang w:val="en-US" w:eastAsia="zh-CN" w:bidi="ar-SA"/>
        </w:rPr>
      </w:pPr>
      <w:r>
        <w:rPr>
          <w:rFonts w:hint="eastAsia" w:ascii="方正黑体_GBK" w:hAnsi="方正黑体_GBK" w:eastAsia="方正黑体_GBK" w:cs="方正黑体_GBK"/>
          <w:kern w:val="2"/>
          <w:sz w:val="33"/>
          <w:szCs w:val="36"/>
          <w:lang w:val="en-US" w:eastAsia="zh-CN" w:bidi="ar-SA"/>
        </w:rPr>
        <w:t>一、单位概况</w:t>
      </w:r>
    </w:p>
    <w:p w14:paraId="1DA8236E">
      <w:pPr>
        <w:pStyle w:val="9"/>
        <w:keepNext w:val="0"/>
        <w:keepLines w:val="0"/>
        <w:pageBreakBefore w:val="0"/>
        <w:widowControl w:val="0"/>
        <w:kinsoku/>
        <w:wordWrap w:val="0"/>
        <w:overflowPunct w:val="0"/>
        <w:topLinePunct/>
        <w:autoSpaceDE/>
        <w:autoSpaceDN/>
        <w:bidi w:val="0"/>
        <w:adjustRightInd/>
        <w:snapToGrid w:val="0"/>
        <w:spacing w:line="590" w:lineRule="exact"/>
        <w:ind w:firstLine="663" w:firstLineChars="200"/>
        <w:textAlignment w:val="auto"/>
        <w:rPr>
          <w:rFonts w:hint="eastAsia" w:ascii="方正楷体_GBK" w:hAnsi="方正楷体_GBK" w:eastAsia="方正楷体_GBK" w:cs="方正楷体_GBK"/>
          <w:b/>
          <w:bCs/>
          <w:kern w:val="2"/>
          <w:sz w:val="33"/>
          <w:szCs w:val="36"/>
          <w:lang w:val="en-US" w:eastAsia="zh-CN" w:bidi="ar-SA"/>
        </w:rPr>
      </w:pPr>
      <w:r>
        <w:rPr>
          <w:rFonts w:hint="eastAsia" w:ascii="方正楷体_GBK" w:hAnsi="方正楷体_GBK" w:eastAsia="方正楷体_GBK" w:cs="方正楷体_GBK"/>
          <w:b/>
          <w:bCs/>
          <w:kern w:val="2"/>
          <w:sz w:val="33"/>
          <w:szCs w:val="36"/>
          <w:lang w:val="en-US" w:eastAsia="zh-CN" w:bidi="ar-SA"/>
        </w:rPr>
        <w:t>（一）机构组成</w:t>
      </w:r>
    </w:p>
    <w:p w14:paraId="664EB1E8">
      <w:pPr>
        <w:pStyle w:val="9"/>
        <w:keepNext w:val="0"/>
        <w:keepLines w:val="0"/>
        <w:pageBreakBefore w:val="0"/>
        <w:widowControl/>
        <w:kinsoku/>
        <w:wordWrap w:val="0"/>
        <w:overflowPunct w:val="0"/>
        <w:topLinePunct/>
        <w:autoSpaceDE/>
        <w:autoSpaceDN/>
        <w:bidi w:val="0"/>
        <w:adjustRightInd/>
        <w:snapToGrid w:val="0"/>
        <w:spacing w:line="590" w:lineRule="exact"/>
        <w:ind w:firstLine="660" w:firstLineChars="200"/>
        <w:textAlignment w:val="auto"/>
        <w:rPr>
          <w:rFonts w:hint="default" w:ascii="Times New Roman" w:hAnsi="Times New Roman" w:eastAsia="方正仿宋_GBK" w:cs="Times New Roman"/>
          <w:kern w:val="2"/>
          <w:sz w:val="33"/>
          <w:szCs w:val="36"/>
          <w:lang w:val="en-US" w:eastAsia="zh-CN" w:bidi="ar-SA"/>
        </w:rPr>
      </w:pPr>
      <w:r>
        <w:rPr>
          <w:rFonts w:hint="default" w:ascii="Times New Roman" w:hAnsi="Times New Roman" w:eastAsia="方正仿宋_GBK" w:cs="Times New Roman"/>
          <w:kern w:val="2"/>
          <w:sz w:val="33"/>
          <w:szCs w:val="36"/>
          <w:lang w:val="en-US" w:eastAsia="zh-CN" w:bidi="ar-SA"/>
        </w:rPr>
        <w:t>邻水县农业机械服务中心属于参照公务员管理的事业单位，内设股室</w:t>
      </w:r>
      <w:r>
        <w:rPr>
          <w:rFonts w:hint="default" w:ascii="Times New Roman" w:hAnsi="Times New Roman" w:eastAsia="方正仿宋_GBK" w:cs="Times New Roman"/>
          <w:kern w:val="0"/>
          <w:sz w:val="33"/>
          <w:szCs w:val="33"/>
          <w:lang w:val="en-US" w:eastAsia="zh-CN" w:bidi="ar-SA"/>
        </w:rPr>
        <w:t>3</w:t>
      </w:r>
      <w:r>
        <w:rPr>
          <w:rFonts w:hint="default" w:ascii="Times New Roman" w:hAnsi="Times New Roman" w:eastAsia="方正仿宋_GBK" w:cs="Times New Roman"/>
          <w:kern w:val="2"/>
          <w:sz w:val="33"/>
          <w:szCs w:val="36"/>
          <w:lang w:val="en-US" w:eastAsia="zh-CN" w:bidi="ar-SA"/>
        </w:rPr>
        <w:t>个（综合股、管理站、推广站）</w:t>
      </w:r>
      <w:r>
        <w:rPr>
          <w:rFonts w:hint="eastAsia" w:ascii="Times New Roman" w:hAnsi="Times New Roman" w:eastAsia="方正仿宋_GBK" w:cs="Times New Roman"/>
          <w:kern w:val="2"/>
          <w:sz w:val="33"/>
          <w:szCs w:val="36"/>
          <w:lang w:val="en-US" w:eastAsia="zh-CN" w:bidi="ar-SA"/>
        </w:rPr>
        <w:t>。</w:t>
      </w:r>
    </w:p>
    <w:p w14:paraId="4E0AADA9">
      <w:pPr>
        <w:pStyle w:val="9"/>
        <w:keepNext w:val="0"/>
        <w:keepLines w:val="0"/>
        <w:pageBreakBefore w:val="0"/>
        <w:widowControl w:val="0"/>
        <w:numPr>
          <w:ilvl w:val="0"/>
          <w:numId w:val="0"/>
        </w:numPr>
        <w:kinsoku/>
        <w:wordWrap w:val="0"/>
        <w:overflowPunct w:val="0"/>
        <w:topLinePunct/>
        <w:autoSpaceDE/>
        <w:autoSpaceDN/>
        <w:bidi w:val="0"/>
        <w:adjustRightInd/>
        <w:snapToGrid w:val="0"/>
        <w:spacing w:line="590" w:lineRule="exact"/>
        <w:ind w:left="630" w:leftChars="0"/>
        <w:textAlignment w:val="auto"/>
        <w:rPr>
          <w:rFonts w:hint="eastAsia" w:ascii="方正楷体_GBK" w:hAnsi="方正楷体_GBK" w:eastAsia="方正楷体_GBK" w:cs="方正楷体_GBK"/>
          <w:b/>
          <w:bCs/>
          <w:kern w:val="2"/>
          <w:sz w:val="33"/>
          <w:szCs w:val="36"/>
          <w:lang w:val="en-US" w:eastAsia="zh-CN" w:bidi="ar-SA"/>
        </w:rPr>
      </w:pPr>
      <w:r>
        <w:rPr>
          <w:rFonts w:hint="eastAsia" w:ascii="方正楷体_GBK" w:hAnsi="方正楷体_GBK" w:eastAsia="方正楷体_GBK" w:cs="方正楷体_GBK"/>
          <w:b/>
          <w:bCs/>
          <w:kern w:val="2"/>
          <w:sz w:val="33"/>
          <w:szCs w:val="36"/>
          <w:lang w:val="en-US" w:eastAsia="zh-CN" w:bidi="ar-SA"/>
        </w:rPr>
        <w:t>（二）机构职能</w:t>
      </w:r>
    </w:p>
    <w:p w14:paraId="354295B6">
      <w:pPr>
        <w:pStyle w:val="9"/>
        <w:keepNext w:val="0"/>
        <w:keepLines w:val="0"/>
        <w:pageBreakBefore w:val="0"/>
        <w:widowControl/>
        <w:numPr>
          <w:ilvl w:val="0"/>
          <w:numId w:val="0"/>
        </w:numPr>
        <w:kinsoku/>
        <w:wordWrap w:val="0"/>
        <w:overflowPunct w:val="0"/>
        <w:topLinePunct/>
        <w:autoSpaceDE/>
        <w:autoSpaceDN/>
        <w:bidi w:val="0"/>
        <w:adjustRightInd/>
        <w:snapToGrid w:val="0"/>
        <w:spacing w:line="590" w:lineRule="exact"/>
        <w:ind w:firstLine="660" w:firstLineChars="200"/>
        <w:textAlignment w:val="auto"/>
        <w:rPr>
          <w:rFonts w:hint="default" w:ascii="Times New Roman" w:hAnsi="Times New Roman" w:eastAsia="方正仿宋_GBK" w:cs="Times New Roman"/>
          <w:kern w:val="2"/>
          <w:sz w:val="33"/>
          <w:szCs w:val="36"/>
          <w:lang w:val="en-US" w:eastAsia="zh-CN" w:bidi="ar-SA"/>
        </w:rPr>
      </w:pPr>
      <w:r>
        <w:rPr>
          <w:rFonts w:hint="default" w:ascii="Times New Roman" w:hAnsi="Times New Roman" w:eastAsia="方正仿宋_GBK" w:cs="Times New Roman"/>
          <w:kern w:val="2"/>
          <w:sz w:val="33"/>
          <w:szCs w:val="36"/>
          <w:lang w:val="en-US" w:eastAsia="zh-CN" w:bidi="ar-SA"/>
        </w:rPr>
        <w:t>参与拟订全县农业机械化中长期发展规划；组织实施农业机械化政策、制度、作业与服务规范</w:t>
      </w:r>
      <w:r>
        <w:rPr>
          <w:rFonts w:hint="eastAsia" w:ascii="Times New Roman" w:hAnsi="Times New Roman" w:cs="Times New Roman"/>
          <w:kern w:val="2"/>
          <w:sz w:val="33"/>
          <w:szCs w:val="36"/>
          <w:lang w:val="en-US" w:eastAsia="zh-CN" w:bidi="ar-SA"/>
        </w:rPr>
        <w:t>；</w:t>
      </w:r>
      <w:r>
        <w:rPr>
          <w:rFonts w:hint="default" w:ascii="Times New Roman" w:hAnsi="Times New Roman" w:eastAsia="方正仿宋_GBK" w:cs="Times New Roman"/>
          <w:kern w:val="2"/>
          <w:sz w:val="33"/>
          <w:szCs w:val="36"/>
          <w:lang w:val="en-US" w:eastAsia="zh-CN" w:bidi="ar-SA"/>
        </w:rPr>
        <w:t>引导农业机械产品结构调整；负责全县农业机械化科研、推广运用、综合示范工作；指导全县农机社会化、产业化服务体系建设；协调、指导农业机械跨区作业；参与农业的抗灾救灾、防汛抗旱农用机具用油计划的申报、分配、抗灾、救灾机具的调度；参与拟订农村机电提灌发展规划，组织实施农村机电提灌建设；负责全县农业机械化发展的预测和统计；参与收集、处理和发布全县农机信息。</w:t>
      </w:r>
    </w:p>
    <w:p w14:paraId="5A8D0541">
      <w:pPr>
        <w:pStyle w:val="9"/>
        <w:keepNext w:val="0"/>
        <w:keepLines w:val="0"/>
        <w:pageBreakBefore w:val="0"/>
        <w:widowControl w:val="0"/>
        <w:kinsoku/>
        <w:wordWrap w:val="0"/>
        <w:overflowPunct w:val="0"/>
        <w:topLinePunct/>
        <w:autoSpaceDE/>
        <w:autoSpaceDN/>
        <w:bidi w:val="0"/>
        <w:adjustRightInd/>
        <w:snapToGrid w:val="0"/>
        <w:spacing w:line="590" w:lineRule="exact"/>
        <w:ind w:firstLine="663" w:firstLineChars="200"/>
        <w:textAlignment w:val="auto"/>
        <w:rPr>
          <w:rFonts w:hint="eastAsia" w:ascii="方正楷体_GBK" w:hAnsi="方正楷体_GBK" w:eastAsia="方正楷体_GBK" w:cs="方正楷体_GBK"/>
          <w:b/>
          <w:bCs/>
          <w:kern w:val="2"/>
          <w:sz w:val="33"/>
          <w:szCs w:val="36"/>
          <w:lang w:val="en-US" w:eastAsia="zh-CN" w:bidi="ar-SA"/>
        </w:rPr>
      </w:pPr>
      <w:r>
        <w:rPr>
          <w:rFonts w:hint="eastAsia" w:ascii="方正楷体_GBK" w:hAnsi="方正楷体_GBK" w:eastAsia="方正楷体_GBK" w:cs="方正楷体_GBK"/>
          <w:b/>
          <w:bCs/>
          <w:kern w:val="2"/>
          <w:sz w:val="33"/>
          <w:szCs w:val="36"/>
          <w:lang w:val="en-US" w:eastAsia="zh-CN" w:bidi="ar-SA"/>
        </w:rPr>
        <w:t>（三）人员概况</w:t>
      </w:r>
    </w:p>
    <w:p w14:paraId="74A7FA45">
      <w:pPr>
        <w:pStyle w:val="9"/>
        <w:keepNext w:val="0"/>
        <w:keepLines w:val="0"/>
        <w:pageBreakBefore w:val="0"/>
        <w:widowControl/>
        <w:kinsoku/>
        <w:wordWrap w:val="0"/>
        <w:overflowPunct w:val="0"/>
        <w:topLinePunct/>
        <w:autoSpaceDE/>
        <w:autoSpaceDN/>
        <w:bidi w:val="0"/>
        <w:adjustRightInd/>
        <w:snapToGrid w:val="0"/>
        <w:spacing w:line="590" w:lineRule="exact"/>
        <w:ind w:firstLine="660" w:firstLineChars="200"/>
        <w:textAlignment w:val="auto"/>
        <w:rPr>
          <w:rFonts w:hint="default" w:ascii="Times New Roman" w:hAnsi="Times New Roman" w:eastAsia="方正仿宋_GBK" w:cs="Times New Roman"/>
          <w:kern w:val="2"/>
          <w:sz w:val="33"/>
          <w:szCs w:val="36"/>
          <w:lang w:val="en-US" w:eastAsia="zh-CN" w:bidi="ar-SA"/>
        </w:rPr>
      </w:pPr>
      <w:r>
        <w:rPr>
          <w:rFonts w:hint="default" w:ascii="Times New Roman" w:hAnsi="Times New Roman" w:eastAsia="方正仿宋_GBK" w:cs="Times New Roman"/>
          <w:kern w:val="2"/>
          <w:sz w:val="33"/>
          <w:szCs w:val="36"/>
          <w:lang w:val="en-US" w:eastAsia="zh-CN" w:bidi="ar-SA"/>
        </w:rPr>
        <w:t>邻水县农业机械服务中心编制24个，在职实有人员1</w:t>
      </w:r>
      <w:r>
        <w:rPr>
          <w:rFonts w:hint="eastAsia" w:ascii="Times New Roman" w:hAnsi="Times New Roman" w:cs="Times New Roman"/>
          <w:kern w:val="2"/>
          <w:sz w:val="33"/>
          <w:szCs w:val="36"/>
          <w:lang w:val="en-US" w:eastAsia="zh-CN" w:bidi="ar-SA"/>
        </w:rPr>
        <w:t>9</w:t>
      </w:r>
      <w:r>
        <w:rPr>
          <w:rFonts w:hint="default" w:ascii="Times New Roman" w:hAnsi="Times New Roman" w:eastAsia="方正仿宋_GBK" w:cs="Times New Roman"/>
          <w:kern w:val="2"/>
          <w:sz w:val="33"/>
          <w:szCs w:val="36"/>
          <w:lang w:val="en-US" w:eastAsia="zh-CN" w:bidi="ar-SA"/>
        </w:rPr>
        <w:t>人，离退休人员</w:t>
      </w:r>
      <w:r>
        <w:rPr>
          <w:rFonts w:hint="eastAsia" w:ascii="Times New Roman" w:hAnsi="Times New Roman" w:cs="Times New Roman"/>
          <w:kern w:val="2"/>
          <w:sz w:val="33"/>
          <w:szCs w:val="36"/>
          <w:lang w:val="en-US" w:eastAsia="zh-CN" w:bidi="ar-SA"/>
        </w:rPr>
        <w:t>35</w:t>
      </w:r>
      <w:r>
        <w:rPr>
          <w:rFonts w:hint="default" w:ascii="Times New Roman" w:hAnsi="Times New Roman" w:eastAsia="方正仿宋_GBK" w:cs="Times New Roman"/>
          <w:kern w:val="2"/>
          <w:sz w:val="33"/>
          <w:szCs w:val="36"/>
          <w:lang w:val="en-US" w:eastAsia="zh-CN" w:bidi="ar-SA"/>
        </w:rPr>
        <w:t>人。</w:t>
      </w:r>
    </w:p>
    <w:p w14:paraId="582C2EA7">
      <w:pPr>
        <w:pStyle w:val="9"/>
        <w:keepNext w:val="0"/>
        <w:keepLines w:val="0"/>
        <w:pageBreakBefore w:val="0"/>
        <w:widowControl/>
        <w:numPr>
          <w:ilvl w:val="0"/>
          <w:numId w:val="0"/>
        </w:numPr>
        <w:kinsoku/>
        <w:wordWrap w:val="0"/>
        <w:overflowPunct w:val="0"/>
        <w:topLinePunct/>
        <w:autoSpaceDE/>
        <w:autoSpaceDN/>
        <w:bidi w:val="0"/>
        <w:adjustRightInd/>
        <w:snapToGrid w:val="0"/>
        <w:spacing w:line="590" w:lineRule="exact"/>
        <w:ind w:firstLine="660" w:firstLineChars="200"/>
        <w:textAlignment w:val="auto"/>
        <w:rPr>
          <w:rFonts w:hint="eastAsia" w:ascii="Times New Roman" w:hAnsi="Times New Roman" w:eastAsia="方正仿宋_GBK" w:cs="Times New Roman"/>
          <w:kern w:val="2"/>
          <w:sz w:val="33"/>
          <w:szCs w:val="36"/>
          <w:lang w:val="en-US" w:eastAsia="zh-CN" w:bidi="ar-SA"/>
        </w:rPr>
      </w:pPr>
    </w:p>
    <w:p w14:paraId="7A1D1D8F">
      <w:pPr>
        <w:pStyle w:val="9"/>
        <w:keepNext w:val="0"/>
        <w:keepLines w:val="0"/>
        <w:pageBreakBefore w:val="0"/>
        <w:widowControl/>
        <w:numPr>
          <w:ilvl w:val="0"/>
          <w:numId w:val="0"/>
        </w:numPr>
        <w:kinsoku/>
        <w:wordWrap w:val="0"/>
        <w:overflowPunct w:val="0"/>
        <w:topLinePunct/>
        <w:autoSpaceDE/>
        <w:autoSpaceDN/>
        <w:bidi w:val="0"/>
        <w:adjustRightInd/>
        <w:snapToGrid w:val="0"/>
        <w:spacing w:line="590" w:lineRule="exact"/>
        <w:ind w:leftChars="200"/>
        <w:textAlignment w:val="auto"/>
        <w:rPr>
          <w:rFonts w:hint="default" w:ascii="Times New Roman" w:hAnsi="Times New Roman" w:eastAsia="方正仿宋_GBK" w:cs="Times New Roman"/>
          <w:kern w:val="2"/>
          <w:sz w:val="33"/>
          <w:szCs w:val="36"/>
          <w:lang w:val="en-US" w:eastAsia="zh-CN" w:bidi="ar-SA"/>
        </w:rPr>
      </w:pPr>
    </w:p>
    <w:p w14:paraId="25999742">
      <w:pPr>
        <w:pStyle w:val="9"/>
        <w:keepNext w:val="0"/>
        <w:keepLines w:val="0"/>
        <w:pageBreakBefore w:val="0"/>
        <w:widowControl w:val="0"/>
        <w:kinsoku/>
        <w:wordWrap w:val="0"/>
        <w:overflowPunct w:val="0"/>
        <w:topLinePunct/>
        <w:autoSpaceDE/>
        <w:autoSpaceDN/>
        <w:bidi w:val="0"/>
        <w:adjustRightInd/>
        <w:snapToGrid w:val="0"/>
        <w:spacing w:line="590" w:lineRule="exact"/>
        <w:ind w:firstLine="660" w:firstLineChars="200"/>
        <w:textAlignment w:val="auto"/>
        <w:rPr>
          <w:rFonts w:hint="eastAsia" w:ascii="方正黑体_GBK" w:hAnsi="方正黑体_GBK" w:eastAsia="方正黑体_GBK" w:cs="方正黑体_GBK"/>
          <w:kern w:val="2"/>
          <w:sz w:val="33"/>
          <w:szCs w:val="36"/>
          <w:lang w:val="en-US" w:eastAsia="zh-CN" w:bidi="ar-SA"/>
        </w:rPr>
      </w:pPr>
      <w:r>
        <w:rPr>
          <w:rFonts w:hint="eastAsia" w:ascii="方正黑体_GBK" w:hAnsi="方正黑体_GBK" w:eastAsia="方正黑体_GBK" w:cs="方正黑体_GBK"/>
          <w:kern w:val="2"/>
          <w:sz w:val="33"/>
          <w:szCs w:val="36"/>
          <w:lang w:val="en-US" w:eastAsia="zh-CN" w:bidi="ar-SA"/>
        </w:rPr>
        <w:t>二、单位财政资金收支情况</w:t>
      </w:r>
    </w:p>
    <w:p w14:paraId="43F22E3C">
      <w:pPr>
        <w:pStyle w:val="9"/>
        <w:keepNext w:val="0"/>
        <w:keepLines w:val="0"/>
        <w:pageBreakBefore w:val="0"/>
        <w:widowControl w:val="0"/>
        <w:kinsoku/>
        <w:wordWrap w:val="0"/>
        <w:overflowPunct w:val="0"/>
        <w:topLinePunct/>
        <w:autoSpaceDE/>
        <w:autoSpaceDN/>
        <w:bidi w:val="0"/>
        <w:adjustRightInd/>
        <w:snapToGrid w:val="0"/>
        <w:spacing w:line="590" w:lineRule="exact"/>
        <w:ind w:firstLine="663" w:firstLineChars="200"/>
        <w:textAlignment w:val="auto"/>
        <w:rPr>
          <w:rFonts w:hint="eastAsia" w:ascii="方正楷体_GBK" w:hAnsi="方正楷体_GBK" w:eastAsia="方正楷体_GBK" w:cs="方正楷体_GBK"/>
          <w:b/>
          <w:bCs/>
          <w:kern w:val="2"/>
          <w:sz w:val="33"/>
          <w:szCs w:val="36"/>
          <w:lang w:val="en-US" w:eastAsia="zh-CN" w:bidi="ar-SA"/>
        </w:rPr>
      </w:pPr>
      <w:r>
        <w:rPr>
          <w:rFonts w:hint="eastAsia" w:ascii="方正楷体_GBK" w:hAnsi="方正楷体_GBK" w:eastAsia="方正楷体_GBK" w:cs="方正楷体_GBK"/>
          <w:b/>
          <w:bCs/>
          <w:kern w:val="2"/>
          <w:sz w:val="33"/>
          <w:szCs w:val="36"/>
          <w:lang w:val="en-US" w:eastAsia="zh-CN" w:bidi="ar-SA"/>
        </w:rPr>
        <w:t>（一）单位财政资金收入情况</w:t>
      </w:r>
    </w:p>
    <w:p w14:paraId="474575DE">
      <w:pPr>
        <w:pStyle w:val="9"/>
        <w:keepNext w:val="0"/>
        <w:keepLines w:val="0"/>
        <w:pageBreakBefore w:val="0"/>
        <w:widowControl w:val="0"/>
        <w:kinsoku/>
        <w:wordWrap w:val="0"/>
        <w:overflowPunct w:val="0"/>
        <w:topLinePunct/>
        <w:autoSpaceDE/>
        <w:autoSpaceDN/>
        <w:bidi w:val="0"/>
        <w:adjustRightInd/>
        <w:snapToGrid w:val="0"/>
        <w:spacing w:line="590" w:lineRule="exact"/>
        <w:ind w:firstLine="660" w:firstLineChars="200"/>
        <w:textAlignment w:val="auto"/>
        <w:rPr>
          <w:rFonts w:hint="default" w:ascii="Times New Roman" w:hAnsi="Times New Roman" w:eastAsia="方正仿宋_GBK" w:cs="Times New Roman"/>
          <w:kern w:val="2"/>
          <w:sz w:val="33"/>
          <w:szCs w:val="36"/>
          <w:lang w:val="en-US" w:eastAsia="zh-CN" w:bidi="ar-SA"/>
        </w:rPr>
      </w:pPr>
      <w:r>
        <w:rPr>
          <w:rFonts w:hint="eastAsia" w:ascii="Times New Roman" w:hAnsi="Times New Roman" w:cs="Times New Roman"/>
          <w:kern w:val="2"/>
          <w:sz w:val="33"/>
          <w:szCs w:val="36"/>
          <w:lang w:val="en-US" w:eastAsia="zh-CN" w:bidi="ar-SA"/>
        </w:rPr>
        <w:t>2022</w:t>
      </w:r>
      <w:r>
        <w:rPr>
          <w:rFonts w:hint="default" w:ascii="Times New Roman" w:hAnsi="Times New Roman" w:eastAsia="方正仿宋_GBK" w:cs="Times New Roman"/>
          <w:kern w:val="2"/>
          <w:sz w:val="33"/>
          <w:szCs w:val="36"/>
          <w:lang w:val="en-US" w:eastAsia="zh-CN" w:bidi="ar-SA"/>
        </w:rPr>
        <w:t>年收入合计</w:t>
      </w:r>
      <w:r>
        <w:rPr>
          <w:rFonts w:hint="eastAsia" w:ascii="Times New Roman" w:hAnsi="Times New Roman" w:eastAsia="宋体" w:cs="Times New Roman"/>
          <w:kern w:val="0"/>
          <w:sz w:val="33"/>
          <w:szCs w:val="33"/>
          <w:lang w:val="en-US" w:eastAsia="zh-CN" w:bidi="ar-SA"/>
        </w:rPr>
        <w:t>1230.74</w:t>
      </w:r>
      <w:r>
        <w:rPr>
          <w:rFonts w:hint="default" w:ascii="Times New Roman" w:hAnsi="Times New Roman" w:eastAsia="方正仿宋_GBK" w:cs="Times New Roman"/>
          <w:kern w:val="2"/>
          <w:sz w:val="33"/>
          <w:szCs w:val="36"/>
          <w:lang w:val="en-US" w:eastAsia="zh-CN" w:bidi="ar-SA"/>
        </w:rPr>
        <w:t>万元，其中：一般公共预算财政拨款收入</w:t>
      </w:r>
      <w:r>
        <w:rPr>
          <w:rFonts w:hint="eastAsia" w:ascii="Times New Roman" w:hAnsi="Times New Roman" w:eastAsia="宋体" w:cs="Times New Roman"/>
          <w:kern w:val="0"/>
          <w:sz w:val="33"/>
          <w:szCs w:val="33"/>
          <w:lang w:val="en-US" w:eastAsia="zh-CN" w:bidi="ar-SA"/>
        </w:rPr>
        <w:t>1095.39</w:t>
      </w:r>
      <w:r>
        <w:rPr>
          <w:rFonts w:hint="eastAsia" w:ascii="方正仿宋_GBK" w:hAnsi="方正仿宋_GBK" w:eastAsia="方正仿宋_GBK" w:cs="方正仿宋_GBK"/>
          <w:color w:val="auto"/>
          <w:sz w:val="33"/>
          <w:szCs w:val="33"/>
          <w:highlight w:val="none"/>
        </w:rPr>
        <w:t>万元</w:t>
      </w:r>
      <w:r>
        <w:rPr>
          <w:rFonts w:hint="default" w:ascii="Times New Roman" w:hAnsi="Times New Roman" w:eastAsia="方正仿宋_GBK" w:cs="Times New Roman"/>
          <w:kern w:val="2"/>
          <w:sz w:val="33"/>
          <w:szCs w:val="36"/>
          <w:lang w:val="en-US" w:eastAsia="zh-CN" w:bidi="ar-SA"/>
        </w:rPr>
        <w:t>，占</w:t>
      </w:r>
      <w:r>
        <w:rPr>
          <w:rFonts w:hint="eastAsia" w:ascii="Times New Roman" w:hAnsi="Times New Roman" w:eastAsia="宋体" w:cs="Times New Roman"/>
          <w:kern w:val="0"/>
          <w:sz w:val="33"/>
          <w:szCs w:val="33"/>
          <w:lang w:val="en-US" w:eastAsia="zh-CN" w:bidi="ar-SA"/>
        </w:rPr>
        <w:t>89</w:t>
      </w:r>
      <w:r>
        <w:rPr>
          <w:rFonts w:hint="default" w:ascii="Times New Roman" w:hAnsi="Times New Roman" w:eastAsia="方正仿宋_GBK" w:cs="Times New Roman"/>
          <w:kern w:val="2"/>
          <w:sz w:val="33"/>
          <w:szCs w:val="36"/>
          <w:lang w:val="en-US" w:eastAsia="zh-CN" w:bidi="ar-SA"/>
        </w:rPr>
        <w:t>%；政府性基金预算财政拨款收入0元，占0%；上级补助收入0万元，占0%；事业收入0万元，占0%；经营收入0万元，占0%；附属单位上缴收入0万元，占0%；其他收入</w:t>
      </w:r>
      <w:r>
        <w:rPr>
          <w:rFonts w:hint="eastAsia" w:ascii="Times New Roman" w:hAnsi="Times New Roman" w:eastAsia="宋体" w:cs="Times New Roman"/>
          <w:kern w:val="0"/>
          <w:sz w:val="33"/>
          <w:szCs w:val="33"/>
          <w:lang w:val="en-US" w:eastAsia="zh-CN" w:bidi="ar-SA"/>
        </w:rPr>
        <w:t>135.35</w:t>
      </w:r>
      <w:r>
        <w:rPr>
          <w:rFonts w:hint="eastAsia" w:ascii="方正仿宋_GBK" w:hAnsi="方正仿宋_GBK" w:eastAsia="方正仿宋_GBK" w:cs="方正仿宋_GBK"/>
          <w:color w:val="auto"/>
          <w:sz w:val="33"/>
          <w:szCs w:val="33"/>
          <w:highlight w:val="none"/>
        </w:rPr>
        <w:t>万元，占</w:t>
      </w:r>
      <w:r>
        <w:rPr>
          <w:rFonts w:hint="eastAsia" w:ascii="Times New Roman" w:hAnsi="Times New Roman" w:eastAsia="宋体" w:cs="Times New Roman"/>
          <w:kern w:val="0"/>
          <w:sz w:val="33"/>
          <w:szCs w:val="33"/>
          <w:lang w:val="en-US" w:eastAsia="zh-CN" w:bidi="ar-SA"/>
        </w:rPr>
        <w:t>11</w:t>
      </w:r>
      <w:r>
        <w:rPr>
          <w:rFonts w:hint="eastAsia" w:ascii="方正仿宋_GBK" w:hAnsi="方正仿宋_GBK" w:eastAsia="方正仿宋_GBK" w:cs="方正仿宋_GBK"/>
          <w:color w:val="auto"/>
          <w:sz w:val="33"/>
          <w:szCs w:val="33"/>
          <w:highlight w:val="none"/>
        </w:rPr>
        <w:t>%</w:t>
      </w:r>
      <w:r>
        <w:rPr>
          <w:rFonts w:hint="default" w:ascii="Times New Roman" w:hAnsi="Times New Roman" w:eastAsia="方正仿宋_GBK" w:cs="Times New Roman"/>
          <w:kern w:val="2"/>
          <w:sz w:val="33"/>
          <w:szCs w:val="36"/>
          <w:lang w:val="en-US" w:eastAsia="zh-CN" w:bidi="ar-SA"/>
        </w:rPr>
        <w:t>。</w:t>
      </w:r>
    </w:p>
    <w:p w14:paraId="33512CE1">
      <w:pPr>
        <w:pStyle w:val="9"/>
        <w:keepNext w:val="0"/>
        <w:keepLines w:val="0"/>
        <w:pageBreakBefore w:val="0"/>
        <w:widowControl w:val="0"/>
        <w:kinsoku/>
        <w:wordWrap w:val="0"/>
        <w:overflowPunct w:val="0"/>
        <w:topLinePunct/>
        <w:autoSpaceDE/>
        <w:autoSpaceDN/>
        <w:bidi w:val="0"/>
        <w:adjustRightInd/>
        <w:snapToGrid w:val="0"/>
        <w:spacing w:line="590" w:lineRule="exact"/>
        <w:ind w:firstLine="663" w:firstLineChars="200"/>
        <w:textAlignment w:val="auto"/>
        <w:rPr>
          <w:rFonts w:hint="eastAsia" w:ascii="方正楷体_GBK" w:hAnsi="方正楷体_GBK" w:eastAsia="方正楷体_GBK" w:cs="方正楷体_GBK"/>
          <w:b/>
          <w:bCs/>
          <w:kern w:val="2"/>
          <w:sz w:val="33"/>
          <w:szCs w:val="36"/>
          <w:lang w:val="en-US" w:eastAsia="zh-CN" w:bidi="ar-SA"/>
        </w:rPr>
      </w:pPr>
      <w:r>
        <w:rPr>
          <w:rFonts w:hint="eastAsia" w:ascii="方正楷体_GBK" w:hAnsi="方正楷体_GBK" w:eastAsia="方正楷体_GBK" w:cs="方正楷体_GBK"/>
          <w:b/>
          <w:bCs/>
          <w:kern w:val="2"/>
          <w:sz w:val="33"/>
          <w:szCs w:val="36"/>
          <w:lang w:val="en-US" w:eastAsia="zh-CN" w:bidi="ar-SA"/>
        </w:rPr>
        <w:t>（二）单位财政资金支出情况</w:t>
      </w:r>
    </w:p>
    <w:p w14:paraId="44974E9A">
      <w:pPr>
        <w:pStyle w:val="9"/>
        <w:keepNext w:val="0"/>
        <w:keepLines w:val="0"/>
        <w:pageBreakBefore w:val="0"/>
        <w:widowControl w:val="0"/>
        <w:kinsoku/>
        <w:wordWrap w:val="0"/>
        <w:overflowPunct w:val="0"/>
        <w:topLinePunct/>
        <w:autoSpaceDE/>
        <w:autoSpaceDN/>
        <w:bidi w:val="0"/>
        <w:adjustRightInd/>
        <w:snapToGrid w:val="0"/>
        <w:spacing w:line="590" w:lineRule="exact"/>
        <w:ind w:firstLine="660" w:firstLineChars="200"/>
        <w:textAlignment w:val="auto"/>
        <w:rPr>
          <w:rFonts w:hint="default" w:ascii="Times New Roman" w:hAnsi="Times New Roman" w:eastAsia="方正仿宋_GBK" w:cs="Times New Roman"/>
          <w:kern w:val="2"/>
          <w:sz w:val="33"/>
          <w:szCs w:val="36"/>
          <w:lang w:val="en-US" w:eastAsia="zh-CN" w:bidi="ar-SA"/>
        </w:rPr>
      </w:pPr>
      <w:r>
        <w:rPr>
          <w:rFonts w:hint="eastAsia" w:ascii="Times New Roman" w:hAnsi="Times New Roman" w:cs="Times New Roman"/>
          <w:kern w:val="2"/>
          <w:sz w:val="33"/>
          <w:szCs w:val="36"/>
          <w:lang w:val="en-US" w:eastAsia="zh-CN" w:bidi="ar-SA"/>
        </w:rPr>
        <w:t>2022</w:t>
      </w:r>
      <w:r>
        <w:rPr>
          <w:rFonts w:hint="default" w:ascii="Times New Roman" w:hAnsi="Times New Roman" w:eastAsia="方正仿宋_GBK" w:cs="Times New Roman"/>
          <w:kern w:val="2"/>
          <w:sz w:val="33"/>
          <w:szCs w:val="36"/>
          <w:lang w:val="en-US" w:eastAsia="zh-CN" w:bidi="ar-SA"/>
        </w:rPr>
        <w:t>年支出</w:t>
      </w:r>
      <w:r>
        <w:rPr>
          <w:rFonts w:hint="eastAsia" w:ascii="Times New Roman" w:hAnsi="Times New Roman" w:eastAsia="方正仿宋_GBK" w:cs="Times New Roman"/>
          <w:kern w:val="2"/>
          <w:sz w:val="33"/>
          <w:szCs w:val="36"/>
          <w:lang w:val="en-US" w:eastAsia="zh-CN" w:bidi="ar-SA"/>
        </w:rPr>
        <w:t>合计</w:t>
      </w:r>
      <w:r>
        <w:rPr>
          <w:rFonts w:hint="eastAsia" w:ascii="Times New Roman" w:hAnsi="Times New Roman" w:eastAsia="宋体" w:cs="Times New Roman"/>
          <w:kern w:val="0"/>
          <w:sz w:val="33"/>
          <w:szCs w:val="33"/>
          <w:lang w:val="en-US" w:eastAsia="zh-CN" w:bidi="ar-SA"/>
        </w:rPr>
        <w:t>1230.74</w:t>
      </w:r>
      <w:r>
        <w:rPr>
          <w:rFonts w:hint="default" w:ascii="Times New Roman" w:hAnsi="Times New Roman" w:eastAsia="方正仿宋_GBK" w:cs="Times New Roman"/>
          <w:kern w:val="2"/>
          <w:sz w:val="33"/>
          <w:szCs w:val="36"/>
          <w:lang w:val="en-US" w:eastAsia="zh-CN" w:bidi="ar-SA"/>
        </w:rPr>
        <w:t>万元，主要用于以下方面:一般公共服务支出</w:t>
      </w:r>
      <w:r>
        <w:rPr>
          <w:rFonts w:hint="eastAsia" w:ascii="Times New Roman" w:hAnsi="Times New Roman" w:cs="Times New Roman"/>
          <w:kern w:val="2"/>
          <w:sz w:val="33"/>
          <w:szCs w:val="36"/>
          <w:lang w:val="en-US" w:eastAsia="zh-CN" w:bidi="ar-SA"/>
        </w:rPr>
        <w:t>3</w:t>
      </w:r>
      <w:r>
        <w:rPr>
          <w:rFonts w:hint="default" w:ascii="Times New Roman" w:hAnsi="Times New Roman" w:eastAsia="方正仿宋_GBK" w:cs="Times New Roman"/>
          <w:kern w:val="2"/>
          <w:sz w:val="33"/>
          <w:szCs w:val="36"/>
          <w:lang w:val="en-US" w:eastAsia="zh-CN" w:bidi="ar-SA"/>
        </w:rPr>
        <w:t>万元，占</w:t>
      </w:r>
      <w:r>
        <w:rPr>
          <w:rFonts w:hint="eastAsia" w:ascii="Times New Roman" w:hAnsi="Times New Roman" w:cs="Times New Roman"/>
          <w:kern w:val="2"/>
          <w:sz w:val="33"/>
          <w:szCs w:val="36"/>
          <w:lang w:val="en-US" w:eastAsia="zh-CN" w:bidi="ar-SA"/>
        </w:rPr>
        <w:t>0.2</w:t>
      </w:r>
      <w:r>
        <w:rPr>
          <w:rFonts w:hint="default" w:ascii="Times New Roman" w:hAnsi="Times New Roman" w:eastAsia="方正仿宋_GBK" w:cs="Times New Roman"/>
          <w:kern w:val="2"/>
          <w:sz w:val="33"/>
          <w:szCs w:val="36"/>
          <w:lang w:val="en-US" w:eastAsia="zh-CN" w:bidi="ar-SA"/>
        </w:rPr>
        <w:t>%；农林水支出</w:t>
      </w:r>
      <w:r>
        <w:rPr>
          <w:rFonts w:hint="eastAsia" w:ascii="Times New Roman" w:hAnsi="Times New Roman" w:cs="Times New Roman"/>
          <w:kern w:val="2"/>
          <w:sz w:val="33"/>
          <w:szCs w:val="36"/>
          <w:lang w:val="en-US" w:eastAsia="zh-CN" w:bidi="ar-SA"/>
        </w:rPr>
        <w:t>1068.1242</w:t>
      </w:r>
      <w:r>
        <w:rPr>
          <w:rFonts w:hint="default" w:ascii="Times New Roman" w:hAnsi="Times New Roman" w:eastAsia="方正仿宋_GBK" w:cs="Times New Roman"/>
          <w:kern w:val="2"/>
          <w:sz w:val="33"/>
          <w:szCs w:val="36"/>
          <w:lang w:val="en-US" w:eastAsia="zh-CN" w:bidi="ar-SA"/>
        </w:rPr>
        <w:t>万元，占</w:t>
      </w:r>
      <w:r>
        <w:rPr>
          <w:rFonts w:hint="eastAsia" w:ascii="Times New Roman" w:hAnsi="Times New Roman" w:cs="Times New Roman"/>
          <w:kern w:val="2"/>
          <w:sz w:val="33"/>
          <w:szCs w:val="36"/>
          <w:lang w:val="en-US" w:eastAsia="zh-CN" w:bidi="ar-SA"/>
        </w:rPr>
        <w:t>87</w:t>
      </w:r>
      <w:r>
        <w:rPr>
          <w:rFonts w:hint="default" w:ascii="Times New Roman" w:hAnsi="Times New Roman" w:eastAsia="方正仿宋_GBK" w:cs="Times New Roman"/>
          <w:kern w:val="2"/>
          <w:sz w:val="33"/>
          <w:szCs w:val="36"/>
          <w:lang w:val="en-US" w:eastAsia="zh-CN" w:bidi="ar-SA"/>
        </w:rPr>
        <w:t>%；社会保障和就业支出</w:t>
      </w:r>
      <w:r>
        <w:rPr>
          <w:rFonts w:hint="eastAsia" w:ascii="Times New Roman" w:hAnsi="Times New Roman" w:cs="Times New Roman"/>
          <w:kern w:val="2"/>
          <w:sz w:val="33"/>
          <w:szCs w:val="36"/>
          <w:lang w:val="en-US" w:eastAsia="zh-CN" w:bidi="ar-SA"/>
        </w:rPr>
        <w:t>119.4016</w:t>
      </w:r>
      <w:r>
        <w:rPr>
          <w:rFonts w:hint="default" w:ascii="Times New Roman" w:hAnsi="Times New Roman" w:eastAsia="方正仿宋_GBK" w:cs="Times New Roman"/>
          <w:kern w:val="2"/>
          <w:sz w:val="33"/>
          <w:szCs w:val="36"/>
          <w:lang w:val="en-US" w:eastAsia="zh-CN" w:bidi="ar-SA"/>
        </w:rPr>
        <w:t>万元，占</w:t>
      </w:r>
      <w:r>
        <w:rPr>
          <w:rFonts w:hint="eastAsia" w:ascii="Times New Roman" w:hAnsi="Times New Roman" w:eastAsia="方正仿宋_GBK" w:cs="Times New Roman"/>
          <w:kern w:val="2"/>
          <w:sz w:val="33"/>
          <w:szCs w:val="36"/>
          <w:lang w:val="en-US" w:eastAsia="zh-CN" w:bidi="ar-SA"/>
        </w:rPr>
        <w:t>9.8</w:t>
      </w:r>
      <w:r>
        <w:rPr>
          <w:rFonts w:hint="default" w:ascii="Times New Roman" w:hAnsi="Times New Roman" w:eastAsia="方正仿宋_GBK" w:cs="Times New Roman"/>
          <w:kern w:val="2"/>
          <w:sz w:val="33"/>
          <w:szCs w:val="36"/>
          <w:lang w:val="en-US" w:eastAsia="zh-CN" w:bidi="ar-SA"/>
        </w:rPr>
        <w:t>%；卫生健康支出</w:t>
      </w:r>
      <w:r>
        <w:rPr>
          <w:rFonts w:hint="eastAsia" w:ascii="Times New Roman" w:hAnsi="Times New Roman" w:cs="Times New Roman"/>
          <w:kern w:val="2"/>
          <w:sz w:val="33"/>
          <w:szCs w:val="36"/>
          <w:lang w:val="en-US" w:eastAsia="zh-CN" w:bidi="ar-SA"/>
        </w:rPr>
        <w:t>12.7182</w:t>
      </w:r>
      <w:r>
        <w:rPr>
          <w:rFonts w:hint="default" w:ascii="Times New Roman" w:hAnsi="Times New Roman" w:eastAsia="方正仿宋_GBK" w:cs="Times New Roman"/>
          <w:kern w:val="2"/>
          <w:sz w:val="33"/>
          <w:szCs w:val="36"/>
          <w:lang w:val="en-US" w:eastAsia="zh-CN" w:bidi="ar-SA"/>
        </w:rPr>
        <w:t>万元，占</w:t>
      </w:r>
      <w:r>
        <w:rPr>
          <w:rFonts w:hint="eastAsia" w:ascii="Times New Roman" w:hAnsi="Times New Roman" w:cs="Times New Roman"/>
          <w:kern w:val="2"/>
          <w:sz w:val="33"/>
          <w:szCs w:val="36"/>
          <w:lang w:val="en-US" w:eastAsia="zh-CN" w:bidi="ar-SA"/>
        </w:rPr>
        <w:t>1</w:t>
      </w:r>
      <w:r>
        <w:rPr>
          <w:rFonts w:hint="default" w:ascii="Times New Roman" w:hAnsi="Times New Roman" w:eastAsia="方正仿宋_GBK" w:cs="Times New Roman"/>
          <w:kern w:val="2"/>
          <w:sz w:val="33"/>
          <w:szCs w:val="36"/>
          <w:lang w:val="en-US" w:eastAsia="zh-CN" w:bidi="ar-SA"/>
        </w:rPr>
        <w:t>%；住房保障支出</w:t>
      </w:r>
      <w:r>
        <w:rPr>
          <w:rFonts w:hint="eastAsia" w:ascii="Times New Roman" w:hAnsi="Times New Roman" w:cs="Times New Roman"/>
          <w:kern w:val="2"/>
          <w:sz w:val="33"/>
          <w:szCs w:val="36"/>
          <w:lang w:val="en-US" w:eastAsia="zh-CN" w:bidi="ar-SA"/>
        </w:rPr>
        <w:t>27.5007</w:t>
      </w:r>
      <w:r>
        <w:rPr>
          <w:rFonts w:hint="default" w:ascii="Times New Roman" w:hAnsi="Times New Roman" w:eastAsia="方正仿宋_GBK" w:cs="Times New Roman"/>
          <w:kern w:val="2"/>
          <w:sz w:val="33"/>
          <w:szCs w:val="36"/>
          <w:lang w:val="en-US" w:eastAsia="zh-CN" w:bidi="ar-SA"/>
        </w:rPr>
        <w:t>万元，占</w:t>
      </w:r>
      <w:r>
        <w:rPr>
          <w:rFonts w:hint="eastAsia" w:ascii="Times New Roman" w:hAnsi="Times New Roman" w:cs="Times New Roman"/>
          <w:kern w:val="2"/>
          <w:sz w:val="33"/>
          <w:szCs w:val="36"/>
          <w:lang w:val="en-US" w:eastAsia="zh-CN" w:bidi="ar-SA"/>
        </w:rPr>
        <w:t>2</w:t>
      </w:r>
      <w:r>
        <w:rPr>
          <w:rFonts w:hint="default" w:ascii="Times New Roman" w:hAnsi="Times New Roman" w:eastAsia="方正仿宋_GBK" w:cs="Times New Roman"/>
          <w:kern w:val="2"/>
          <w:sz w:val="33"/>
          <w:szCs w:val="36"/>
          <w:lang w:val="en-US" w:eastAsia="zh-CN" w:bidi="ar-SA"/>
        </w:rPr>
        <w:t>%。</w:t>
      </w:r>
    </w:p>
    <w:p w14:paraId="47187BBF">
      <w:pPr>
        <w:pStyle w:val="9"/>
        <w:keepNext w:val="0"/>
        <w:keepLines w:val="0"/>
        <w:pageBreakBefore w:val="0"/>
        <w:widowControl w:val="0"/>
        <w:numPr>
          <w:ilvl w:val="0"/>
          <w:numId w:val="0"/>
        </w:numPr>
        <w:kinsoku/>
        <w:wordWrap w:val="0"/>
        <w:overflowPunct w:val="0"/>
        <w:topLinePunct/>
        <w:autoSpaceDE/>
        <w:autoSpaceDN/>
        <w:bidi w:val="0"/>
        <w:adjustRightInd/>
        <w:snapToGrid w:val="0"/>
        <w:spacing w:line="590" w:lineRule="exact"/>
        <w:ind w:firstLine="990" w:firstLineChars="300"/>
        <w:textAlignment w:val="auto"/>
        <w:rPr>
          <w:rFonts w:hint="eastAsia" w:ascii="方正黑体_GBK" w:hAnsi="方正黑体_GBK" w:eastAsia="方正黑体_GBK" w:cs="方正黑体_GBK"/>
          <w:kern w:val="2"/>
          <w:sz w:val="33"/>
          <w:szCs w:val="36"/>
          <w:lang w:val="en-US" w:eastAsia="zh-CN" w:bidi="ar-SA"/>
        </w:rPr>
      </w:pPr>
      <w:r>
        <w:rPr>
          <w:rFonts w:hint="eastAsia" w:ascii="方正黑体_GBK" w:hAnsi="方正黑体_GBK" w:eastAsia="方正黑体_GBK" w:cs="方正黑体_GBK"/>
          <w:kern w:val="2"/>
          <w:sz w:val="33"/>
          <w:szCs w:val="36"/>
          <w:lang w:val="en-US" w:eastAsia="zh-CN" w:bidi="ar-SA"/>
        </w:rPr>
        <w:t>三、单位整体预算绩效管理情况</w:t>
      </w:r>
    </w:p>
    <w:p w14:paraId="153E0798">
      <w:pPr>
        <w:widowControl/>
        <w:adjustRightInd w:val="0"/>
        <w:snapToGrid w:val="0"/>
        <w:spacing w:line="580" w:lineRule="exact"/>
        <w:ind w:firstLine="643" w:firstLineChars="200"/>
        <w:contextualSpacing/>
        <w:jc w:val="left"/>
        <w:rPr>
          <w:rFonts w:hint="eastAsia" w:ascii="方正楷体_GBK" w:hAnsi="方正楷体_GBK" w:eastAsia="方正楷体_GBK" w:cs="方正楷体_GBK"/>
          <w:b/>
          <w:bCs/>
          <w:color w:val="000000"/>
          <w:kern w:val="0"/>
          <w:sz w:val="32"/>
          <w:szCs w:val="32"/>
          <w:shd w:val="clear" w:color="auto" w:fill="FFFFFF"/>
          <w:lang w:val="zh-CN"/>
        </w:rPr>
      </w:pPr>
      <w:r>
        <w:rPr>
          <w:rFonts w:hint="eastAsia" w:ascii="方正楷体_GBK" w:hAnsi="方正楷体_GBK" w:eastAsia="方正楷体_GBK" w:cs="方正楷体_GBK"/>
          <w:b/>
          <w:bCs/>
          <w:color w:val="000000"/>
          <w:kern w:val="0"/>
          <w:sz w:val="32"/>
          <w:szCs w:val="32"/>
          <w:shd w:val="clear" w:color="auto" w:fill="FFFFFF"/>
          <w:lang w:val="zh-CN"/>
        </w:rPr>
        <w:t>（一）单位预算</w:t>
      </w:r>
      <w:r>
        <w:rPr>
          <w:rFonts w:hint="eastAsia" w:ascii="方正楷体_GBK" w:hAnsi="方正楷体_GBK" w:eastAsia="方正楷体_GBK" w:cs="方正楷体_GBK"/>
          <w:b/>
          <w:bCs/>
          <w:color w:val="000000" w:themeColor="text1"/>
          <w:kern w:val="0"/>
          <w:sz w:val="32"/>
          <w:szCs w:val="32"/>
          <w:highlight w:val="none"/>
          <w:shd w:val="clear" w:color="auto" w:fill="FFFFFF"/>
          <w:lang w:val="zh-CN"/>
          <w14:textFill>
            <w14:solidFill>
              <w14:schemeClr w14:val="tx1"/>
            </w14:solidFill>
          </w14:textFill>
        </w:rPr>
        <w:t>绩效</w:t>
      </w:r>
      <w:r>
        <w:rPr>
          <w:rFonts w:hint="eastAsia" w:ascii="方正楷体_GBK" w:hAnsi="方正楷体_GBK" w:eastAsia="方正楷体_GBK" w:cs="方正楷体_GBK"/>
          <w:b/>
          <w:bCs/>
          <w:color w:val="000000"/>
          <w:kern w:val="0"/>
          <w:sz w:val="32"/>
          <w:szCs w:val="32"/>
          <w:shd w:val="clear" w:color="auto" w:fill="FFFFFF"/>
          <w:lang w:val="zh-CN"/>
        </w:rPr>
        <w:t>管理</w:t>
      </w:r>
    </w:p>
    <w:p w14:paraId="2A294137">
      <w:pPr>
        <w:keepNext w:val="0"/>
        <w:keepLines w:val="0"/>
        <w:pageBreakBefore w:val="0"/>
        <w:widowControl w:val="0"/>
        <w:tabs>
          <w:tab w:val="center" w:pos="4153"/>
          <w:tab w:val="right" w:pos="8306"/>
        </w:tabs>
        <w:kinsoku/>
        <w:wordWrap w:val="0"/>
        <w:overflowPunct w:val="0"/>
        <w:topLinePunct/>
        <w:autoSpaceDE/>
        <w:autoSpaceDN/>
        <w:bidi w:val="0"/>
        <w:adjustRightInd/>
        <w:snapToGrid w:val="0"/>
        <w:spacing w:line="590" w:lineRule="exact"/>
        <w:ind w:firstLine="660" w:firstLineChars="200"/>
        <w:jc w:val="left"/>
        <w:textAlignment w:val="auto"/>
        <w:rPr>
          <w:rFonts w:hint="default" w:ascii="Times New Roman" w:hAnsi="Times New Roman" w:eastAsia="方正仿宋_GBK" w:cs="Times New Roman"/>
          <w:kern w:val="2"/>
          <w:sz w:val="33"/>
          <w:szCs w:val="36"/>
          <w:lang w:val="en-US" w:eastAsia="zh-CN" w:bidi="ar-SA"/>
        </w:rPr>
      </w:pPr>
      <w:r>
        <w:rPr>
          <w:rFonts w:hint="eastAsia" w:ascii="Times New Roman" w:hAnsi="Times New Roman" w:eastAsia="方正仿宋_GBK" w:cs="Times New Roman"/>
          <w:kern w:val="2"/>
          <w:sz w:val="33"/>
          <w:szCs w:val="36"/>
          <w:lang w:val="en-US" w:eastAsia="zh-CN" w:bidi="ar-SA"/>
        </w:rPr>
        <w:t>为</w:t>
      </w:r>
      <w:r>
        <w:rPr>
          <w:rFonts w:hint="default" w:ascii="Times New Roman" w:hAnsi="Times New Roman" w:eastAsia="方正仿宋_GBK" w:cs="Times New Roman"/>
          <w:kern w:val="2"/>
          <w:sz w:val="33"/>
          <w:szCs w:val="36"/>
          <w:lang w:val="en-US" w:eastAsia="zh-CN" w:bidi="ar-SA"/>
        </w:rPr>
        <w:t>进一步规范财政资金管理，牢固树立</w:t>
      </w:r>
      <w:r>
        <w:rPr>
          <w:rFonts w:hint="default" w:ascii="Times New Roman" w:hAnsi="Times New Roman" w:eastAsia="方正仿宋_GBK" w:cs="Times New Roman"/>
          <w:spacing w:val="-6"/>
          <w:kern w:val="2"/>
          <w:sz w:val="33"/>
          <w:szCs w:val="36"/>
          <w:lang w:val="en-US" w:eastAsia="zh-CN" w:bidi="ar-SA"/>
        </w:rPr>
        <w:t>预算绩效理念，强化部门支出责任，提高财政资金使用效益。</w:t>
      </w:r>
      <w:r>
        <w:rPr>
          <w:rFonts w:hint="default" w:ascii="Times New Roman" w:hAnsi="Times New Roman" w:eastAsia="方正仿宋_GBK" w:cs="Times New Roman"/>
          <w:kern w:val="2"/>
          <w:sz w:val="33"/>
          <w:szCs w:val="36"/>
          <w:lang w:val="en-US" w:eastAsia="zh-CN" w:bidi="ar-SA"/>
        </w:rPr>
        <w:t>根据县财政局绩效评价相关文件要求，</w:t>
      </w:r>
      <w:r>
        <w:rPr>
          <w:rFonts w:hint="eastAsia" w:eastAsia="方正仿宋_GBK" w:cs="Times New Roman"/>
          <w:kern w:val="2"/>
          <w:sz w:val="33"/>
          <w:szCs w:val="36"/>
          <w:lang w:val="en-US" w:eastAsia="zh-CN" w:bidi="ar-SA"/>
        </w:rPr>
        <w:t>邻水县农机</w:t>
      </w:r>
      <w:r>
        <w:rPr>
          <w:rFonts w:hint="default" w:ascii="Times New Roman" w:hAnsi="Times New Roman" w:eastAsia="方正仿宋_GBK" w:cs="Times New Roman"/>
          <w:kern w:val="2"/>
          <w:sz w:val="33"/>
          <w:szCs w:val="36"/>
          <w:lang w:val="en-US" w:eastAsia="zh-CN" w:bidi="ar-SA"/>
        </w:rPr>
        <w:t>中心成立了绩效评价工作小组负责本部门绩效自评工作的组织领导和具体实施，明确了工作职责和分工</w:t>
      </w:r>
      <w:r>
        <w:rPr>
          <w:rFonts w:hint="eastAsia" w:ascii="Times New Roman" w:hAnsi="Times New Roman" w:eastAsia="方正仿宋_GBK" w:cs="Times New Roman"/>
          <w:kern w:val="2"/>
          <w:sz w:val="33"/>
          <w:szCs w:val="36"/>
          <w:lang w:val="en-US" w:eastAsia="zh-CN" w:bidi="ar-SA"/>
        </w:rPr>
        <w:t>，年初对部门整体支出绩效制定了目标，在预算编制和执行方面，</w:t>
      </w:r>
      <w:r>
        <w:rPr>
          <w:rFonts w:hint="default" w:ascii="Times New Roman" w:hAnsi="Times New Roman" w:eastAsia="方正仿宋_GBK" w:cs="Times New Roman"/>
          <w:kern w:val="2"/>
          <w:sz w:val="33"/>
          <w:szCs w:val="36"/>
          <w:lang w:val="en-US" w:eastAsia="zh-CN" w:bidi="ar-SA"/>
        </w:rPr>
        <w:t>严格落实预算管理相关规定，各项支出按照批准的预算审核列支，严格控制在预算额度内使用，支出的范围和标准符合相关规定。支出主要用于保障单位正常运转、完成日常工作任务而发生的支出。</w:t>
      </w:r>
      <w:r>
        <w:rPr>
          <w:rFonts w:hint="eastAsia" w:ascii="Times New Roman" w:hAnsi="Times New Roman" w:eastAsia="方正仿宋_GBK" w:cs="Times New Roman"/>
          <w:kern w:val="2"/>
          <w:sz w:val="33"/>
          <w:szCs w:val="36"/>
          <w:lang w:val="en-US" w:eastAsia="zh-CN" w:bidi="ar-SA"/>
        </w:rPr>
        <w:t>无超预算现象发生，无违规记录情况。</w:t>
      </w:r>
    </w:p>
    <w:p w14:paraId="778121FE">
      <w:pPr>
        <w:widowControl/>
        <w:adjustRightInd w:val="0"/>
        <w:snapToGrid w:val="0"/>
        <w:spacing w:line="580" w:lineRule="exact"/>
        <w:ind w:firstLine="643" w:firstLineChars="200"/>
        <w:contextualSpacing/>
        <w:jc w:val="left"/>
        <w:rPr>
          <w:rFonts w:hint="eastAsia" w:ascii="方正楷体_GBK" w:hAnsi="方正楷体_GBK" w:eastAsia="方正楷体_GBK" w:cs="方正楷体_GBK"/>
          <w:b/>
          <w:bCs/>
          <w:color w:val="000000"/>
          <w:kern w:val="0"/>
          <w:sz w:val="32"/>
          <w:szCs w:val="32"/>
          <w:shd w:val="clear" w:color="auto" w:fill="FFFFFF"/>
          <w:lang w:val="zh-CN"/>
        </w:rPr>
      </w:pPr>
      <w:r>
        <w:rPr>
          <w:rFonts w:hint="eastAsia" w:ascii="方正楷体_GBK" w:hAnsi="方正楷体_GBK" w:eastAsia="方正楷体_GBK" w:cs="方正楷体_GBK"/>
          <w:b/>
          <w:bCs/>
          <w:color w:val="000000"/>
          <w:kern w:val="0"/>
          <w:sz w:val="32"/>
          <w:szCs w:val="32"/>
          <w:shd w:val="clear" w:color="auto" w:fill="FFFFFF"/>
          <w:lang w:val="zh-CN"/>
        </w:rPr>
        <w:t>（二）结果应用情况</w:t>
      </w:r>
    </w:p>
    <w:p w14:paraId="60F9B658">
      <w:pPr>
        <w:widowControl/>
        <w:adjustRightInd w:val="0"/>
        <w:snapToGrid w:val="0"/>
        <w:spacing w:line="580" w:lineRule="exact"/>
        <w:ind w:firstLine="66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eastAsia="方正仿宋_GBK" w:cs="Times New Roman"/>
          <w:kern w:val="2"/>
          <w:sz w:val="33"/>
          <w:szCs w:val="36"/>
          <w:lang w:val="en-US" w:eastAsia="zh-CN" w:bidi="ar-SA"/>
        </w:rPr>
        <w:t>单位</w:t>
      </w:r>
      <w:r>
        <w:rPr>
          <w:rFonts w:hint="default" w:ascii="Times New Roman" w:hAnsi="Times New Roman" w:eastAsia="方正仿宋_GBK" w:cs="Times New Roman"/>
          <w:kern w:val="2"/>
          <w:sz w:val="33"/>
          <w:szCs w:val="36"/>
          <w:lang w:val="en-US" w:eastAsia="zh-CN" w:bidi="ar-SA"/>
        </w:rPr>
        <w:t>整体支出能有效按照预算要求基本执行，预算支出范围合理，预算支出项目细化，资金使用方向明确，管理合规，且决算工作精细到位，基本体现了部门整体支出情况的数据统筹性和宏观性。</w:t>
      </w:r>
      <w:r>
        <w:rPr>
          <w:rFonts w:hint="eastAsia" w:ascii="仿宋_GB2312" w:hAnsi="宋体" w:eastAsia="仿宋_GB2312" w:cs="宋体"/>
          <w:color w:val="000000"/>
          <w:kern w:val="0"/>
          <w:sz w:val="32"/>
          <w:szCs w:val="32"/>
          <w:shd w:val="clear" w:color="auto" w:fill="FFFFFF"/>
          <w:lang w:val="zh-CN"/>
        </w:rPr>
        <w:t>对整体绩效自评和项目绩效自评进行了公开，应用结果反馈较好。</w:t>
      </w:r>
    </w:p>
    <w:p w14:paraId="59F32343">
      <w:pPr>
        <w:widowControl/>
        <w:adjustRightInd w:val="0"/>
        <w:snapToGrid w:val="0"/>
        <w:spacing w:line="580" w:lineRule="exact"/>
        <w:ind w:firstLine="643" w:firstLineChars="200"/>
        <w:contextualSpacing/>
        <w:jc w:val="left"/>
        <w:rPr>
          <w:rFonts w:hint="eastAsia" w:ascii="方正楷体_GBK" w:hAnsi="方正楷体_GBK" w:eastAsia="方正楷体_GBK" w:cs="方正楷体_GBK"/>
          <w:b/>
          <w:bCs/>
          <w:color w:val="000000"/>
          <w:kern w:val="0"/>
          <w:sz w:val="32"/>
          <w:szCs w:val="32"/>
          <w:shd w:val="clear" w:color="auto" w:fill="FFFFFF"/>
          <w:lang w:val="zh-CN"/>
        </w:rPr>
      </w:pPr>
      <w:r>
        <w:rPr>
          <w:rFonts w:hint="eastAsia" w:ascii="方正楷体_GBK" w:hAnsi="方正楷体_GBK" w:eastAsia="方正楷体_GBK" w:cs="方正楷体_GBK"/>
          <w:b/>
          <w:bCs/>
          <w:color w:val="000000"/>
          <w:kern w:val="0"/>
          <w:sz w:val="32"/>
          <w:szCs w:val="32"/>
          <w:shd w:val="clear" w:color="auto" w:fill="FFFFFF"/>
          <w:lang w:val="zh-CN"/>
        </w:rPr>
        <w:t>（三）自评质量</w:t>
      </w:r>
    </w:p>
    <w:p w14:paraId="0999132F">
      <w:pPr>
        <w:widowControl/>
        <w:adjustRightInd w:val="0"/>
        <w:snapToGrid w:val="0"/>
        <w:spacing w:line="580" w:lineRule="exact"/>
        <w:ind w:firstLine="640" w:firstLineChars="200"/>
        <w:contextualSpacing/>
        <w:jc w:val="left"/>
        <w:rPr>
          <w:rFonts w:hint="eastAsia" w:ascii="仿宋_GB2312" w:hAnsi="宋体" w:eastAsia="仿宋_GB2312" w:cs="宋体"/>
          <w:color w:val="000000" w:themeColor="text1"/>
          <w:kern w:val="0"/>
          <w:sz w:val="32"/>
          <w:szCs w:val="32"/>
          <w:highlight w:val="none"/>
          <w:shd w:val="clear" w:color="auto" w:fill="FFFFFF"/>
          <w:lang w:val="zh-CN"/>
          <w14:textFill>
            <w14:solidFill>
              <w14:schemeClr w14:val="tx1"/>
            </w14:solidFill>
          </w14:textFill>
        </w:rPr>
      </w:pPr>
      <w:r>
        <w:rPr>
          <w:rFonts w:hint="eastAsia" w:ascii="仿宋_GB2312" w:hAnsi="宋体" w:eastAsia="仿宋_GB2312" w:cs="宋体"/>
          <w:color w:val="000000" w:themeColor="text1"/>
          <w:kern w:val="0"/>
          <w:sz w:val="32"/>
          <w:szCs w:val="32"/>
          <w:highlight w:val="none"/>
          <w:shd w:val="clear" w:color="auto" w:fill="FFFFFF"/>
          <w:lang w:val="zh-CN"/>
          <w14:textFill>
            <w14:solidFill>
              <w14:schemeClr w14:val="tx1"/>
            </w14:solidFill>
          </w14:textFill>
        </w:rPr>
        <w:t>参照评价标准对本单位自评进行抽查，抽查差异在5%以内，自评质量较高。</w:t>
      </w:r>
    </w:p>
    <w:p w14:paraId="2CC27BD7">
      <w:pPr>
        <w:pStyle w:val="9"/>
        <w:keepNext w:val="0"/>
        <w:keepLines w:val="0"/>
        <w:pageBreakBefore w:val="0"/>
        <w:widowControl w:val="0"/>
        <w:kinsoku/>
        <w:wordWrap w:val="0"/>
        <w:overflowPunct w:val="0"/>
        <w:topLinePunct/>
        <w:autoSpaceDE/>
        <w:autoSpaceDN/>
        <w:bidi w:val="0"/>
        <w:adjustRightInd/>
        <w:snapToGrid w:val="0"/>
        <w:spacing w:line="590" w:lineRule="exact"/>
        <w:ind w:firstLine="660" w:firstLineChars="200"/>
        <w:textAlignment w:val="auto"/>
        <w:rPr>
          <w:rFonts w:hint="eastAsia" w:ascii="方正黑体_GBK" w:hAnsi="方正黑体_GBK" w:eastAsia="方正黑体_GBK" w:cs="方正黑体_GBK"/>
          <w:kern w:val="2"/>
          <w:sz w:val="33"/>
          <w:szCs w:val="36"/>
          <w:lang w:val="en-US" w:eastAsia="zh-CN" w:bidi="ar-SA"/>
        </w:rPr>
      </w:pPr>
      <w:r>
        <w:rPr>
          <w:rFonts w:hint="eastAsia" w:ascii="方正黑体_GBK" w:hAnsi="方正黑体_GBK" w:eastAsia="方正黑体_GBK" w:cs="方正黑体_GBK"/>
          <w:kern w:val="2"/>
          <w:sz w:val="33"/>
          <w:szCs w:val="36"/>
          <w:lang w:val="en-US" w:eastAsia="zh-CN" w:bidi="ar-SA"/>
        </w:rPr>
        <w:t>四、评价结论及建议</w:t>
      </w:r>
    </w:p>
    <w:p w14:paraId="74D4FBD2">
      <w:pPr>
        <w:pStyle w:val="9"/>
        <w:keepNext w:val="0"/>
        <w:keepLines w:val="0"/>
        <w:pageBreakBefore w:val="0"/>
        <w:widowControl w:val="0"/>
        <w:kinsoku/>
        <w:wordWrap w:val="0"/>
        <w:overflowPunct w:val="0"/>
        <w:topLinePunct/>
        <w:autoSpaceDE/>
        <w:autoSpaceDN/>
        <w:bidi w:val="0"/>
        <w:adjustRightInd/>
        <w:snapToGrid w:val="0"/>
        <w:spacing w:line="590" w:lineRule="exact"/>
        <w:ind w:firstLine="663" w:firstLineChars="200"/>
        <w:textAlignment w:val="auto"/>
        <w:rPr>
          <w:rFonts w:hint="eastAsia" w:ascii="方正楷体_GBK" w:hAnsi="方正楷体_GBK" w:eastAsia="方正楷体_GBK" w:cs="方正楷体_GBK"/>
          <w:b/>
          <w:bCs/>
          <w:kern w:val="2"/>
          <w:sz w:val="33"/>
          <w:szCs w:val="36"/>
          <w:lang w:val="en-US" w:eastAsia="zh-CN" w:bidi="ar-SA"/>
        </w:rPr>
      </w:pPr>
      <w:r>
        <w:rPr>
          <w:rFonts w:hint="eastAsia" w:ascii="方正楷体_GBK" w:hAnsi="方正楷体_GBK" w:eastAsia="方正楷体_GBK" w:cs="方正楷体_GBK"/>
          <w:b/>
          <w:bCs/>
          <w:kern w:val="2"/>
          <w:sz w:val="33"/>
          <w:szCs w:val="36"/>
          <w:lang w:val="en-US" w:eastAsia="zh-CN" w:bidi="ar-SA"/>
        </w:rPr>
        <w:t>（一）评价结论</w:t>
      </w:r>
    </w:p>
    <w:p w14:paraId="73D97A96">
      <w:pPr>
        <w:pStyle w:val="9"/>
        <w:keepNext w:val="0"/>
        <w:keepLines w:val="0"/>
        <w:pageBreakBefore w:val="0"/>
        <w:widowControl w:val="0"/>
        <w:kinsoku/>
        <w:wordWrap w:val="0"/>
        <w:overflowPunct w:val="0"/>
        <w:topLinePunct/>
        <w:autoSpaceDE/>
        <w:autoSpaceDN/>
        <w:bidi w:val="0"/>
        <w:adjustRightInd/>
        <w:snapToGrid w:val="0"/>
        <w:spacing w:line="590" w:lineRule="exact"/>
        <w:ind w:firstLine="660" w:firstLineChars="200"/>
        <w:textAlignment w:val="auto"/>
        <w:rPr>
          <w:rFonts w:hint="default" w:ascii="Times New Roman" w:hAnsi="Times New Roman" w:eastAsia="方正仿宋_GBK" w:cs="Times New Roman"/>
          <w:kern w:val="2"/>
          <w:sz w:val="33"/>
          <w:szCs w:val="36"/>
          <w:lang w:val="en-US" w:eastAsia="zh-CN" w:bidi="ar-SA"/>
        </w:rPr>
      </w:pPr>
      <w:r>
        <w:rPr>
          <w:rFonts w:hint="default" w:ascii="Times New Roman" w:hAnsi="Times New Roman" w:eastAsia="方正仿宋_GBK" w:cs="Times New Roman"/>
          <w:kern w:val="2"/>
          <w:sz w:val="33"/>
          <w:szCs w:val="36"/>
          <w:lang w:val="en-US" w:eastAsia="zh-CN" w:bidi="ar-SA"/>
        </w:rPr>
        <w:t>根据</w:t>
      </w:r>
      <w:r>
        <w:rPr>
          <w:rFonts w:hint="eastAsia" w:ascii="Times New Roman" w:hAnsi="Times New Roman" w:eastAsia="方正仿宋_GBK" w:cs="Times New Roman"/>
          <w:kern w:val="2"/>
          <w:sz w:val="33"/>
          <w:szCs w:val="36"/>
          <w:lang w:val="en-US" w:eastAsia="zh-CN" w:bidi="ar-SA"/>
        </w:rPr>
        <w:t>单位</w:t>
      </w:r>
      <w:r>
        <w:rPr>
          <w:rFonts w:hint="default" w:ascii="Times New Roman" w:hAnsi="Times New Roman" w:eastAsia="方正仿宋_GBK" w:cs="Times New Roman"/>
          <w:kern w:val="2"/>
          <w:sz w:val="33"/>
          <w:szCs w:val="36"/>
          <w:lang w:val="en-US" w:eastAsia="zh-CN" w:bidi="ar-SA"/>
        </w:rPr>
        <w:t>整体支出评价指标表作出的自评结果为好。未超预算，执行较好。预算执行方面，因</w:t>
      </w:r>
      <w:r>
        <w:rPr>
          <w:rFonts w:hint="eastAsia" w:ascii="Times New Roman" w:hAnsi="Times New Roman" w:eastAsia="方正仿宋_GBK" w:cs="Times New Roman"/>
          <w:kern w:val="2"/>
          <w:sz w:val="33"/>
          <w:szCs w:val="36"/>
          <w:lang w:val="en-US" w:eastAsia="zh-CN" w:bidi="ar-SA"/>
        </w:rPr>
        <w:t>我单位</w:t>
      </w:r>
      <w:r>
        <w:rPr>
          <w:rFonts w:hint="default" w:ascii="Times New Roman" w:hAnsi="Times New Roman" w:eastAsia="方正仿宋_GBK" w:cs="Times New Roman"/>
          <w:kern w:val="2"/>
          <w:sz w:val="33"/>
          <w:szCs w:val="36"/>
          <w:lang w:val="en-US" w:eastAsia="zh-CN" w:bidi="ar-SA"/>
        </w:rPr>
        <w:t>预算基数低，而开支逐年增加，因此全年的预算全部用完。预算管理方面，我</w:t>
      </w:r>
      <w:r>
        <w:rPr>
          <w:rFonts w:hint="eastAsia" w:ascii="Times New Roman" w:hAnsi="Times New Roman" w:eastAsia="方正仿宋_GBK" w:cs="Times New Roman"/>
          <w:kern w:val="2"/>
          <w:sz w:val="33"/>
          <w:szCs w:val="36"/>
          <w:lang w:val="en-US" w:eastAsia="zh-CN" w:bidi="ar-SA"/>
        </w:rPr>
        <w:t>单位</w:t>
      </w:r>
      <w:r>
        <w:rPr>
          <w:rFonts w:hint="default" w:ascii="Times New Roman" w:hAnsi="Times New Roman" w:eastAsia="方正仿宋_GBK" w:cs="Times New Roman"/>
          <w:kern w:val="2"/>
          <w:sz w:val="33"/>
          <w:szCs w:val="36"/>
          <w:lang w:val="en-US" w:eastAsia="zh-CN" w:bidi="ar-SA"/>
        </w:rPr>
        <w:t>尽量压缩了一般公用支出，在保运转的基础上，把资金用在重点工作和重要事项上，办公设备购置均通过了政府采购，建立健全了各项制度，预决算信息按时按质均在政府信息网集中公开了。</w:t>
      </w:r>
    </w:p>
    <w:p w14:paraId="316132DE">
      <w:pPr>
        <w:pStyle w:val="9"/>
        <w:keepNext w:val="0"/>
        <w:keepLines w:val="0"/>
        <w:pageBreakBefore w:val="0"/>
        <w:widowControl w:val="0"/>
        <w:kinsoku/>
        <w:wordWrap w:val="0"/>
        <w:overflowPunct w:val="0"/>
        <w:topLinePunct/>
        <w:autoSpaceDE/>
        <w:autoSpaceDN/>
        <w:bidi w:val="0"/>
        <w:adjustRightInd/>
        <w:snapToGrid w:val="0"/>
        <w:spacing w:line="590" w:lineRule="exact"/>
        <w:ind w:firstLine="663" w:firstLineChars="200"/>
        <w:textAlignment w:val="auto"/>
        <w:rPr>
          <w:rFonts w:hint="eastAsia" w:ascii="方正楷体_GBK" w:hAnsi="方正楷体_GBK" w:eastAsia="方正楷体_GBK" w:cs="方正楷体_GBK"/>
          <w:b/>
          <w:bCs/>
          <w:kern w:val="2"/>
          <w:sz w:val="33"/>
          <w:szCs w:val="36"/>
          <w:lang w:val="en-US" w:eastAsia="zh-CN" w:bidi="ar-SA"/>
        </w:rPr>
      </w:pPr>
      <w:r>
        <w:rPr>
          <w:rFonts w:hint="eastAsia" w:ascii="方正楷体_GBK" w:hAnsi="方正楷体_GBK" w:eastAsia="方正楷体_GBK" w:cs="方正楷体_GBK"/>
          <w:b/>
          <w:bCs/>
          <w:kern w:val="2"/>
          <w:sz w:val="33"/>
          <w:szCs w:val="36"/>
          <w:lang w:val="en-US" w:eastAsia="zh-CN" w:bidi="ar-SA"/>
        </w:rPr>
        <w:t>（二）存在问题及原因</w:t>
      </w:r>
    </w:p>
    <w:p w14:paraId="33C98E6B">
      <w:pPr>
        <w:pStyle w:val="9"/>
        <w:keepNext w:val="0"/>
        <w:keepLines w:val="0"/>
        <w:pageBreakBefore w:val="0"/>
        <w:widowControl w:val="0"/>
        <w:kinsoku/>
        <w:wordWrap w:val="0"/>
        <w:overflowPunct w:val="0"/>
        <w:topLinePunct/>
        <w:autoSpaceDE/>
        <w:autoSpaceDN/>
        <w:bidi w:val="0"/>
        <w:adjustRightInd/>
        <w:snapToGrid w:val="0"/>
        <w:spacing w:line="590" w:lineRule="exact"/>
        <w:ind w:firstLine="660" w:firstLineChars="200"/>
        <w:textAlignment w:val="auto"/>
        <w:rPr>
          <w:rFonts w:hint="default" w:ascii="Times New Roman" w:hAnsi="Times New Roman" w:eastAsia="方正仿宋_GBK" w:cs="Times New Roman"/>
          <w:kern w:val="2"/>
          <w:sz w:val="33"/>
          <w:szCs w:val="36"/>
          <w:lang w:val="en-US" w:eastAsia="zh-CN" w:bidi="ar-SA"/>
        </w:rPr>
      </w:pPr>
      <w:r>
        <w:rPr>
          <w:rFonts w:hint="default" w:ascii="Times New Roman" w:hAnsi="Times New Roman" w:eastAsia="方正仿宋_GBK" w:cs="Times New Roman"/>
          <w:kern w:val="2"/>
          <w:sz w:val="33"/>
          <w:szCs w:val="36"/>
          <w:lang w:val="en-US" w:eastAsia="zh-CN" w:bidi="ar-SA"/>
        </w:rPr>
        <w:t>我单位虽然按照预、决算的要求，统筹安排各项支出，按照先保证基本支出、后安排项目支出的原则编制，属于政府采购项目支出的，编制了政府采购预算。但资金压力比较大，省市项目无配套项目工作经费，在实施过程中，常有用预算的工作经费用作项目工作经费，导致公用经费年初预算数与决算数有偏差。另外，因职能职责发生变化，收费项目取消，非税收入逐年递减</w:t>
      </w:r>
      <w:r>
        <w:rPr>
          <w:rFonts w:hint="eastAsia" w:ascii="Times New Roman" w:hAnsi="Times New Roman" w:cs="Times New Roman"/>
          <w:kern w:val="2"/>
          <w:sz w:val="33"/>
          <w:szCs w:val="36"/>
          <w:lang w:val="en-US" w:eastAsia="zh-CN" w:bidi="ar-SA"/>
        </w:rPr>
        <w:t>，</w:t>
      </w:r>
      <w:r>
        <w:rPr>
          <w:rFonts w:hint="default" w:ascii="Times New Roman" w:hAnsi="Times New Roman" w:eastAsia="方正仿宋_GBK" w:cs="Times New Roman"/>
          <w:kern w:val="2"/>
          <w:sz w:val="33"/>
          <w:szCs w:val="36"/>
          <w:lang w:val="en-US" w:eastAsia="zh-CN" w:bidi="ar-SA"/>
        </w:rPr>
        <w:t>但监管职能只增无减。财权与事权匹配的矛盾突现，难以保障监管与执法的有效开展。</w:t>
      </w:r>
    </w:p>
    <w:p w14:paraId="1A6CF647">
      <w:pPr>
        <w:pStyle w:val="9"/>
        <w:keepNext w:val="0"/>
        <w:keepLines w:val="0"/>
        <w:pageBreakBefore w:val="0"/>
        <w:widowControl w:val="0"/>
        <w:kinsoku/>
        <w:wordWrap w:val="0"/>
        <w:overflowPunct w:val="0"/>
        <w:topLinePunct/>
        <w:autoSpaceDE/>
        <w:autoSpaceDN/>
        <w:bidi w:val="0"/>
        <w:adjustRightInd/>
        <w:snapToGrid w:val="0"/>
        <w:spacing w:line="590" w:lineRule="exact"/>
        <w:ind w:firstLine="663" w:firstLineChars="200"/>
        <w:textAlignment w:val="auto"/>
        <w:rPr>
          <w:rFonts w:hint="eastAsia" w:ascii="方正楷体_GBK" w:hAnsi="方正楷体_GBK" w:eastAsia="方正楷体_GBK" w:cs="方正楷体_GBK"/>
          <w:b/>
          <w:bCs/>
          <w:kern w:val="2"/>
          <w:sz w:val="33"/>
          <w:szCs w:val="36"/>
          <w:lang w:val="en-US" w:eastAsia="zh-CN" w:bidi="ar-SA"/>
        </w:rPr>
      </w:pPr>
      <w:r>
        <w:rPr>
          <w:rFonts w:hint="eastAsia" w:ascii="方正楷体_GBK" w:hAnsi="方正楷体_GBK" w:eastAsia="方正楷体_GBK" w:cs="方正楷体_GBK"/>
          <w:b/>
          <w:bCs/>
          <w:kern w:val="2"/>
          <w:sz w:val="33"/>
          <w:szCs w:val="36"/>
          <w:lang w:val="en-US" w:eastAsia="zh-CN" w:bidi="ar-SA"/>
        </w:rPr>
        <w:t>（三）改进建议</w:t>
      </w:r>
    </w:p>
    <w:p w14:paraId="256EFE19">
      <w:pPr>
        <w:keepNext/>
        <w:keepLines w:val="0"/>
        <w:pageBreakBefore w:val="0"/>
        <w:widowControl w:val="0"/>
        <w:kinsoku/>
        <w:wordWrap w:val="0"/>
        <w:overflowPunct/>
        <w:topLinePunct/>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2"/>
          <w:sz w:val="33"/>
          <w:szCs w:val="36"/>
          <w:lang w:val="en-US" w:eastAsia="zh-CN" w:bidi="ar-SA"/>
        </w:rPr>
      </w:pPr>
      <w:r>
        <w:rPr>
          <w:rFonts w:hint="default" w:ascii="Times New Roman" w:hAnsi="Times New Roman" w:eastAsia="方正仿宋_GBK" w:cs="Times New Roman"/>
          <w:kern w:val="2"/>
          <w:sz w:val="33"/>
          <w:szCs w:val="36"/>
          <w:lang w:val="en-US" w:eastAsia="zh-CN" w:bidi="ar-SA"/>
        </w:rPr>
        <w:t>对于以上存在的问题，我们将做到及时纠正，及时整改，今后我们要进一步加强监督检查，与时俱进，转变作风，转变</w:t>
      </w:r>
      <w:r>
        <w:rPr>
          <w:rFonts w:hint="eastAsia" w:ascii="Times New Roman" w:hAnsi="Times New Roman" w:cs="Times New Roman"/>
          <w:kern w:val="2"/>
          <w:sz w:val="33"/>
          <w:szCs w:val="36"/>
          <w:lang w:val="en-US" w:eastAsia="zh-CN" w:bidi="ar-SA"/>
        </w:rPr>
        <w:t>“</w:t>
      </w:r>
      <w:r>
        <w:rPr>
          <w:rFonts w:hint="default" w:ascii="Times New Roman" w:hAnsi="Times New Roman" w:eastAsia="方正仿宋_GBK" w:cs="Times New Roman"/>
          <w:kern w:val="2"/>
          <w:sz w:val="33"/>
          <w:szCs w:val="36"/>
          <w:lang w:val="en-US" w:eastAsia="zh-CN" w:bidi="ar-SA"/>
        </w:rPr>
        <w:t>重分配、轻监管</w:t>
      </w:r>
      <w:r>
        <w:rPr>
          <w:rFonts w:hint="eastAsia" w:ascii="Times New Roman" w:hAnsi="Times New Roman" w:cs="Times New Roman"/>
          <w:kern w:val="2"/>
          <w:sz w:val="33"/>
          <w:szCs w:val="36"/>
          <w:lang w:val="en-US" w:eastAsia="zh-CN" w:bidi="ar-SA"/>
        </w:rPr>
        <w:t>”</w:t>
      </w:r>
      <w:r>
        <w:rPr>
          <w:rFonts w:hint="default" w:ascii="Times New Roman" w:hAnsi="Times New Roman" w:eastAsia="方正仿宋_GBK" w:cs="Times New Roman"/>
          <w:kern w:val="2"/>
          <w:sz w:val="33"/>
          <w:szCs w:val="36"/>
          <w:lang w:val="en-US" w:eastAsia="zh-CN" w:bidi="ar-SA"/>
        </w:rPr>
        <w:t>的固有思维模式，</w:t>
      </w:r>
      <w:r>
        <w:rPr>
          <w:rFonts w:hint="default" w:ascii="Times New Roman" w:hAnsi="Times New Roman" w:eastAsia="方正仿宋_GBK" w:cs="Times New Roman"/>
          <w:b w:val="0"/>
          <w:bCs w:val="0"/>
          <w:kern w:val="2"/>
          <w:sz w:val="33"/>
          <w:szCs w:val="36"/>
          <w:lang w:val="en-US" w:eastAsia="zh-CN" w:bidi="ar-SA"/>
        </w:rPr>
        <w:t>一是</w:t>
      </w:r>
      <w:r>
        <w:rPr>
          <w:rFonts w:hint="default" w:ascii="Times New Roman" w:hAnsi="Times New Roman" w:eastAsia="方正仿宋_GBK" w:cs="Times New Roman"/>
          <w:kern w:val="2"/>
          <w:sz w:val="33"/>
          <w:szCs w:val="36"/>
          <w:lang w:val="en-US" w:eastAsia="zh-CN" w:bidi="ar-SA"/>
        </w:rPr>
        <w:t>将财务的职能定位于全面参与资金使用的决策与控制，加强专项资金的使用，做到事前有计划，事中有控制，事后有监督。充分体现资金投向的目标和效益。</w:t>
      </w:r>
      <w:r>
        <w:rPr>
          <w:rFonts w:hint="default" w:ascii="Times New Roman" w:hAnsi="Times New Roman" w:eastAsia="方正仿宋_GBK" w:cs="Times New Roman"/>
          <w:b w:val="0"/>
          <w:bCs w:val="0"/>
          <w:kern w:val="2"/>
          <w:sz w:val="33"/>
          <w:szCs w:val="36"/>
          <w:lang w:val="en-US" w:eastAsia="zh-CN" w:bidi="ar-SA"/>
        </w:rPr>
        <w:t>二是</w:t>
      </w:r>
      <w:r>
        <w:rPr>
          <w:rFonts w:hint="default" w:ascii="Times New Roman" w:hAnsi="Times New Roman" w:eastAsia="方正仿宋_GBK" w:cs="Times New Roman"/>
          <w:kern w:val="2"/>
          <w:sz w:val="33"/>
          <w:szCs w:val="36"/>
          <w:lang w:val="en-US" w:eastAsia="zh-CN" w:bidi="ar-SA"/>
        </w:rPr>
        <w:t>要有效开展全县农机化各项工作，需要相应的工作经费、项目配套资金预算作保障。</w:t>
      </w:r>
    </w:p>
    <w:p w14:paraId="6BDD9258">
      <w:pPr>
        <w:pStyle w:val="9"/>
        <w:rPr>
          <w:rFonts w:hint="default" w:ascii="Times New Roman" w:hAnsi="Times New Roman" w:eastAsia="方正仿宋_GBK" w:cs="Times New Roman"/>
          <w:kern w:val="2"/>
          <w:sz w:val="33"/>
          <w:szCs w:val="36"/>
          <w:lang w:val="en-US" w:eastAsia="zh-CN" w:bidi="ar-SA"/>
        </w:rPr>
      </w:pPr>
    </w:p>
    <w:p w14:paraId="767A6523">
      <w:pPr>
        <w:pStyle w:val="9"/>
        <w:rPr>
          <w:rFonts w:hint="default" w:ascii="Times New Roman" w:hAnsi="Times New Roman" w:eastAsia="方正仿宋_GBK" w:cs="Times New Roman"/>
          <w:kern w:val="2"/>
          <w:sz w:val="33"/>
          <w:szCs w:val="36"/>
          <w:lang w:val="en-US" w:eastAsia="zh-CN" w:bidi="ar-SA"/>
        </w:rPr>
      </w:pPr>
    </w:p>
    <w:p w14:paraId="15C4D306">
      <w:pPr>
        <w:pStyle w:val="9"/>
        <w:rPr>
          <w:rFonts w:hint="default" w:ascii="Times New Roman" w:hAnsi="Times New Roman" w:eastAsia="方正仿宋_GBK" w:cs="Times New Roman"/>
          <w:kern w:val="2"/>
          <w:sz w:val="33"/>
          <w:szCs w:val="36"/>
          <w:lang w:val="en-US" w:eastAsia="zh-CN" w:bidi="ar-SA"/>
        </w:rPr>
      </w:pPr>
    </w:p>
    <w:p w14:paraId="55C74ED2">
      <w:pPr>
        <w:pStyle w:val="9"/>
        <w:rPr>
          <w:rFonts w:hint="default" w:ascii="Times New Roman" w:hAnsi="Times New Roman" w:eastAsia="方正仿宋_GBK" w:cs="Times New Roman"/>
          <w:kern w:val="2"/>
          <w:sz w:val="33"/>
          <w:szCs w:val="36"/>
          <w:lang w:val="en-US" w:eastAsia="zh-CN" w:bidi="ar-SA"/>
        </w:rPr>
      </w:pPr>
    </w:p>
    <w:p w14:paraId="5605516D">
      <w:pPr>
        <w:pStyle w:val="9"/>
        <w:rPr>
          <w:rFonts w:hint="default" w:ascii="Times New Roman" w:hAnsi="Times New Roman" w:eastAsia="方正仿宋_GBK" w:cs="Times New Roman"/>
          <w:kern w:val="2"/>
          <w:sz w:val="33"/>
          <w:szCs w:val="36"/>
          <w:lang w:val="en-US" w:eastAsia="zh-CN" w:bidi="ar-SA"/>
        </w:rPr>
      </w:pPr>
    </w:p>
    <w:p w14:paraId="38E6504B">
      <w:pPr>
        <w:spacing w:line="600" w:lineRule="exact"/>
        <w:jc w:val="center"/>
        <w:outlineLvl w:val="0"/>
        <w:rPr>
          <w:rFonts w:hint="eastAsia" w:ascii="黑体" w:hAnsi="黑体" w:eastAsia="黑体"/>
          <w:color w:val="auto"/>
          <w:sz w:val="44"/>
          <w:szCs w:val="44"/>
          <w:highlight w:val="none"/>
        </w:rPr>
      </w:pPr>
    </w:p>
    <w:p w14:paraId="300178DC">
      <w:pPr>
        <w:spacing w:line="600" w:lineRule="exact"/>
        <w:jc w:val="left"/>
        <w:outlineLvl w:val="0"/>
        <w:rPr>
          <w:rFonts w:hint="default" w:ascii="方正小标宋简体" w:hAnsi="方正小标宋简体" w:eastAsia="黑体" w:cs="方正小标宋简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3116A442">
      <w:pPr>
        <w:spacing w:line="600" w:lineRule="exact"/>
        <w:jc w:val="center"/>
        <w:outlineLvl w:val="0"/>
        <w:rPr>
          <w:rFonts w:hint="eastAsia" w:ascii="方正小标宋_GBK" w:hAnsi="方正小标宋_GBK" w:eastAsia="方正小标宋_GBK" w:cs="方正小标宋_GBK"/>
          <w:b w:val="0"/>
          <w:bCs/>
          <w:color w:val="auto"/>
          <w:kern w:val="44"/>
          <w:sz w:val="42"/>
          <w:szCs w:val="42"/>
          <w:highlight w:val="none"/>
          <w:lang w:val="en-US" w:eastAsia="zh-CN" w:bidi="ar-SA"/>
        </w:rPr>
      </w:pPr>
      <w:r>
        <w:rPr>
          <w:rFonts w:hint="eastAsia" w:ascii="方正小标宋_GBK" w:hAnsi="方正小标宋_GBK" w:eastAsia="方正小标宋_GBK" w:cs="方正小标宋_GBK"/>
          <w:b w:val="0"/>
          <w:bCs/>
          <w:color w:val="auto"/>
          <w:kern w:val="44"/>
          <w:sz w:val="42"/>
          <w:szCs w:val="42"/>
          <w:highlight w:val="none"/>
          <w:lang w:val="en-US" w:eastAsia="zh-CN" w:bidi="ar-SA"/>
        </w:rPr>
        <w:t>省级农机购置补贴项目</w:t>
      </w:r>
    </w:p>
    <w:p w14:paraId="3A0BA56E">
      <w:pPr>
        <w:spacing w:line="600" w:lineRule="exact"/>
        <w:jc w:val="center"/>
        <w:outlineLvl w:val="0"/>
        <w:rPr>
          <w:rFonts w:hint="default" w:ascii="方正小标宋_GBK" w:hAnsi="方正小标宋_GBK" w:eastAsia="方正小标宋_GBK" w:cs="方正小标宋_GBK"/>
          <w:b w:val="0"/>
          <w:bCs/>
          <w:color w:val="auto"/>
          <w:kern w:val="44"/>
          <w:sz w:val="42"/>
          <w:szCs w:val="42"/>
          <w:highlight w:val="none"/>
          <w:lang w:val="en-US" w:eastAsia="zh-CN" w:bidi="ar-SA"/>
        </w:rPr>
      </w:pPr>
      <w:r>
        <w:rPr>
          <w:rFonts w:hint="eastAsia" w:ascii="方正小标宋_GBK" w:hAnsi="方正小标宋_GBK" w:eastAsia="方正小标宋_GBK" w:cs="方正小标宋_GBK"/>
          <w:b w:val="0"/>
          <w:bCs/>
          <w:color w:val="auto"/>
          <w:kern w:val="44"/>
          <w:sz w:val="42"/>
          <w:szCs w:val="42"/>
          <w:highlight w:val="none"/>
          <w:lang w:val="en-US" w:eastAsia="zh-CN" w:bidi="ar-SA"/>
        </w:rPr>
        <w:t>2022年绩效评价报告</w:t>
      </w:r>
    </w:p>
    <w:p w14:paraId="7EF90DC7">
      <w:pPr>
        <w:spacing w:line="590" w:lineRule="exact"/>
        <w:ind w:firstLine="660" w:firstLineChars="200"/>
        <w:rPr>
          <w:rStyle w:val="36"/>
          <w:rFonts w:ascii="方正黑体_GBK" w:hAnsi="方正黑体_GBK" w:eastAsia="方正黑体_GBK"/>
          <w:sz w:val="33"/>
          <w:szCs w:val="33"/>
        </w:rPr>
      </w:pPr>
      <w:r>
        <w:rPr>
          <w:rStyle w:val="36"/>
          <w:rFonts w:hint="eastAsia" w:ascii="方正黑体_GBK" w:hAnsi="方正黑体_GBK" w:eastAsia="方正黑体_GBK" w:cs="方正黑体_GBK"/>
          <w:sz w:val="33"/>
          <w:szCs w:val="33"/>
        </w:rPr>
        <w:t>一、项目概况</w:t>
      </w:r>
    </w:p>
    <w:p w14:paraId="29DD164D">
      <w:pPr>
        <w:spacing w:line="590" w:lineRule="exact"/>
        <w:ind w:firstLine="663" w:firstLineChars="200"/>
        <w:rPr>
          <w:rStyle w:val="36"/>
          <w:rFonts w:ascii="方正楷体_GBK" w:hAnsi="方正楷体_GBK" w:eastAsia="方正楷体_GBK"/>
          <w:b/>
          <w:bCs/>
          <w:sz w:val="33"/>
          <w:szCs w:val="33"/>
        </w:rPr>
      </w:pPr>
      <w:r>
        <w:rPr>
          <w:rStyle w:val="36"/>
          <w:rFonts w:hint="eastAsia" w:ascii="方正楷体_GBK" w:hAnsi="方正楷体_GBK" w:eastAsia="方正楷体_GBK" w:cs="方正楷体_GBK"/>
          <w:b/>
          <w:bCs/>
          <w:sz w:val="33"/>
          <w:szCs w:val="33"/>
        </w:rPr>
        <w:t>（一）项目基本情况</w:t>
      </w:r>
    </w:p>
    <w:p w14:paraId="6D8D5B41">
      <w:pPr>
        <w:spacing w:line="700" w:lineRule="exact"/>
        <w:ind w:firstLine="660" w:firstLineChars="200"/>
        <w:rPr>
          <w:rStyle w:val="36"/>
          <w:rFonts w:ascii="方正仿宋_GBK" w:hAnsi="方正仿宋_GBK" w:eastAsia="方正仿宋_GBK"/>
          <w:sz w:val="33"/>
          <w:szCs w:val="33"/>
        </w:rPr>
      </w:pPr>
      <w:r>
        <w:rPr>
          <w:rStyle w:val="36"/>
          <w:rFonts w:hint="eastAsia" w:ascii="方正仿宋_GBK" w:hAnsi="方正仿宋_GBK" w:eastAsia="方正仿宋_GBK" w:cs="方正仿宋_GBK"/>
          <w:sz w:val="33"/>
          <w:szCs w:val="33"/>
        </w:rPr>
        <w:t>根据邻水县农业农村局</w:t>
      </w:r>
      <w:r>
        <w:rPr>
          <w:rStyle w:val="36"/>
          <w:rFonts w:ascii="方正仿宋_GBK" w:hAnsi="方正仿宋_GBK" w:eastAsia="方正仿宋_GBK" w:cs="方正仿宋_GBK"/>
          <w:sz w:val="33"/>
          <w:szCs w:val="33"/>
        </w:rPr>
        <w:t xml:space="preserve">  </w:t>
      </w:r>
      <w:r>
        <w:rPr>
          <w:rStyle w:val="36"/>
          <w:rFonts w:hint="eastAsia" w:ascii="方正仿宋_GBK" w:hAnsi="方正仿宋_GBK" w:eastAsia="方正仿宋_GBK" w:cs="方正仿宋_GBK"/>
          <w:sz w:val="33"/>
          <w:szCs w:val="33"/>
        </w:rPr>
        <w:t>邻水县财政局《关于做好</w:t>
      </w:r>
      <w:r>
        <w:rPr>
          <w:rStyle w:val="36"/>
          <w:rFonts w:hint="default" w:ascii="Times New Roman" w:hAnsi="Times New Roman" w:eastAsia="宋体" w:cs="Times New Roman"/>
          <w:sz w:val="33"/>
          <w:szCs w:val="33"/>
        </w:rPr>
        <w:t>2021</w:t>
      </w:r>
      <w:r>
        <w:rPr>
          <w:rStyle w:val="36"/>
          <w:rFonts w:ascii="方正仿宋_GBK" w:hAnsi="方正仿宋_GBK" w:eastAsia="方正仿宋_GBK" w:cs="方正仿宋_GBK"/>
          <w:sz w:val="33"/>
          <w:szCs w:val="33"/>
        </w:rPr>
        <w:t>-</w:t>
      </w:r>
      <w:r>
        <w:rPr>
          <w:rStyle w:val="36"/>
          <w:rFonts w:hint="default" w:ascii="Times New Roman" w:hAnsi="Times New Roman" w:eastAsia="宋体" w:cs="Times New Roman"/>
          <w:sz w:val="33"/>
          <w:szCs w:val="33"/>
        </w:rPr>
        <w:t>2023</w:t>
      </w:r>
      <w:r>
        <w:rPr>
          <w:rStyle w:val="36"/>
          <w:rFonts w:hint="eastAsia" w:ascii="方正仿宋_GBK" w:hAnsi="方正仿宋_GBK" w:eastAsia="方正仿宋_GBK" w:cs="方正仿宋_GBK"/>
          <w:sz w:val="33"/>
          <w:szCs w:val="33"/>
        </w:rPr>
        <w:t>年农机购置补贴工作的通知》（邻农业</w:t>
      </w:r>
      <w:r>
        <w:rPr>
          <w:rStyle w:val="36"/>
          <w:rFonts w:hint="eastAsia" w:ascii="宋体" w:hAnsi="宋体" w:eastAsia="宋体" w:cs="宋体"/>
          <w:sz w:val="33"/>
          <w:szCs w:val="33"/>
        </w:rPr>
        <w:t>〔</w:t>
      </w:r>
      <w:r>
        <w:rPr>
          <w:rStyle w:val="36"/>
          <w:rFonts w:hint="default" w:ascii="Times New Roman" w:hAnsi="Times New Roman" w:eastAsia="宋体" w:cs="Times New Roman"/>
          <w:sz w:val="33"/>
          <w:szCs w:val="33"/>
        </w:rPr>
        <w:t>2021</w:t>
      </w:r>
      <w:r>
        <w:rPr>
          <w:rStyle w:val="36"/>
          <w:rFonts w:hint="eastAsia" w:ascii="宋体" w:hAnsi="宋体" w:eastAsia="宋体" w:cs="宋体"/>
          <w:sz w:val="33"/>
          <w:szCs w:val="33"/>
        </w:rPr>
        <w:t>〕</w:t>
      </w:r>
      <w:r>
        <w:rPr>
          <w:rStyle w:val="36"/>
          <w:rFonts w:hint="default" w:ascii="Times New Roman" w:hAnsi="Times New Roman" w:eastAsia="宋体" w:cs="Times New Roman"/>
          <w:sz w:val="33"/>
          <w:szCs w:val="33"/>
        </w:rPr>
        <w:t>199</w:t>
      </w:r>
      <w:r>
        <w:rPr>
          <w:rStyle w:val="36"/>
          <w:rFonts w:hint="eastAsia" w:ascii="宋体" w:hAnsi="宋体" w:eastAsia="宋体" w:cs="宋体"/>
          <w:sz w:val="33"/>
          <w:szCs w:val="33"/>
        </w:rPr>
        <w:t>号</w:t>
      </w:r>
      <w:r>
        <w:rPr>
          <w:rStyle w:val="36"/>
          <w:rFonts w:hint="eastAsia" w:ascii="方正仿宋_GBK" w:hAnsi="方正仿宋_GBK" w:eastAsia="方正仿宋_GBK" w:cs="方正仿宋_GBK"/>
          <w:sz w:val="33"/>
          <w:szCs w:val="33"/>
        </w:rPr>
        <w:t>）文件，</w:t>
      </w:r>
      <w:r>
        <w:rPr>
          <w:rStyle w:val="36"/>
          <w:rFonts w:hint="eastAsia" w:ascii="方正仿宋_GBK" w:hAnsi="方正仿宋_GBK" w:eastAsia="方正仿宋_GBK" w:cs="方正仿宋_GBK"/>
          <w:sz w:val="33"/>
          <w:szCs w:val="33"/>
          <w:lang w:eastAsia="zh-CN"/>
        </w:rPr>
        <w:t>邻水县</w:t>
      </w:r>
      <w:r>
        <w:rPr>
          <w:rStyle w:val="36"/>
          <w:rFonts w:hint="eastAsia" w:ascii="方正仿宋_GBK" w:hAnsi="方正仿宋_GBK" w:eastAsia="方正仿宋_GBK" w:cs="方正仿宋_GBK"/>
          <w:sz w:val="33"/>
          <w:szCs w:val="33"/>
        </w:rPr>
        <w:t>在全县范围内实施了农机购置补贴政策，补贴对象为从事农业生产的个人或生产经营组织。</w:t>
      </w:r>
    </w:p>
    <w:p w14:paraId="02585774">
      <w:pPr>
        <w:spacing w:line="590" w:lineRule="exact"/>
        <w:ind w:firstLine="663" w:firstLineChars="200"/>
        <w:rPr>
          <w:rStyle w:val="36"/>
          <w:rFonts w:ascii="方正楷体_GBK" w:hAnsi="方正楷体_GBK" w:eastAsia="方正楷体_GBK"/>
          <w:b/>
          <w:bCs/>
          <w:sz w:val="33"/>
          <w:szCs w:val="33"/>
        </w:rPr>
      </w:pPr>
      <w:r>
        <w:rPr>
          <w:rStyle w:val="36"/>
          <w:rFonts w:hint="eastAsia" w:ascii="方正楷体_GBK" w:hAnsi="方正楷体_GBK" w:eastAsia="方正楷体_GBK" w:cs="方正楷体_GBK"/>
          <w:b/>
          <w:bCs/>
          <w:sz w:val="33"/>
          <w:szCs w:val="33"/>
        </w:rPr>
        <w:t>（二）项目绩效目标</w:t>
      </w:r>
    </w:p>
    <w:p w14:paraId="10D062B5">
      <w:pPr>
        <w:spacing w:line="590" w:lineRule="exact"/>
        <w:ind w:firstLine="660" w:firstLineChars="200"/>
        <w:rPr>
          <w:rStyle w:val="36"/>
          <w:rFonts w:ascii="方正仿宋_GBK" w:hAnsi="方正仿宋_GBK" w:eastAsia="方正仿宋_GBK"/>
          <w:sz w:val="33"/>
          <w:szCs w:val="33"/>
        </w:rPr>
      </w:pPr>
      <w:r>
        <w:rPr>
          <w:rStyle w:val="36"/>
          <w:rFonts w:hint="eastAsia" w:ascii="方正仿宋_GBK" w:hAnsi="方正仿宋_GBK" w:eastAsia="方正仿宋_GBK" w:cs="方正仿宋_GBK"/>
          <w:sz w:val="33"/>
          <w:szCs w:val="33"/>
        </w:rPr>
        <w:t>通过推广先进适用的农机具，提升农机装备水平，</w:t>
      </w:r>
      <w:r>
        <w:rPr>
          <w:rStyle w:val="36"/>
          <w:rFonts w:hint="default" w:ascii="Times New Roman" w:hAnsi="Times New Roman" w:eastAsia="宋体" w:cs="Times New Roman"/>
          <w:sz w:val="33"/>
          <w:szCs w:val="33"/>
        </w:rPr>
        <w:t>2022</w:t>
      </w:r>
      <w:r>
        <w:rPr>
          <w:rStyle w:val="36"/>
          <w:rFonts w:hint="eastAsia" w:ascii="方正仿宋_GBK" w:hAnsi="方正仿宋_GBK" w:eastAsia="方正仿宋_GBK" w:cs="方正仿宋_GBK"/>
          <w:sz w:val="33"/>
          <w:szCs w:val="33"/>
        </w:rPr>
        <w:t>年完成农机购置补贴机具</w:t>
      </w:r>
      <w:r>
        <w:rPr>
          <w:rStyle w:val="36"/>
          <w:rFonts w:hint="eastAsia" w:ascii="宋体" w:hAnsi="宋体" w:eastAsia="宋体" w:cs="宋体"/>
          <w:sz w:val="33"/>
          <w:szCs w:val="33"/>
        </w:rPr>
        <w:t>≥</w:t>
      </w:r>
      <w:r>
        <w:rPr>
          <w:rStyle w:val="36"/>
          <w:rFonts w:hint="default" w:ascii="Times New Roman" w:hAnsi="Times New Roman" w:eastAsia="宋体" w:cs="Times New Roman"/>
          <w:sz w:val="33"/>
          <w:szCs w:val="33"/>
        </w:rPr>
        <w:t>4100</w:t>
      </w:r>
      <w:r>
        <w:rPr>
          <w:rStyle w:val="36"/>
          <w:rFonts w:hint="eastAsia" w:ascii="方正仿宋_GBK" w:hAnsi="方正仿宋_GBK" w:eastAsia="方正仿宋_GBK" w:cs="方正仿宋_GBK"/>
          <w:sz w:val="33"/>
          <w:szCs w:val="33"/>
        </w:rPr>
        <w:t>台（套）。</w:t>
      </w:r>
    </w:p>
    <w:p w14:paraId="02122F69">
      <w:pPr>
        <w:spacing w:line="590" w:lineRule="exact"/>
        <w:ind w:firstLine="663" w:firstLineChars="200"/>
        <w:rPr>
          <w:rStyle w:val="36"/>
          <w:rFonts w:ascii="方正楷体_GBK" w:hAnsi="方正楷体_GBK" w:eastAsia="方正楷体_GBK"/>
          <w:b/>
          <w:bCs/>
          <w:sz w:val="33"/>
          <w:szCs w:val="33"/>
        </w:rPr>
      </w:pPr>
      <w:r>
        <w:rPr>
          <w:rStyle w:val="36"/>
          <w:rFonts w:hint="eastAsia" w:ascii="方正楷体_GBK" w:hAnsi="方正楷体_GBK" w:eastAsia="方正楷体_GBK" w:cs="方正楷体_GBK"/>
          <w:b/>
          <w:bCs/>
          <w:sz w:val="33"/>
          <w:szCs w:val="33"/>
        </w:rPr>
        <w:t>（三）项目自评步骤及方法</w:t>
      </w:r>
    </w:p>
    <w:p w14:paraId="367EFFCD">
      <w:pPr>
        <w:spacing w:line="590" w:lineRule="exact"/>
        <w:ind w:firstLine="660" w:firstLineChars="200"/>
        <w:rPr>
          <w:rStyle w:val="36"/>
          <w:rFonts w:ascii="方正仿宋_GBK" w:hAnsi="方正仿宋_GBK" w:eastAsia="方正仿宋_GBK"/>
          <w:sz w:val="33"/>
          <w:szCs w:val="33"/>
        </w:rPr>
      </w:pPr>
      <w:r>
        <w:rPr>
          <w:rStyle w:val="36"/>
          <w:rFonts w:hint="eastAsia" w:ascii="方正仿宋_GBK" w:hAnsi="方正仿宋_GBK" w:eastAsia="方正仿宋_GBK" w:cs="方正仿宋_GBK"/>
          <w:sz w:val="33"/>
          <w:szCs w:val="33"/>
          <w:lang w:eastAsia="zh-CN"/>
        </w:rPr>
        <w:t>邻水县</w:t>
      </w:r>
      <w:r>
        <w:rPr>
          <w:rStyle w:val="36"/>
          <w:rFonts w:hint="eastAsia" w:ascii="方正仿宋_GBK" w:hAnsi="方正仿宋_GBK" w:eastAsia="方正仿宋_GBK" w:cs="方正仿宋_GBK"/>
          <w:sz w:val="33"/>
          <w:szCs w:val="33"/>
        </w:rPr>
        <w:t>农机购置补贴绩效自评采用的方式为集中讨论评价，组织农业农村局的相关业务人员、经销商、购机代表针对农机购置补贴绩效目标完成情况表逐条逐项对比检查，按照分层分类指标对照</w:t>
      </w:r>
      <w:r>
        <w:rPr>
          <w:rStyle w:val="36"/>
          <w:rFonts w:hint="eastAsia" w:ascii="方正仿宋_GBK" w:hAnsi="方正仿宋_GBK" w:eastAsia="方正仿宋_GBK" w:cs="方正仿宋_GBK"/>
          <w:sz w:val="33"/>
          <w:szCs w:val="33"/>
          <w:lang w:eastAsia="zh-CN"/>
        </w:rPr>
        <w:t>邻水县</w:t>
      </w:r>
      <w:r>
        <w:rPr>
          <w:rStyle w:val="36"/>
          <w:rFonts w:hint="eastAsia" w:ascii="方正仿宋_GBK" w:hAnsi="方正仿宋_GBK" w:eastAsia="方正仿宋_GBK" w:cs="方正仿宋_GBK"/>
          <w:sz w:val="33"/>
          <w:szCs w:val="33"/>
        </w:rPr>
        <w:t>实施情况，逐项检查，结果为全部完成目标值。</w:t>
      </w:r>
    </w:p>
    <w:p w14:paraId="7F29A25D">
      <w:pPr>
        <w:spacing w:line="590" w:lineRule="exact"/>
        <w:ind w:firstLine="660" w:firstLineChars="200"/>
        <w:rPr>
          <w:rStyle w:val="36"/>
          <w:rFonts w:ascii="方正仿宋_GBK" w:hAnsi="方正仿宋_GBK" w:eastAsia="方正仿宋_GBK"/>
          <w:sz w:val="33"/>
          <w:szCs w:val="33"/>
        </w:rPr>
      </w:pPr>
      <w:r>
        <w:rPr>
          <w:rStyle w:val="36"/>
          <w:rFonts w:hint="eastAsia" w:ascii="方正黑体_GBK" w:hAnsi="方正黑体_GBK" w:eastAsia="方正黑体_GBK" w:cs="方正黑体_GBK"/>
          <w:sz w:val="33"/>
          <w:szCs w:val="33"/>
        </w:rPr>
        <w:t>二、项目资金申报及使用情况</w:t>
      </w:r>
    </w:p>
    <w:p w14:paraId="440D201D">
      <w:pPr>
        <w:spacing w:line="590" w:lineRule="exact"/>
        <w:ind w:firstLine="663" w:firstLineChars="200"/>
        <w:rPr>
          <w:rStyle w:val="36"/>
          <w:rFonts w:ascii="方正楷体_GBK" w:hAnsi="方正楷体_GBK" w:eastAsia="方正楷体_GBK"/>
          <w:b/>
          <w:bCs/>
          <w:sz w:val="33"/>
          <w:szCs w:val="33"/>
        </w:rPr>
      </w:pPr>
      <w:r>
        <w:rPr>
          <w:rStyle w:val="36"/>
          <w:rFonts w:hint="eastAsia" w:ascii="方正楷体_GBK" w:hAnsi="方正楷体_GBK" w:eastAsia="方正楷体_GBK" w:cs="方正楷体_GBK"/>
          <w:b/>
          <w:bCs/>
          <w:sz w:val="33"/>
          <w:szCs w:val="33"/>
        </w:rPr>
        <w:t>（一）项目资金申报及批复情况</w:t>
      </w:r>
    </w:p>
    <w:p w14:paraId="34543786">
      <w:pPr>
        <w:ind w:firstLine="660" w:firstLineChars="200"/>
        <w:outlineLvl w:val="0"/>
        <w:rPr>
          <w:rStyle w:val="36"/>
          <w:rFonts w:ascii="仿宋_GB2312"/>
          <w:color w:val="FF0000"/>
        </w:rPr>
      </w:pPr>
      <w:r>
        <w:rPr>
          <w:rStyle w:val="36"/>
          <w:rFonts w:hint="default" w:ascii="Times New Roman" w:hAnsi="Times New Roman" w:eastAsia="宋体" w:cs="Times New Roman"/>
          <w:sz w:val="33"/>
          <w:szCs w:val="33"/>
        </w:rPr>
        <w:t>2022</w:t>
      </w:r>
      <w:r>
        <w:rPr>
          <w:rStyle w:val="36"/>
          <w:rFonts w:hint="eastAsia" w:ascii="方正仿宋_GBK" w:hAnsi="方正仿宋_GBK" w:eastAsia="方正仿宋_GBK" w:cs="方正仿宋_GBK"/>
          <w:sz w:val="33"/>
          <w:szCs w:val="33"/>
        </w:rPr>
        <w:t>年中央下达</w:t>
      </w:r>
      <w:r>
        <w:rPr>
          <w:rStyle w:val="36"/>
          <w:rFonts w:hint="eastAsia" w:ascii="方正仿宋_GBK" w:hAnsi="方正仿宋_GBK" w:eastAsia="方正仿宋_GBK" w:cs="方正仿宋_GBK"/>
          <w:sz w:val="33"/>
          <w:szCs w:val="33"/>
          <w:lang w:eastAsia="zh-CN"/>
        </w:rPr>
        <w:t>邻水县</w:t>
      </w:r>
      <w:r>
        <w:rPr>
          <w:rStyle w:val="36"/>
          <w:rFonts w:hint="eastAsia" w:ascii="方正仿宋_GBK" w:hAnsi="方正仿宋_GBK" w:eastAsia="方正仿宋_GBK" w:cs="方正仿宋_GBK"/>
          <w:sz w:val="33"/>
          <w:szCs w:val="33"/>
        </w:rPr>
        <w:t>农机购置补贴资金</w:t>
      </w:r>
      <w:r>
        <w:rPr>
          <w:rStyle w:val="36"/>
          <w:rFonts w:hint="default" w:ascii="Times New Roman" w:hAnsi="Times New Roman" w:eastAsia="宋体" w:cs="Times New Roman"/>
          <w:sz w:val="33"/>
          <w:szCs w:val="33"/>
        </w:rPr>
        <w:t>261</w:t>
      </w:r>
      <w:r>
        <w:rPr>
          <w:rStyle w:val="36"/>
          <w:rFonts w:hint="eastAsia" w:ascii="方正仿宋_GBK" w:hAnsi="方正仿宋_GBK" w:eastAsia="方正仿宋_GBK" w:cs="方正仿宋_GBK"/>
          <w:sz w:val="33"/>
          <w:szCs w:val="33"/>
        </w:rPr>
        <w:t>万元，资金文号为川财农〔</w:t>
      </w:r>
      <w:r>
        <w:rPr>
          <w:rStyle w:val="36"/>
          <w:rFonts w:hint="default" w:ascii="Times New Roman" w:hAnsi="Times New Roman" w:eastAsia="宋体" w:cs="Times New Roman"/>
          <w:sz w:val="33"/>
          <w:szCs w:val="33"/>
        </w:rPr>
        <w:t>2021</w:t>
      </w:r>
      <w:r>
        <w:rPr>
          <w:rStyle w:val="36"/>
          <w:rFonts w:hint="eastAsia" w:ascii="方正仿宋_GBK" w:hAnsi="方正仿宋_GBK" w:eastAsia="方正仿宋_GBK" w:cs="方正仿宋_GBK"/>
          <w:sz w:val="33"/>
          <w:szCs w:val="33"/>
        </w:rPr>
        <w:t>〕</w:t>
      </w:r>
      <w:r>
        <w:rPr>
          <w:rStyle w:val="36"/>
          <w:rFonts w:hint="default" w:ascii="Times New Roman" w:hAnsi="Times New Roman" w:eastAsia="宋体" w:cs="Times New Roman"/>
          <w:sz w:val="33"/>
          <w:szCs w:val="33"/>
        </w:rPr>
        <w:t>168</w:t>
      </w:r>
      <w:r>
        <w:rPr>
          <w:rStyle w:val="36"/>
          <w:rFonts w:hint="eastAsia" w:ascii="方正仿宋_GBK" w:hAnsi="方正仿宋_GBK" w:eastAsia="方正仿宋_GBK" w:cs="方正仿宋_GBK"/>
          <w:sz w:val="33"/>
          <w:szCs w:val="33"/>
        </w:rPr>
        <w:t>号和川财农〔</w:t>
      </w:r>
      <w:r>
        <w:rPr>
          <w:rStyle w:val="36"/>
          <w:rFonts w:hint="default" w:ascii="Times New Roman" w:hAnsi="Times New Roman" w:eastAsia="宋体" w:cs="Times New Roman"/>
          <w:sz w:val="33"/>
          <w:szCs w:val="33"/>
        </w:rPr>
        <w:t>2022</w:t>
      </w:r>
      <w:r>
        <w:rPr>
          <w:rStyle w:val="36"/>
          <w:rFonts w:hint="eastAsia" w:ascii="方正仿宋_GBK" w:hAnsi="方正仿宋_GBK" w:eastAsia="方正仿宋_GBK" w:cs="方正仿宋_GBK"/>
          <w:sz w:val="33"/>
          <w:szCs w:val="33"/>
        </w:rPr>
        <w:t>〕</w:t>
      </w:r>
      <w:r>
        <w:rPr>
          <w:rStyle w:val="36"/>
          <w:rFonts w:hint="default" w:ascii="Times New Roman" w:hAnsi="Times New Roman" w:eastAsia="宋体" w:cs="Times New Roman"/>
          <w:sz w:val="33"/>
          <w:szCs w:val="33"/>
        </w:rPr>
        <w:t>68</w:t>
      </w:r>
      <w:r>
        <w:rPr>
          <w:rStyle w:val="36"/>
          <w:rFonts w:hint="eastAsia" w:ascii="方正仿宋_GBK" w:hAnsi="方正仿宋_GBK" w:eastAsia="方正仿宋_GBK" w:cs="方正仿宋_GBK"/>
          <w:sz w:val="33"/>
          <w:szCs w:val="33"/>
        </w:rPr>
        <w:t>号。</w:t>
      </w:r>
    </w:p>
    <w:p w14:paraId="4BF868C2">
      <w:pPr>
        <w:pStyle w:val="2"/>
        <w:ind w:firstLine="497" w:firstLineChars="150"/>
        <w:rPr>
          <w:rFonts w:ascii="方正仿宋_GBK" w:hAnsi="方正仿宋_GBK" w:eastAsia="方正仿宋_GBK" w:cs="Times New Roman"/>
          <w:sz w:val="33"/>
          <w:szCs w:val="33"/>
        </w:rPr>
      </w:pPr>
      <w:r>
        <w:rPr>
          <w:rStyle w:val="36"/>
          <w:rFonts w:hint="eastAsia" w:ascii="方正楷体_GBK" w:hAnsi="方正楷体_GBK" w:eastAsia="方正楷体_GBK" w:cs="方正楷体_GBK"/>
          <w:b/>
          <w:bCs/>
          <w:sz w:val="33"/>
          <w:szCs w:val="33"/>
        </w:rPr>
        <w:t>（二）资金计划、到位及使用情况</w:t>
      </w:r>
    </w:p>
    <w:tbl>
      <w:tblPr>
        <w:tblStyle w:val="15"/>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680"/>
        <w:gridCol w:w="680"/>
        <w:gridCol w:w="680"/>
        <w:gridCol w:w="680"/>
        <w:gridCol w:w="680"/>
        <w:gridCol w:w="680"/>
        <w:gridCol w:w="680"/>
        <w:gridCol w:w="680"/>
        <w:gridCol w:w="680"/>
        <w:gridCol w:w="680"/>
        <w:gridCol w:w="1308"/>
      </w:tblGrid>
      <w:tr w14:paraId="3BF7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20" w:type="dxa"/>
            <w:gridSpan w:val="4"/>
            <w:tcBorders>
              <w:top w:val="single" w:color="FEFEFE" w:sz="8" w:space="0"/>
              <w:left w:val="single" w:color="FEFEFE" w:sz="8" w:space="0"/>
              <w:bottom w:val="single" w:color="C2BCB0" w:sz="24" w:space="0"/>
              <w:right w:val="single" w:color="FEFEFE" w:sz="8" w:space="0"/>
            </w:tcBorders>
            <w:shd w:val="clear" w:color="auto" w:fill="FEFEFE"/>
          </w:tcPr>
          <w:p w14:paraId="52F7F48E">
            <w:pPr>
              <w:spacing w:line="590" w:lineRule="exact"/>
              <w:ind w:firstLine="360" w:firstLineChars="200"/>
              <w:rPr>
                <w:rStyle w:val="36"/>
                <w:rFonts w:ascii="方正黑体_GBK" w:hAnsi="方正黑体_GBK" w:eastAsia="方正黑体_GBK"/>
                <w:color w:val="000000"/>
                <w:sz w:val="18"/>
                <w:szCs w:val="18"/>
              </w:rPr>
            </w:pPr>
            <w:r>
              <w:rPr>
                <w:rStyle w:val="36"/>
                <w:rFonts w:hint="eastAsia" w:ascii="方正黑体_GBK" w:hAnsi="方正黑体_GBK" w:eastAsia="方正黑体_GBK" w:cs="方正黑体_GBK"/>
                <w:color w:val="000000"/>
                <w:sz w:val="18"/>
                <w:szCs w:val="18"/>
              </w:rPr>
              <w:t>资金计划情况（万元）</w:t>
            </w:r>
          </w:p>
        </w:tc>
        <w:tc>
          <w:tcPr>
            <w:tcW w:w="2720" w:type="dxa"/>
            <w:gridSpan w:val="4"/>
            <w:tcBorders>
              <w:top w:val="single" w:color="FEFEFE" w:sz="8" w:space="0"/>
              <w:left w:val="single" w:color="FEFEFE" w:sz="8" w:space="0"/>
              <w:bottom w:val="single" w:color="C2BCB0" w:sz="24" w:space="0"/>
              <w:right w:val="single" w:color="FEFEFE" w:sz="8" w:space="0"/>
            </w:tcBorders>
            <w:shd w:val="clear" w:color="auto" w:fill="FEFEFE"/>
          </w:tcPr>
          <w:p w14:paraId="55F8DC4B">
            <w:pPr>
              <w:spacing w:line="590" w:lineRule="exact"/>
              <w:ind w:firstLine="360" w:firstLineChars="200"/>
              <w:rPr>
                <w:rStyle w:val="36"/>
                <w:rFonts w:ascii="方正黑体_GBK" w:hAnsi="方正黑体_GBK" w:eastAsia="方正黑体_GBK"/>
                <w:color w:val="000000"/>
                <w:sz w:val="18"/>
                <w:szCs w:val="18"/>
              </w:rPr>
            </w:pPr>
            <w:r>
              <w:rPr>
                <w:rStyle w:val="36"/>
                <w:rFonts w:hint="eastAsia" w:ascii="方正黑体_GBK" w:hAnsi="方正黑体_GBK" w:eastAsia="方正黑体_GBK" w:cs="方正黑体_GBK"/>
                <w:color w:val="000000"/>
                <w:sz w:val="18"/>
                <w:szCs w:val="18"/>
              </w:rPr>
              <w:t>资金到位情况（万元）</w:t>
            </w:r>
          </w:p>
        </w:tc>
        <w:tc>
          <w:tcPr>
            <w:tcW w:w="2720" w:type="dxa"/>
            <w:gridSpan w:val="4"/>
            <w:tcBorders>
              <w:top w:val="single" w:color="FEFEFE" w:sz="8" w:space="0"/>
              <w:left w:val="single" w:color="FEFEFE" w:sz="8" w:space="0"/>
              <w:bottom w:val="single" w:color="C2BCB0" w:sz="24" w:space="0"/>
              <w:right w:val="single" w:color="FEFEFE" w:sz="8" w:space="0"/>
            </w:tcBorders>
            <w:shd w:val="clear" w:color="auto" w:fill="FEFEFE"/>
          </w:tcPr>
          <w:p w14:paraId="2BF5ABDB">
            <w:pPr>
              <w:spacing w:line="590" w:lineRule="exact"/>
              <w:ind w:firstLine="360" w:firstLineChars="200"/>
              <w:rPr>
                <w:rStyle w:val="36"/>
                <w:rFonts w:ascii="方正黑体_GBK" w:hAnsi="方正黑体_GBK" w:eastAsia="方正黑体_GBK"/>
                <w:color w:val="000000"/>
                <w:sz w:val="18"/>
                <w:szCs w:val="18"/>
              </w:rPr>
            </w:pPr>
            <w:r>
              <w:rPr>
                <w:rStyle w:val="36"/>
                <w:rFonts w:hint="eastAsia" w:ascii="方正黑体_GBK" w:hAnsi="方正黑体_GBK" w:eastAsia="方正黑体_GBK" w:cs="方正黑体_GBK"/>
                <w:color w:val="000000"/>
                <w:sz w:val="18"/>
                <w:szCs w:val="18"/>
              </w:rPr>
              <w:t>资金支出情况（万元）</w:t>
            </w:r>
          </w:p>
        </w:tc>
        <w:tc>
          <w:tcPr>
            <w:tcW w:w="1308" w:type="dxa"/>
            <w:vMerge w:val="restart"/>
            <w:tcBorders>
              <w:top w:val="single" w:color="FEFEFE" w:sz="8" w:space="0"/>
              <w:left w:val="single" w:color="FEFEFE" w:sz="8" w:space="0"/>
              <w:bottom w:val="single" w:color="C2BCB0" w:sz="24" w:space="0"/>
              <w:right w:val="single" w:color="FEFEFE" w:sz="8" w:space="0"/>
            </w:tcBorders>
            <w:shd w:val="clear" w:color="auto" w:fill="FEFEFE"/>
          </w:tcPr>
          <w:p w14:paraId="3A301D5E">
            <w:pPr>
              <w:spacing w:line="590" w:lineRule="exact"/>
              <w:rPr>
                <w:rStyle w:val="36"/>
                <w:rFonts w:ascii="方正黑体_GBK" w:hAnsi="方正黑体_GBK" w:eastAsia="方正黑体_GBK"/>
                <w:color w:val="000000"/>
                <w:sz w:val="18"/>
                <w:szCs w:val="18"/>
              </w:rPr>
            </w:pPr>
            <w:r>
              <w:rPr>
                <w:rStyle w:val="36"/>
                <w:rFonts w:hint="eastAsia" w:ascii="方正黑体_GBK" w:hAnsi="方正黑体_GBK" w:eastAsia="方正黑体_GBK" w:cs="方正黑体_GBK"/>
                <w:color w:val="000000"/>
                <w:sz w:val="18"/>
                <w:szCs w:val="18"/>
              </w:rPr>
              <w:t>中内财政资金结余（万元）</w:t>
            </w:r>
          </w:p>
        </w:tc>
      </w:tr>
      <w:tr w14:paraId="1977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C2BCB0" w:sz="24" w:space="0"/>
              <w:left w:val="single" w:color="FEFEFE" w:sz="8" w:space="0"/>
              <w:bottom w:val="single" w:color="FEFEFE" w:sz="8" w:space="0"/>
              <w:right w:val="single" w:color="FEFEFE" w:sz="8" w:space="0"/>
            </w:tcBorders>
            <w:shd w:val="clear" w:color="auto" w:fill="EBE9E6"/>
          </w:tcPr>
          <w:p w14:paraId="78CC4651">
            <w:pPr>
              <w:spacing w:line="590" w:lineRule="exact"/>
              <w:rPr>
                <w:rStyle w:val="36"/>
                <w:rFonts w:ascii="方正黑体_GBK" w:hAnsi="方正黑体_GBK" w:eastAsia="方正黑体_GBK"/>
                <w:color w:val="000000"/>
                <w:sz w:val="18"/>
                <w:szCs w:val="18"/>
              </w:rPr>
            </w:pPr>
            <w:r>
              <w:rPr>
                <w:rStyle w:val="36"/>
                <w:rFonts w:hint="eastAsia" w:ascii="方正黑体_GBK" w:hAnsi="方正黑体_GBK" w:eastAsia="方正黑体_GBK" w:cs="方正黑体_GBK"/>
                <w:color w:val="000000"/>
                <w:sz w:val="18"/>
                <w:szCs w:val="18"/>
              </w:rPr>
              <w:t>小计</w:t>
            </w:r>
          </w:p>
        </w:tc>
        <w:tc>
          <w:tcPr>
            <w:tcW w:w="680" w:type="dxa"/>
            <w:tcBorders>
              <w:top w:val="single" w:color="C2BCB0" w:sz="24" w:space="0"/>
              <w:left w:val="single" w:color="FEFEFE" w:sz="8" w:space="0"/>
              <w:bottom w:val="single" w:color="FEFEFE" w:sz="8" w:space="0"/>
              <w:right w:val="single" w:color="FEFEFE" w:sz="8" w:space="0"/>
            </w:tcBorders>
            <w:shd w:val="clear" w:color="auto" w:fill="EBE9E6"/>
          </w:tcPr>
          <w:p w14:paraId="1088A9AB">
            <w:pPr>
              <w:spacing w:line="590" w:lineRule="exact"/>
              <w:rPr>
                <w:rStyle w:val="36"/>
                <w:rFonts w:ascii="方正黑体_GBK" w:hAnsi="方正黑体_GBK" w:eastAsia="方正黑体_GBK"/>
                <w:color w:val="000000"/>
                <w:sz w:val="18"/>
                <w:szCs w:val="18"/>
              </w:rPr>
            </w:pPr>
            <w:r>
              <w:rPr>
                <w:rStyle w:val="36"/>
                <w:rFonts w:hint="eastAsia" w:ascii="方正黑体_GBK" w:hAnsi="方正黑体_GBK" w:eastAsia="方正黑体_GBK" w:cs="方正黑体_GBK"/>
                <w:color w:val="000000"/>
                <w:sz w:val="18"/>
                <w:szCs w:val="18"/>
              </w:rPr>
              <w:t>中央财政资金</w:t>
            </w:r>
          </w:p>
        </w:tc>
        <w:tc>
          <w:tcPr>
            <w:tcW w:w="680" w:type="dxa"/>
            <w:tcBorders>
              <w:top w:val="single" w:color="C2BCB0" w:sz="24" w:space="0"/>
              <w:left w:val="single" w:color="FEFEFE" w:sz="8" w:space="0"/>
              <w:bottom w:val="single" w:color="FEFEFE" w:sz="8" w:space="0"/>
              <w:right w:val="single" w:color="FEFEFE" w:sz="8" w:space="0"/>
            </w:tcBorders>
            <w:shd w:val="clear" w:color="auto" w:fill="EBE9E6"/>
          </w:tcPr>
          <w:p w14:paraId="5055A52C">
            <w:pPr>
              <w:spacing w:line="590" w:lineRule="exact"/>
              <w:rPr>
                <w:rStyle w:val="36"/>
                <w:rFonts w:ascii="方正黑体_GBK" w:hAnsi="方正黑体_GBK" w:eastAsia="方正黑体_GBK"/>
                <w:color w:val="000000"/>
                <w:sz w:val="18"/>
                <w:szCs w:val="18"/>
              </w:rPr>
            </w:pPr>
            <w:r>
              <w:rPr>
                <w:rStyle w:val="36"/>
                <w:rFonts w:hint="eastAsia" w:ascii="方正黑体_GBK" w:hAnsi="方正黑体_GBK" w:eastAsia="方正黑体_GBK" w:cs="方正黑体_GBK"/>
                <w:color w:val="000000"/>
                <w:sz w:val="18"/>
                <w:szCs w:val="18"/>
              </w:rPr>
              <w:t>县级财政资金</w:t>
            </w:r>
          </w:p>
        </w:tc>
        <w:tc>
          <w:tcPr>
            <w:tcW w:w="680" w:type="dxa"/>
            <w:tcBorders>
              <w:top w:val="single" w:color="C2BCB0" w:sz="24" w:space="0"/>
              <w:left w:val="single" w:color="FEFEFE" w:sz="8" w:space="0"/>
              <w:bottom w:val="single" w:color="FEFEFE" w:sz="8" w:space="0"/>
              <w:right w:val="single" w:color="FEFEFE" w:sz="8" w:space="0"/>
            </w:tcBorders>
            <w:shd w:val="clear" w:color="auto" w:fill="EBE9E6"/>
          </w:tcPr>
          <w:p w14:paraId="7819291D">
            <w:pPr>
              <w:spacing w:line="590" w:lineRule="exact"/>
              <w:rPr>
                <w:rStyle w:val="36"/>
                <w:rFonts w:ascii="方正黑体_GBK" w:hAnsi="方正黑体_GBK" w:eastAsia="方正黑体_GBK"/>
                <w:color w:val="000000"/>
                <w:sz w:val="18"/>
                <w:szCs w:val="18"/>
              </w:rPr>
            </w:pPr>
            <w:r>
              <w:rPr>
                <w:rStyle w:val="36"/>
                <w:rFonts w:hint="eastAsia" w:ascii="方正黑体_GBK" w:hAnsi="方正黑体_GBK" w:eastAsia="方正黑体_GBK" w:cs="方正黑体_GBK"/>
                <w:color w:val="000000"/>
                <w:sz w:val="18"/>
                <w:szCs w:val="18"/>
              </w:rPr>
              <w:t>业主投入</w:t>
            </w:r>
          </w:p>
        </w:tc>
        <w:tc>
          <w:tcPr>
            <w:tcW w:w="680" w:type="dxa"/>
            <w:tcBorders>
              <w:top w:val="single" w:color="C2BCB0" w:sz="24" w:space="0"/>
              <w:left w:val="single" w:color="FEFEFE" w:sz="8" w:space="0"/>
              <w:bottom w:val="single" w:color="FEFEFE" w:sz="8" w:space="0"/>
              <w:right w:val="single" w:color="FEFEFE" w:sz="8" w:space="0"/>
            </w:tcBorders>
            <w:shd w:val="clear" w:color="auto" w:fill="EBE9E6"/>
          </w:tcPr>
          <w:p w14:paraId="34EAB088">
            <w:pPr>
              <w:spacing w:line="590" w:lineRule="exact"/>
              <w:rPr>
                <w:rStyle w:val="36"/>
                <w:rFonts w:ascii="方正黑体_GBK" w:hAnsi="方正黑体_GBK" w:eastAsia="方正黑体_GBK"/>
                <w:color w:val="000000"/>
                <w:sz w:val="18"/>
                <w:szCs w:val="18"/>
              </w:rPr>
            </w:pPr>
            <w:r>
              <w:rPr>
                <w:rStyle w:val="36"/>
                <w:rFonts w:hint="eastAsia" w:ascii="方正黑体_GBK" w:hAnsi="方正黑体_GBK" w:eastAsia="方正黑体_GBK" w:cs="方正黑体_GBK"/>
                <w:color w:val="000000"/>
                <w:sz w:val="18"/>
                <w:szCs w:val="18"/>
              </w:rPr>
              <w:t>小计</w:t>
            </w:r>
          </w:p>
        </w:tc>
        <w:tc>
          <w:tcPr>
            <w:tcW w:w="680" w:type="dxa"/>
            <w:tcBorders>
              <w:top w:val="single" w:color="C2BCB0" w:sz="24" w:space="0"/>
              <w:left w:val="single" w:color="FEFEFE" w:sz="8" w:space="0"/>
              <w:bottom w:val="single" w:color="FEFEFE" w:sz="8" w:space="0"/>
              <w:right w:val="single" w:color="FEFEFE" w:sz="8" w:space="0"/>
            </w:tcBorders>
            <w:shd w:val="clear" w:color="auto" w:fill="EBE9E6"/>
          </w:tcPr>
          <w:p w14:paraId="0D3CA121">
            <w:pPr>
              <w:spacing w:line="590" w:lineRule="exact"/>
              <w:rPr>
                <w:rStyle w:val="36"/>
                <w:rFonts w:ascii="方正黑体_GBK" w:hAnsi="方正黑体_GBK" w:eastAsia="方正黑体_GBK"/>
                <w:color w:val="000000"/>
                <w:sz w:val="18"/>
                <w:szCs w:val="18"/>
              </w:rPr>
            </w:pPr>
            <w:r>
              <w:rPr>
                <w:rStyle w:val="36"/>
                <w:rFonts w:hint="eastAsia" w:ascii="方正黑体_GBK" w:hAnsi="方正黑体_GBK" w:eastAsia="方正黑体_GBK" w:cs="方正黑体_GBK"/>
                <w:color w:val="000000"/>
                <w:sz w:val="18"/>
                <w:szCs w:val="18"/>
              </w:rPr>
              <w:t>中央财政资金</w:t>
            </w:r>
          </w:p>
        </w:tc>
        <w:tc>
          <w:tcPr>
            <w:tcW w:w="680" w:type="dxa"/>
            <w:tcBorders>
              <w:top w:val="single" w:color="C2BCB0" w:sz="24" w:space="0"/>
              <w:left w:val="single" w:color="FEFEFE" w:sz="8" w:space="0"/>
              <w:bottom w:val="single" w:color="FEFEFE" w:sz="8" w:space="0"/>
              <w:right w:val="single" w:color="FEFEFE" w:sz="8" w:space="0"/>
            </w:tcBorders>
            <w:shd w:val="clear" w:color="auto" w:fill="EBE9E6"/>
          </w:tcPr>
          <w:p w14:paraId="1878A86C">
            <w:pPr>
              <w:spacing w:line="590" w:lineRule="exact"/>
              <w:rPr>
                <w:rStyle w:val="36"/>
                <w:rFonts w:ascii="方正黑体_GBK" w:hAnsi="方正黑体_GBK" w:eastAsia="方正黑体_GBK"/>
                <w:color w:val="000000"/>
                <w:sz w:val="18"/>
                <w:szCs w:val="18"/>
              </w:rPr>
            </w:pPr>
            <w:r>
              <w:rPr>
                <w:rStyle w:val="36"/>
                <w:rFonts w:hint="eastAsia" w:ascii="方正黑体_GBK" w:hAnsi="方正黑体_GBK" w:eastAsia="方正黑体_GBK" w:cs="方正黑体_GBK"/>
                <w:color w:val="000000"/>
                <w:sz w:val="18"/>
                <w:szCs w:val="18"/>
              </w:rPr>
              <w:t>县级财政资金</w:t>
            </w:r>
          </w:p>
        </w:tc>
        <w:tc>
          <w:tcPr>
            <w:tcW w:w="680" w:type="dxa"/>
            <w:tcBorders>
              <w:top w:val="single" w:color="C2BCB0" w:sz="24" w:space="0"/>
              <w:left w:val="single" w:color="FEFEFE" w:sz="8" w:space="0"/>
              <w:bottom w:val="single" w:color="FEFEFE" w:sz="8" w:space="0"/>
              <w:right w:val="single" w:color="FEFEFE" w:sz="8" w:space="0"/>
            </w:tcBorders>
            <w:shd w:val="clear" w:color="auto" w:fill="EBE9E6"/>
          </w:tcPr>
          <w:p w14:paraId="2A10CA32">
            <w:pPr>
              <w:spacing w:line="590" w:lineRule="exact"/>
              <w:rPr>
                <w:rStyle w:val="36"/>
                <w:rFonts w:ascii="方正黑体_GBK" w:hAnsi="方正黑体_GBK" w:eastAsia="方正黑体_GBK"/>
                <w:color w:val="000000"/>
                <w:sz w:val="18"/>
                <w:szCs w:val="18"/>
              </w:rPr>
            </w:pPr>
            <w:r>
              <w:rPr>
                <w:rStyle w:val="36"/>
                <w:rFonts w:hint="eastAsia" w:ascii="方正黑体_GBK" w:hAnsi="方正黑体_GBK" w:eastAsia="方正黑体_GBK" w:cs="方正黑体_GBK"/>
                <w:color w:val="000000"/>
                <w:sz w:val="18"/>
                <w:szCs w:val="18"/>
              </w:rPr>
              <w:t>业主投入</w:t>
            </w:r>
          </w:p>
        </w:tc>
        <w:tc>
          <w:tcPr>
            <w:tcW w:w="680" w:type="dxa"/>
            <w:tcBorders>
              <w:top w:val="single" w:color="C2BCB0" w:sz="24" w:space="0"/>
              <w:left w:val="single" w:color="FEFEFE" w:sz="8" w:space="0"/>
              <w:bottom w:val="single" w:color="FEFEFE" w:sz="8" w:space="0"/>
              <w:right w:val="single" w:color="FEFEFE" w:sz="8" w:space="0"/>
            </w:tcBorders>
            <w:shd w:val="clear" w:color="auto" w:fill="EBE9E6"/>
          </w:tcPr>
          <w:p w14:paraId="5B95F86D">
            <w:pPr>
              <w:spacing w:line="590" w:lineRule="exact"/>
              <w:rPr>
                <w:rStyle w:val="36"/>
                <w:rFonts w:ascii="方正黑体_GBK" w:hAnsi="方正黑体_GBK" w:eastAsia="方正黑体_GBK"/>
                <w:color w:val="000000"/>
                <w:sz w:val="18"/>
                <w:szCs w:val="18"/>
              </w:rPr>
            </w:pPr>
            <w:r>
              <w:rPr>
                <w:rStyle w:val="36"/>
                <w:rFonts w:hint="eastAsia" w:ascii="方正黑体_GBK" w:hAnsi="方正黑体_GBK" w:eastAsia="方正黑体_GBK" w:cs="方正黑体_GBK"/>
                <w:color w:val="000000"/>
                <w:sz w:val="18"/>
                <w:szCs w:val="18"/>
              </w:rPr>
              <w:t>小计</w:t>
            </w:r>
          </w:p>
        </w:tc>
        <w:tc>
          <w:tcPr>
            <w:tcW w:w="680" w:type="dxa"/>
            <w:tcBorders>
              <w:top w:val="single" w:color="C2BCB0" w:sz="24" w:space="0"/>
              <w:left w:val="single" w:color="FEFEFE" w:sz="8" w:space="0"/>
              <w:bottom w:val="single" w:color="FEFEFE" w:sz="8" w:space="0"/>
              <w:right w:val="single" w:color="FEFEFE" w:sz="8" w:space="0"/>
            </w:tcBorders>
            <w:shd w:val="clear" w:color="auto" w:fill="EBE9E6"/>
          </w:tcPr>
          <w:p w14:paraId="70AF56C1">
            <w:pPr>
              <w:spacing w:line="590" w:lineRule="exact"/>
              <w:rPr>
                <w:rStyle w:val="36"/>
                <w:rFonts w:ascii="方正黑体_GBK" w:hAnsi="方正黑体_GBK" w:eastAsia="方正黑体_GBK"/>
                <w:color w:val="000000"/>
                <w:sz w:val="18"/>
                <w:szCs w:val="18"/>
              </w:rPr>
            </w:pPr>
            <w:r>
              <w:rPr>
                <w:rStyle w:val="36"/>
                <w:rFonts w:hint="eastAsia" w:ascii="方正黑体_GBK" w:hAnsi="方正黑体_GBK" w:eastAsia="方正黑体_GBK" w:cs="方正黑体_GBK"/>
                <w:color w:val="000000"/>
                <w:sz w:val="18"/>
                <w:szCs w:val="18"/>
              </w:rPr>
              <w:t>中央财政资金</w:t>
            </w:r>
          </w:p>
        </w:tc>
        <w:tc>
          <w:tcPr>
            <w:tcW w:w="680" w:type="dxa"/>
            <w:tcBorders>
              <w:top w:val="single" w:color="C2BCB0" w:sz="24" w:space="0"/>
              <w:left w:val="single" w:color="FEFEFE" w:sz="8" w:space="0"/>
              <w:bottom w:val="single" w:color="FEFEFE" w:sz="8" w:space="0"/>
              <w:right w:val="single" w:color="FEFEFE" w:sz="8" w:space="0"/>
            </w:tcBorders>
            <w:shd w:val="clear" w:color="auto" w:fill="EBE9E6"/>
          </w:tcPr>
          <w:p w14:paraId="0C69AC2F">
            <w:pPr>
              <w:spacing w:line="590" w:lineRule="exact"/>
              <w:rPr>
                <w:rStyle w:val="36"/>
                <w:rFonts w:ascii="方正黑体_GBK" w:hAnsi="方正黑体_GBK" w:eastAsia="方正黑体_GBK"/>
                <w:color w:val="000000"/>
                <w:sz w:val="18"/>
                <w:szCs w:val="18"/>
              </w:rPr>
            </w:pPr>
            <w:r>
              <w:rPr>
                <w:rStyle w:val="36"/>
                <w:rFonts w:hint="eastAsia" w:ascii="方正黑体_GBK" w:hAnsi="方正黑体_GBK" w:eastAsia="方正黑体_GBK" w:cs="方正黑体_GBK"/>
                <w:color w:val="000000"/>
                <w:sz w:val="18"/>
                <w:szCs w:val="18"/>
              </w:rPr>
              <w:t>县级财政资金</w:t>
            </w:r>
          </w:p>
        </w:tc>
        <w:tc>
          <w:tcPr>
            <w:tcW w:w="680" w:type="dxa"/>
            <w:tcBorders>
              <w:top w:val="single" w:color="C2BCB0" w:sz="24" w:space="0"/>
              <w:left w:val="single" w:color="FEFEFE" w:sz="8" w:space="0"/>
              <w:bottom w:val="single" w:color="FEFEFE" w:sz="8" w:space="0"/>
              <w:right w:val="single" w:color="FEFEFE" w:sz="8" w:space="0"/>
            </w:tcBorders>
            <w:shd w:val="clear" w:color="auto" w:fill="EBE9E6"/>
          </w:tcPr>
          <w:p w14:paraId="355778E7">
            <w:pPr>
              <w:spacing w:line="590" w:lineRule="exact"/>
              <w:rPr>
                <w:rStyle w:val="36"/>
                <w:rFonts w:ascii="方正黑体_GBK" w:hAnsi="方正黑体_GBK" w:eastAsia="方正黑体_GBK"/>
                <w:color w:val="000000"/>
                <w:sz w:val="18"/>
                <w:szCs w:val="18"/>
              </w:rPr>
            </w:pPr>
            <w:r>
              <w:rPr>
                <w:rStyle w:val="36"/>
                <w:rFonts w:hint="eastAsia" w:ascii="方正黑体_GBK" w:hAnsi="方正黑体_GBK" w:eastAsia="方正黑体_GBK" w:cs="方正黑体_GBK"/>
                <w:color w:val="000000"/>
                <w:sz w:val="18"/>
                <w:szCs w:val="18"/>
              </w:rPr>
              <w:t>业主投入</w:t>
            </w:r>
          </w:p>
        </w:tc>
        <w:tc>
          <w:tcPr>
            <w:tcW w:w="1308" w:type="dxa"/>
            <w:vMerge w:val="continue"/>
            <w:tcBorders>
              <w:top w:val="single" w:color="C2BCB0" w:sz="24" w:space="0"/>
              <w:left w:val="single" w:color="FEFEFE" w:sz="8" w:space="0"/>
              <w:bottom w:val="single" w:color="FEFEFE" w:sz="8" w:space="0"/>
              <w:right w:val="single" w:color="FEFEFE" w:sz="8" w:space="0"/>
            </w:tcBorders>
            <w:shd w:val="clear" w:color="auto" w:fill="EBE9E6"/>
          </w:tcPr>
          <w:p w14:paraId="405BA2CE">
            <w:pPr>
              <w:spacing w:line="590" w:lineRule="exact"/>
              <w:ind w:firstLine="360" w:firstLineChars="200"/>
              <w:rPr>
                <w:rStyle w:val="36"/>
                <w:rFonts w:ascii="方正黑体_GBK" w:hAnsi="方正黑体_GBK" w:eastAsia="方正黑体_GBK"/>
                <w:color w:val="000000"/>
                <w:sz w:val="18"/>
                <w:szCs w:val="18"/>
              </w:rPr>
            </w:pPr>
          </w:p>
        </w:tc>
      </w:tr>
      <w:tr w14:paraId="5D32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FEFEFE" w:sz="8" w:space="0"/>
              <w:left w:val="single" w:color="FEFEFE" w:sz="8" w:space="0"/>
              <w:bottom w:val="single" w:color="FEFEFE" w:sz="8" w:space="0"/>
              <w:right w:val="single" w:color="FEFEFE" w:sz="8" w:space="0"/>
            </w:tcBorders>
            <w:shd w:val="clear" w:color="auto" w:fill="EBE9E6"/>
          </w:tcPr>
          <w:p w14:paraId="05271BB3">
            <w:pPr>
              <w:spacing w:line="590" w:lineRule="exact"/>
              <w:rPr>
                <w:rStyle w:val="36"/>
                <w:rFonts w:ascii="方正黑体_GBK" w:hAnsi="方正黑体_GBK" w:eastAsia="方正黑体_GBK"/>
                <w:color w:val="000000"/>
                <w:sz w:val="18"/>
                <w:szCs w:val="18"/>
              </w:rPr>
            </w:pPr>
            <w:r>
              <w:rPr>
                <w:rStyle w:val="36"/>
                <w:rFonts w:ascii="方正黑体_GBK" w:hAnsi="方正黑体_GBK" w:eastAsia="方正黑体_GBK" w:cs="方正黑体_GBK"/>
                <w:color w:val="000000"/>
                <w:sz w:val="18"/>
                <w:szCs w:val="18"/>
              </w:rPr>
              <w:t>261</w:t>
            </w:r>
          </w:p>
        </w:tc>
        <w:tc>
          <w:tcPr>
            <w:tcW w:w="680" w:type="dxa"/>
            <w:tcBorders>
              <w:top w:val="single" w:color="FEFEFE" w:sz="8" w:space="0"/>
              <w:left w:val="single" w:color="FEFEFE" w:sz="8" w:space="0"/>
              <w:bottom w:val="single" w:color="FEFEFE" w:sz="8" w:space="0"/>
              <w:right w:val="single" w:color="FEFEFE" w:sz="8" w:space="0"/>
            </w:tcBorders>
            <w:shd w:val="clear" w:color="auto" w:fill="EBE9E6"/>
          </w:tcPr>
          <w:p w14:paraId="09C2521E">
            <w:pPr>
              <w:spacing w:line="590" w:lineRule="exact"/>
              <w:rPr>
                <w:rStyle w:val="36"/>
                <w:rFonts w:ascii="方正黑体_GBK" w:hAnsi="方正黑体_GBK" w:eastAsia="方正黑体_GBK"/>
                <w:color w:val="000000"/>
                <w:sz w:val="18"/>
                <w:szCs w:val="18"/>
              </w:rPr>
            </w:pPr>
            <w:r>
              <w:rPr>
                <w:rStyle w:val="36"/>
                <w:rFonts w:ascii="方正黑体_GBK" w:hAnsi="方正黑体_GBK" w:eastAsia="方正黑体_GBK" w:cs="方正黑体_GBK"/>
                <w:color w:val="000000"/>
                <w:sz w:val="18"/>
                <w:szCs w:val="18"/>
              </w:rPr>
              <w:t>261</w:t>
            </w:r>
          </w:p>
        </w:tc>
        <w:tc>
          <w:tcPr>
            <w:tcW w:w="680" w:type="dxa"/>
            <w:tcBorders>
              <w:top w:val="single" w:color="FEFEFE" w:sz="8" w:space="0"/>
              <w:left w:val="single" w:color="FEFEFE" w:sz="8" w:space="0"/>
              <w:bottom w:val="single" w:color="FEFEFE" w:sz="8" w:space="0"/>
              <w:right w:val="single" w:color="FEFEFE" w:sz="8" w:space="0"/>
            </w:tcBorders>
            <w:shd w:val="clear" w:color="auto" w:fill="EBE9E6"/>
          </w:tcPr>
          <w:p w14:paraId="29748FC8">
            <w:pPr>
              <w:spacing w:line="590" w:lineRule="exact"/>
              <w:rPr>
                <w:rStyle w:val="36"/>
                <w:rFonts w:ascii="方正黑体_GBK" w:hAnsi="方正黑体_GBK" w:eastAsia="方正黑体_GBK"/>
                <w:color w:val="000000"/>
                <w:sz w:val="18"/>
                <w:szCs w:val="18"/>
              </w:rPr>
            </w:pPr>
            <w:r>
              <w:rPr>
                <w:rStyle w:val="36"/>
                <w:rFonts w:ascii="方正黑体_GBK" w:hAnsi="方正黑体_GBK" w:eastAsia="方正黑体_GBK" w:cs="方正黑体_GBK"/>
                <w:color w:val="000000"/>
                <w:sz w:val="18"/>
                <w:szCs w:val="18"/>
              </w:rPr>
              <w:t>0</w:t>
            </w:r>
          </w:p>
        </w:tc>
        <w:tc>
          <w:tcPr>
            <w:tcW w:w="680" w:type="dxa"/>
            <w:tcBorders>
              <w:top w:val="single" w:color="FEFEFE" w:sz="8" w:space="0"/>
              <w:left w:val="single" w:color="FEFEFE" w:sz="8" w:space="0"/>
              <w:bottom w:val="single" w:color="FEFEFE" w:sz="8" w:space="0"/>
              <w:right w:val="single" w:color="FEFEFE" w:sz="8" w:space="0"/>
            </w:tcBorders>
            <w:shd w:val="clear" w:color="auto" w:fill="EBE9E6"/>
          </w:tcPr>
          <w:p w14:paraId="63C17C45">
            <w:pPr>
              <w:spacing w:line="590" w:lineRule="exact"/>
              <w:rPr>
                <w:rStyle w:val="36"/>
                <w:rFonts w:ascii="方正黑体_GBK" w:hAnsi="方正黑体_GBK" w:eastAsia="方正黑体_GBK"/>
                <w:color w:val="000000"/>
                <w:sz w:val="18"/>
                <w:szCs w:val="18"/>
              </w:rPr>
            </w:pPr>
            <w:r>
              <w:rPr>
                <w:rStyle w:val="36"/>
                <w:rFonts w:ascii="方正黑体_GBK" w:hAnsi="方正黑体_GBK" w:eastAsia="方正黑体_GBK" w:cs="方正黑体_GBK"/>
                <w:color w:val="000000"/>
                <w:sz w:val="18"/>
                <w:szCs w:val="18"/>
              </w:rPr>
              <w:t>0</w:t>
            </w:r>
          </w:p>
        </w:tc>
        <w:tc>
          <w:tcPr>
            <w:tcW w:w="680" w:type="dxa"/>
            <w:tcBorders>
              <w:top w:val="single" w:color="FEFEFE" w:sz="8" w:space="0"/>
              <w:left w:val="single" w:color="FEFEFE" w:sz="8" w:space="0"/>
              <w:bottom w:val="single" w:color="FEFEFE" w:sz="8" w:space="0"/>
              <w:right w:val="single" w:color="FEFEFE" w:sz="8" w:space="0"/>
            </w:tcBorders>
            <w:shd w:val="clear" w:color="auto" w:fill="EBE9E6"/>
          </w:tcPr>
          <w:p w14:paraId="10F80721">
            <w:pPr>
              <w:spacing w:line="590" w:lineRule="exact"/>
              <w:rPr>
                <w:rStyle w:val="36"/>
                <w:rFonts w:ascii="方正黑体_GBK" w:hAnsi="方正黑体_GBK" w:eastAsia="方正黑体_GBK"/>
                <w:color w:val="000000"/>
                <w:sz w:val="18"/>
                <w:szCs w:val="18"/>
              </w:rPr>
            </w:pPr>
            <w:r>
              <w:rPr>
                <w:rStyle w:val="36"/>
                <w:rFonts w:ascii="方正黑体_GBK" w:hAnsi="方正黑体_GBK" w:eastAsia="方正黑体_GBK" w:cs="方正黑体_GBK"/>
                <w:color w:val="000000"/>
                <w:sz w:val="18"/>
                <w:szCs w:val="18"/>
              </w:rPr>
              <w:t>261</w:t>
            </w:r>
          </w:p>
        </w:tc>
        <w:tc>
          <w:tcPr>
            <w:tcW w:w="680" w:type="dxa"/>
            <w:tcBorders>
              <w:top w:val="single" w:color="FEFEFE" w:sz="8" w:space="0"/>
              <w:left w:val="single" w:color="FEFEFE" w:sz="8" w:space="0"/>
              <w:bottom w:val="single" w:color="FEFEFE" w:sz="8" w:space="0"/>
              <w:right w:val="single" w:color="FEFEFE" w:sz="8" w:space="0"/>
            </w:tcBorders>
            <w:shd w:val="clear" w:color="auto" w:fill="EBE9E6"/>
          </w:tcPr>
          <w:p w14:paraId="7FA492DE">
            <w:pPr>
              <w:spacing w:line="590" w:lineRule="exact"/>
              <w:rPr>
                <w:rStyle w:val="36"/>
                <w:rFonts w:hint="default" w:ascii="方正黑体_GBK" w:hAnsi="方正黑体_GBK" w:eastAsia="方正黑体_GBK"/>
                <w:color w:val="000000"/>
                <w:sz w:val="18"/>
                <w:szCs w:val="18"/>
                <w:lang w:val="en-US" w:eastAsia="zh-CN"/>
              </w:rPr>
            </w:pPr>
            <w:r>
              <w:rPr>
                <w:rStyle w:val="36"/>
                <w:rFonts w:hint="eastAsia" w:ascii="方正黑体_GBK" w:hAnsi="方正黑体_GBK" w:eastAsia="方正黑体_GBK" w:cs="方正黑体_GBK"/>
                <w:color w:val="000000"/>
                <w:sz w:val="18"/>
                <w:szCs w:val="18"/>
                <w:lang w:val="en-US" w:eastAsia="zh-CN"/>
              </w:rPr>
              <w:t>261</w:t>
            </w:r>
          </w:p>
        </w:tc>
        <w:tc>
          <w:tcPr>
            <w:tcW w:w="680" w:type="dxa"/>
            <w:tcBorders>
              <w:top w:val="single" w:color="FEFEFE" w:sz="8" w:space="0"/>
              <w:left w:val="single" w:color="FEFEFE" w:sz="8" w:space="0"/>
              <w:bottom w:val="single" w:color="FEFEFE" w:sz="8" w:space="0"/>
              <w:right w:val="single" w:color="FEFEFE" w:sz="8" w:space="0"/>
            </w:tcBorders>
            <w:shd w:val="clear" w:color="auto" w:fill="EBE9E6"/>
          </w:tcPr>
          <w:p w14:paraId="2239C3EA">
            <w:pPr>
              <w:spacing w:line="590" w:lineRule="exact"/>
              <w:rPr>
                <w:rStyle w:val="36"/>
                <w:rFonts w:ascii="方正黑体_GBK" w:hAnsi="方正黑体_GBK" w:eastAsia="方正黑体_GBK"/>
                <w:color w:val="000000"/>
                <w:sz w:val="18"/>
                <w:szCs w:val="18"/>
              </w:rPr>
            </w:pPr>
            <w:r>
              <w:rPr>
                <w:rStyle w:val="36"/>
                <w:rFonts w:ascii="方正黑体_GBK" w:hAnsi="方正黑体_GBK" w:eastAsia="方正黑体_GBK" w:cs="方正黑体_GBK"/>
                <w:color w:val="000000"/>
                <w:sz w:val="18"/>
                <w:szCs w:val="18"/>
              </w:rPr>
              <w:t>0</w:t>
            </w:r>
          </w:p>
        </w:tc>
        <w:tc>
          <w:tcPr>
            <w:tcW w:w="680" w:type="dxa"/>
            <w:tcBorders>
              <w:top w:val="single" w:color="FEFEFE" w:sz="8" w:space="0"/>
              <w:left w:val="single" w:color="FEFEFE" w:sz="8" w:space="0"/>
              <w:bottom w:val="single" w:color="FEFEFE" w:sz="8" w:space="0"/>
              <w:right w:val="single" w:color="FEFEFE" w:sz="8" w:space="0"/>
            </w:tcBorders>
            <w:shd w:val="clear" w:color="auto" w:fill="EBE9E6"/>
          </w:tcPr>
          <w:p w14:paraId="6847D0E8">
            <w:pPr>
              <w:spacing w:line="590" w:lineRule="exact"/>
              <w:rPr>
                <w:rStyle w:val="36"/>
                <w:rFonts w:ascii="方正黑体_GBK" w:hAnsi="方正黑体_GBK" w:eastAsia="方正黑体_GBK"/>
                <w:color w:val="000000"/>
                <w:sz w:val="18"/>
                <w:szCs w:val="18"/>
              </w:rPr>
            </w:pPr>
            <w:r>
              <w:rPr>
                <w:rStyle w:val="36"/>
                <w:rFonts w:ascii="方正黑体_GBK" w:hAnsi="方正黑体_GBK" w:eastAsia="方正黑体_GBK" w:cs="方正黑体_GBK"/>
                <w:color w:val="000000"/>
                <w:sz w:val="18"/>
                <w:szCs w:val="18"/>
              </w:rPr>
              <w:t>0</w:t>
            </w:r>
          </w:p>
        </w:tc>
        <w:tc>
          <w:tcPr>
            <w:tcW w:w="680" w:type="dxa"/>
            <w:tcBorders>
              <w:top w:val="single" w:color="FEFEFE" w:sz="8" w:space="0"/>
              <w:left w:val="single" w:color="FEFEFE" w:sz="8" w:space="0"/>
              <w:bottom w:val="single" w:color="FEFEFE" w:sz="8" w:space="0"/>
              <w:right w:val="single" w:color="FEFEFE" w:sz="8" w:space="0"/>
            </w:tcBorders>
            <w:shd w:val="clear" w:color="auto" w:fill="EBE9E6"/>
          </w:tcPr>
          <w:p w14:paraId="409BD308">
            <w:pPr>
              <w:spacing w:line="590" w:lineRule="exact"/>
              <w:rPr>
                <w:rStyle w:val="36"/>
                <w:rFonts w:ascii="方正黑体_GBK" w:hAnsi="方正黑体_GBK" w:eastAsia="方正黑体_GBK"/>
                <w:color w:val="000000"/>
                <w:sz w:val="18"/>
                <w:szCs w:val="18"/>
              </w:rPr>
            </w:pPr>
            <w:r>
              <w:rPr>
                <w:rStyle w:val="36"/>
                <w:rFonts w:ascii="方正黑体_GBK" w:hAnsi="方正黑体_GBK" w:eastAsia="方正黑体_GBK" w:cs="方正黑体_GBK"/>
                <w:color w:val="000000"/>
                <w:sz w:val="18"/>
                <w:szCs w:val="18"/>
              </w:rPr>
              <w:t>261</w:t>
            </w:r>
          </w:p>
        </w:tc>
        <w:tc>
          <w:tcPr>
            <w:tcW w:w="680" w:type="dxa"/>
            <w:tcBorders>
              <w:top w:val="single" w:color="FEFEFE" w:sz="8" w:space="0"/>
              <w:left w:val="single" w:color="FEFEFE" w:sz="8" w:space="0"/>
              <w:bottom w:val="single" w:color="FEFEFE" w:sz="8" w:space="0"/>
              <w:right w:val="single" w:color="FEFEFE" w:sz="8" w:space="0"/>
            </w:tcBorders>
            <w:shd w:val="clear" w:color="auto" w:fill="EBE9E6"/>
          </w:tcPr>
          <w:p w14:paraId="25E03F49">
            <w:pPr>
              <w:spacing w:line="590" w:lineRule="exact"/>
              <w:rPr>
                <w:rStyle w:val="36"/>
                <w:rFonts w:hint="default" w:ascii="方正黑体_GBK" w:hAnsi="方正黑体_GBK" w:eastAsia="方正黑体_GBK"/>
                <w:color w:val="000000"/>
                <w:sz w:val="18"/>
                <w:szCs w:val="18"/>
                <w:lang w:val="en-US" w:eastAsia="zh-CN"/>
              </w:rPr>
            </w:pPr>
            <w:r>
              <w:rPr>
                <w:rStyle w:val="36"/>
                <w:rFonts w:hint="eastAsia" w:ascii="方正黑体_GBK" w:hAnsi="方正黑体_GBK" w:eastAsia="方正黑体_GBK" w:cs="方正黑体_GBK"/>
                <w:color w:val="000000"/>
                <w:sz w:val="18"/>
                <w:szCs w:val="18"/>
                <w:lang w:val="en-US" w:eastAsia="zh-CN"/>
              </w:rPr>
              <w:t>261</w:t>
            </w:r>
          </w:p>
        </w:tc>
        <w:tc>
          <w:tcPr>
            <w:tcW w:w="680" w:type="dxa"/>
            <w:tcBorders>
              <w:top w:val="single" w:color="FEFEFE" w:sz="8" w:space="0"/>
              <w:left w:val="single" w:color="FEFEFE" w:sz="8" w:space="0"/>
              <w:bottom w:val="single" w:color="FEFEFE" w:sz="8" w:space="0"/>
              <w:right w:val="single" w:color="FEFEFE" w:sz="8" w:space="0"/>
            </w:tcBorders>
            <w:shd w:val="clear" w:color="auto" w:fill="EBE9E6"/>
          </w:tcPr>
          <w:p w14:paraId="5185363F">
            <w:pPr>
              <w:spacing w:line="590" w:lineRule="exact"/>
              <w:rPr>
                <w:rStyle w:val="36"/>
                <w:rFonts w:ascii="方正黑体_GBK" w:hAnsi="方正黑体_GBK" w:eastAsia="方正黑体_GBK"/>
                <w:color w:val="000000"/>
                <w:sz w:val="18"/>
                <w:szCs w:val="18"/>
              </w:rPr>
            </w:pPr>
            <w:r>
              <w:rPr>
                <w:rStyle w:val="36"/>
                <w:rFonts w:ascii="方正黑体_GBK" w:hAnsi="方正黑体_GBK" w:eastAsia="方正黑体_GBK" w:cs="方正黑体_GBK"/>
                <w:color w:val="000000"/>
                <w:sz w:val="18"/>
                <w:szCs w:val="18"/>
              </w:rPr>
              <w:t>0</w:t>
            </w:r>
          </w:p>
        </w:tc>
        <w:tc>
          <w:tcPr>
            <w:tcW w:w="680" w:type="dxa"/>
            <w:tcBorders>
              <w:top w:val="single" w:color="FEFEFE" w:sz="8" w:space="0"/>
              <w:left w:val="single" w:color="FEFEFE" w:sz="8" w:space="0"/>
              <w:bottom w:val="single" w:color="FEFEFE" w:sz="8" w:space="0"/>
              <w:right w:val="single" w:color="FEFEFE" w:sz="8" w:space="0"/>
            </w:tcBorders>
            <w:shd w:val="clear" w:color="auto" w:fill="EBE9E6"/>
          </w:tcPr>
          <w:p w14:paraId="6E2301A4">
            <w:pPr>
              <w:spacing w:line="590" w:lineRule="exact"/>
              <w:rPr>
                <w:rStyle w:val="36"/>
                <w:rFonts w:ascii="方正黑体_GBK" w:hAnsi="方正黑体_GBK" w:eastAsia="方正黑体_GBK"/>
                <w:color w:val="000000"/>
                <w:sz w:val="18"/>
                <w:szCs w:val="18"/>
              </w:rPr>
            </w:pPr>
            <w:r>
              <w:rPr>
                <w:rStyle w:val="36"/>
                <w:rFonts w:ascii="方正黑体_GBK" w:hAnsi="方正黑体_GBK" w:eastAsia="方正黑体_GBK" w:cs="方正黑体_GBK"/>
                <w:color w:val="000000"/>
                <w:sz w:val="18"/>
                <w:szCs w:val="18"/>
              </w:rPr>
              <w:t>0</w:t>
            </w:r>
          </w:p>
        </w:tc>
        <w:tc>
          <w:tcPr>
            <w:tcW w:w="1308" w:type="dxa"/>
            <w:tcBorders>
              <w:top w:val="single" w:color="FEFEFE" w:sz="8" w:space="0"/>
              <w:left w:val="single" w:color="FEFEFE" w:sz="8" w:space="0"/>
              <w:bottom w:val="single" w:color="FEFEFE" w:sz="8" w:space="0"/>
              <w:right w:val="single" w:color="FEFEFE" w:sz="8" w:space="0"/>
            </w:tcBorders>
            <w:shd w:val="clear" w:color="auto" w:fill="EBE9E6"/>
          </w:tcPr>
          <w:p w14:paraId="7A2FC003">
            <w:pPr>
              <w:spacing w:line="590" w:lineRule="exact"/>
              <w:rPr>
                <w:rStyle w:val="36"/>
                <w:rFonts w:ascii="方正黑体_GBK" w:hAnsi="方正黑体_GBK" w:eastAsia="方正黑体_GBK"/>
                <w:color w:val="000000"/>
                <w:sz w:val="18"/>
                <w:szCs w:val="18"/>
              </w:rPr>
            </w:pPr>
          </w:p>
        </w:tc>
      </w:tr>
    </w:tbl>
    <w:p w14:paraId="1C552FA6">
      <w:pPr>
        <w:spacing w:line="590" w:lineRule="exact"/>
        <w:ind w:firstLine="663" w:firstLineChars="200"/>
        <w:rPr>
          <w:rStyle w:val="36"/>
          <w:rFonts w:ascii="方正楷体_GBK" w:hAnsi="方正楷体_GBK" w:eastAsia="方正楷体_GBK"/>
          <w:b/>
          <w:bCs/>
          <w:sz w:val="33"/>
          <w:szCs w:val="33"/>
        </w:rPr>
      </w:pPr>
      <w:r>
        <w:rPr>
          <w:rStyle w:val="36"/>
          <w:rFonts w:hint="eastAsia" w:ascii="方正楷体_GBK" w:hAnsi="方正楷体_GBK" w:eastAsia="方正楷体_GBK" w:cs="方正楷体_GBK"/>
          <w:b/>
          <w:bCs/>
          <w:sz w:val="33"/>
          <w:szCs w:val="33"/>
        </w:rPr>
        <w:t>（三）项目财务管理情况</w:t>
      </w:r>
    </w:p>
    <w:p w14:paraId="59746C54">
      <w:pPr>
        <w:spacing w:line="590" w:lineRule="exact"/>
        <w:ind w:firstLine="660" w:firstLineChars="200"/>
        <w:rPr>
          <w:rStyle w:val="36"/>
          <w:rFonts w:ascii="方正仿宋_GBK" w:hAnsi="方正仿宋_GBK" w:eastAsia="方正仿宋_GBK"/>
          <w:sz w:val="33"/>
          <w:szCs w:val="33"/>
        </w:rPr>
      </w:pPr>
      <w:r>
        <w:rPr>
          <w:rStyle w:val="36"/>
          <w:rFonts w:hint="eastAsia" w:ascii="方正仿宋_GBK" w:hAnsi="方正仿宋_GBK" w:eastAsia="方正仿宋_GBK" w:cs="方正仿宋_GBK"/>
          <w:sz w:val="33"/>
          <w:szCs w:val="33"/>
        </w:rPr>
        <w:t>农机购置补贴资金为专项资金，执行专项管理，严禁挪用和挤</w:t>
      </w:r>
      <w:r>
        <w:rPr>
          <w:rStyle w:val="36"/>
          <w:rFonts w:hint="eastAsia" w:ascii="方正仿宋_GBK" w:hAnsi="方正仿宋_GBK" w:eastAsia="方正仿宋_GBK" w:cs="方正仿宋_GBK"/>
          <w:sz w:val="33"/>
          <w:szCs w:val="33"/>
          <w:lang w:eastAsia="zh-CN"/>
        </w:rPr>
        <w:t>占</w:t>
      </w:r>
      <w:r>
        <w:rPr>
          <w:rStyle w:val="36"/>
          <w:rFonts w:hint="eastAsia" w:ascii="方正仿宋_GBK" w:hAnsi="方正仿宋_GBK" w:eastAsia="方正仿宋_GBK" w:cs="方正仿宋_GBK"/>
          <w:sz w:val="33"/>
          <w:szCs w:val="33"/>
        </w:rPr>
        <w:t>资金，在申请录入和兑付整个过程中，完全按</w:t>
      </w:r>
      <w:r>
        <w:rPr>
          <w:rStyle w:val="36"/>
          <w:rFonts w:hint="eastAsia" w:ascii="方正仿宋_GBK" w:hAnsi="方正仿宋_GBK" w:eastAsia="方正仿宋_GBK" w:cs="方正仿宋_GBK"/>
          <w:sz w:val="33"/>
          <w:szCs w:val="33"/>
          <w:lang w:eastAsia="zh-CN"/>
        </w:rPr>
        <w:t>农机</w:t>
      </w:r>
      <w:r>
        <w:rPr>
          <w:rStyle w:val="36"/>
          <w:rFonts w:hint="eastAsia" w:ascii="方正仿宋_GBK" w:hAnsi="方正仿宋_GBK" w:eastAsia="方正仿宋_GBK" w:cs="方正仿宋_GBK"/>
          <w:sz w:val="33"/>
          <w:szCs w:val="33"/>
        </w:rPr>
        <w:t>购补系统和金保网系统进行操作，并做到了通过“一卡通”直接兑付给购机者本人。</w:t>
      </w:r>
    </w:p>
    <w:p w14:paraId="4A6F1B7B">
      <w:pPr>
        <w:spacing w:line="590" w:lineRule="exact"/>
        <w:ind w:firstLine="660" w:firstLineChars="200"/>
        <w:rPr>
          <w:rStyle w:val="36"/>
          <w:rFonts w:ascii="方正黑体_GBK" w:hAnsi="方正黑体_GBK" w:eastAsia="方正黑体_GBK"/>
          <w:sz w:val="33"/>
          <w:szCs w:val="33"/>
        </w:rPr>
      </w:pPr>
      <w:r>
        <w:rPr>
          <w:rStyle w:val="36"/>
          <w:rFonts w:hint="eastAsia" w:ascii="方正黑体_GBK" w:hAnsi="方正黑体_GBK" w:eastAsia="方正黑体_GBK" w:cs="方正黑体_GBK"/>
          <w:sz w:val="33"/>
          <w:szCs w:val="33"/>
        </w:rPr>
        <w:t>三、项目实施及管理情况</w:t>
      </w:r>
    </w:p>
    <w:p w14:paraId="40640CF0">
      <w:pPr>
        <w:spacing w:line="360" w:lineRule="auto"/>
        <w:ind w:firstLine="660" w:firstLineChars="200"/>
        <w:rPr>
          <w:rStyle w:val="36"/>
          <w:rFonts w:hint="eastAsia" w:ascii="方正仿宋_GBK" w:hAnsi="方正仿宋_GBK" w:eastAsia="方正仿宋_GBK"/>
          <w:sz w:val="33"/>
          <w:szCs w:val="33"/>
          <w:lang w:eastAsia="zh-CN"/>
        </w:rPr>
      </w:pPr>
      <w:r>
        <w:rPr>
          <w:rStyle w:val="36"/>
          <w:rFonts w:hint="default" w:ascii="Times New Roman" w:hAnsi="Times New Roman" w:eastAsia="宋体" w:cs="Times New Roman"/>
          <w:sz w:val="33"/>
          <w:szCs w:val="33"/>
        </w:rPr>
        <w:t>2022</w:t>
      </w:r>
      <w:r>
        <w:rPr>
          <w:rStyle w:val="36"/>
          <w:rFonts w:hint="eastAsia" w:ascii="方正仿宋_GBK" w:hAnsi="方正仿宋_GBK" w:eastAsia="方正仿宋_GBK" w:cs="方正仿宋_GBK"/>
          <w:sz w:val="33"/>
          <w:szCs w:val="33"/>
        </w:rPr>
        <w:t>年的</w:t>
      </w:r>
      <w:r>
        <w:rPr>
          <w:rStyle w:val="36"/>
          <w:rFonts w:hint="eastAsia" w:ascii="方正仿宋_GBK" w:hAnsi="方正仿宋_GBK" w:eastAsia="方正仿宋_GBK" w:cs="方正仿宋_GBK"/>
          <w:sz w:val="33"/>
          <w:szCs w:val="33"/>
          <w:lang w:eastAsia="zh-CN"/>
        </w:rPr>
        <w:t>农机</w:t>
      </w:r>
      <w:r>
        <w:rPr>
          <w:rStyle w:val="36"/>
          <w:rFonts w:hint="eastAsia" w:ascii="方正仿宋_GBK" w:hAnsi="方正仿宋_GBK" w:eastAsia="方正仿宋_GBK" w:cs="方正仿宋_GBK"/>
          <w:sz w:val="33"/>
          <w:szCs w:val="33"/>
        </w:rPr>
        <w:t>购</w:t>
      </w:r>
      <w:r>
        <w:rPr>
          <w:rStyle w:val="36"/>
          <w:rFonts w:hint="eastAsia" w:ascii="方正仿宋_GBK" w:hAnsi="方正仿宋_GBK" w:eastAsia="方正仿宋_GBK" w:cs="方正仿宋_GBK"/>
          <w:sz w:val="33"/>
          <w:szCs w:val="33"/>
          <w:lang w:eastAsia="zh-CN"/>
        </w:rPr>
        <w:t>置</w:t>
      </w:r>
      <w:r>
        <w:rPr>
          <w:rStyle w:val="36"/>
          <w:rFonts w:hint="eastAsia" w:ascii="方正仿宋_GBK" w:hAnsi="方正仿宋_GBK" w:eastAsia="方正仿宋_GBK" w:cs="方正仿宋_GBK"/>
          <w:sz w:val="33"/>
          <w:szCs w:val="33"/>
        </w:rPr>
        <w:t>补贴工作我们在系统异常处理、制度建设、技术推广方面还做了以下工作</w:t>
      </w:r>
      <w:r>
        <w:rPr>
          <w:rStyle w:val="36"/>
          <w:rFonts w:hint="eastAsia" w:ascii="方正仿宋_GBK" w:hAnsi="方正仿宋_GBK" w:eastAsia="方正仿宋_GBK" w:cs="方正仿宋_GBK"/>
          <w:sz w:val="33"/>
          <w:szCs w:val="33"/>
          <w:lang w:eastAsia="zh-CN"/>
        </w:rPr>
        <w:t>：</w:t>
      </w:r>
    </w:p>
    <w:p w14:paraId="6A02BFD9">
      <w:pPr>
        <w:spacing w:line="560" w:lineRule="exact"/>
        <w:ind w:firstLine="663" w:firstLineChars="200"/>
        <w:rPr>
          <w:rStyle w:val="36"/>
          <w:rFonts w:ascii="方正仿宋_GBK" w:hAnsi="方正仿宋_GBK" w:eastAsia="方正仿宋_GBK"/>
          <w:sz w:val="33"/>
          <w:szCs w:val="33"/>
        </w:rPr>
      </w:pPr>
      <w:r>
        <w:rPr>
          <w:rStyle w:val="36"/>
          <w:rFonts w:hint="default" w:ascii="Times New Roman" w:hAnsi="Times New Roman" w:eastAsia="宋体" w:cs="Times New Roman"/>
          <w:b/>
          <w:bCs/>
          <w:sz w:val="33"/>
          <w:szCs w:val="33"/>
        </w:rPr>
        <w:t>1.</w:t>
      </w:r>
      <w:r>
        <w:rPr>
          <w:rStyle w:val="36"/>
          <w:rFonts w:hint="eastAsia" w:ascii="方正仿宋_GBK" w:hAnsi="方正仿宋_GBK" w:eastAsia="方正仿宋_GBK" w:cs="方正仿宋_GBK"/>
          <w:b/>
          <w:bCs/>
          <w:sz w:val="33"/>
          <w:szCs w:val="33"/>
        </w:rPr>
        <w:t>在系统异常处理方面</w:t>
      </w:r>
      <w:r>
        <w:rPr>
          <w:rStyle w:val="36"/>
          <w:rFonts w:hint="eastAsia" w:ascii="方正仿宋_GBK" w:hAnsi="方正仿宋_GBK" w:eastAsia="方正仿宋_GBK" w:cs="方正仿宋_GBK"/>
          <w:b/>
          <w:bCs/>
          <w:sz w:val="33"/>
          <w:szCs w:val="33"/>
          <w:lang w:eastAsia="zh-CN"/>
        </w:rPr>
        <w:t>。</w:t>
      </w:r>
      <w:r>
        <w:rPr>
          <w:rStyle w:val="36"/>
          <w:rFonts w:hint="eastAsia" w:ascii="方正仿宋_GBK" w:hAnsi="方正仿宋_GBK" w:eastAsia="方正仿宋_GBK" w:cs="方正仿宋_GBK"/>
          <w:sz w:val="33"/>
          <w:szCs w:val="33"/>
        </w:rPr>
        <w:t>自</w:t>
      </w:r>
      <w:r>
        <w:rPr>
          <w:rStyle w:val="36"/>
          <w:rFonts w:hint="default" w:ascii="Times New Roman" w:hAnsi="Times New Roman" w:eastAsia="宋体" w:cs="Times New Roman"/>
          <w:sz w:val="33"/>
          <w:szCs w:val="33"/>
        </w:rPr>
        <w:t>2021</w:t>
      </w:r>
      <w:r>
        <w:rPr>
          <w:rStyle w:val="36"/>
          <w:rFonts w:hint="eastAsia" w:ascii="方正仿宋_GBK" w:hAnsi="方正仿宋_GBK" w:eastAsia="方正仿宋_GBK" w:cs="方正仿宋_GBK"/>
          <w:sz w:val="33"/>
          <w:szCs w:val="33"/>
        </w:rPr>
        <w:t>年新系统开通后，我中心立即在</w:t>
      </w:r>
      <w:r>
        <w:rPr>
          <w:rStyle w:val="36"/>
          <w:rFonts w:ascii="方正仿宋_GBK" w:hAnsi="方正仿宋_GBK" w:eastAsia="方正仿宋_GBK" w:cs="方正仿宋_GBK"/>
          <w:sz w:val="33"/>
          <w:szCs w:val="33"/>
        </w:rPr>
        <w:t>QQ</w:t>
      </w:r>
      <w:r>
        <w:rPr>
          <w:rStyle w:val="36"/>
          <w:rFonts w:hint="eastAsia" w:ascii="方正仿宋_GBK" w:hAnsi="方正仿宋_GBK" w:eastAsia="方正仿宋_GBK" w:cs="方正仿宋_GBK"/>
          <w:sz w:val="33"/>
          <w:szCs w:val="33"/>
        </w:rPr>
        <w:t>群上上传</w:t>
      </w:r>
      <w:r>
        <w:rPr>
          <w:rStyle w:val="36"/>
          <w:rFonts w:hint="default" w:ascii="Times New Roman" w:hAnsi="Times New Roman" w:eastAsia="宋体" w:cs="Times New Roman"/>
          <w:sz w:val="33"/>
          <w:szCs w:val="33"/>
        </w:rPr>
        <w:t>2021</w:t>
      </w:r>
      <w:r>
        <w:rPr>
          <w:rStyle w:val="36"/>
          <w:rFonts w:hint="eastAsia" w:ascii="方正仿宋_GBK" w:hAnsi="方正仿宋_GBK" w:eastAsia="方正仿宋_GBK" w:cs="方正仿宋_GBK"/>
          <w:sz w:val="33"/>
          <w:szCs w:val="33"/>
        </w:rPr>
        <w:t>年系统的操作流程，并进行了集中培训</w:t>
      </w:r>
      <w:r>
        <w:rPr>
          <w:rStyle w:val="36"/>
          <w:rFonts w:hint="eastAsia" w:ascii="方正仿宋_GBK" w:hAnsi="方正仿宋_GBK" w:eastAsia="方正仿宋_GBK" w:cs="方正仿宋_GBK"/>
          <w:sz w:val="33"/>
          <w:szCs w:val="33"/>
          <w:lang w:eastAsia="zh-CN"/>
        </w:rPr>
        <w:t>。</w:t>
      </w:r>
      <w:r>
        <w:rPr>
          <w:rStyle w:val="36"/>
          <w:rFonts w:hint="eastAsia" w:ascii="方正仿宋_GBK" w:hAnsi="方正仿宋_GBK" w:eastAsia="方正仿宋_GBK" w:cs="方正仿宋_GBK"/>
          <w:sz w:val="33"/>
          <w:szCs w:val="33"/>
        </w:rPr>
        <w:t>但在系统操作过程中偶尔遇到系统卡或短暂不能录入现象，我们县级部门根据省厅</w:t>
      </w:r>
      <w:r>
        <w:rPr>
          <w:rStyle w:val="36"/>
          <w:rFonts w:ascii="方正仿宋_GBK" w:hAnsi="方正仿宋_GBK" w:eastAsia="方正仿宋_GBK" w:cs="方正仿宋_GBK"/>
          <w:sz w:val="33"/>
          <w:szCs w:val="33"/>
        </w:rPr>
        <w:t>QQ</w:t>
      </w:r>
      <w:r>
        <w:rPr>
          <w:rStyle w:val="36"/>
          <w:rFonts w:hint="eastAsia" w:ascii="方正仿宋_GBK" w:hAnsi="方正仿宋_GBK" w:eastAsia="方正仿宋_GBK" w:cs="方正仿宋_GBK"/>
          <w:sz w:val="33"/>
          <w:szCs w:val="33"/>
        </w:rPr>
        <w:t>群获得的信息，及时转告各乡镇是系统临时故障或升级维护，需稍后系统正常后录入。</w:t>
      </w:r>
    </w:p>
    <w:p w14:paraId="3B84AC85">
      <w:pPr>
        <w:spacing w:line="360" w:lineRule="auto"/>
        <w:ind w:firstLine="663" w:firstLineChars="200"/>
        <w:rPr>
          <w:rStyle w:val="36"/>
          <w:rFonts w:ascii="方正仿宋_GBK" w:hAnsi="方正仿宋_GBK" w:eastAsia="方正仿宋_GBK"/>
          <w:sz w:val="33"/>
          <w:szCs w:val="33"/>
        </w:rPr>
      </w:pPr>
      <w:r>
        <w:rPr>
          <w:rStyle w:val="36"/>
          <w:rFonts w:hint="default" w:ascii="Times New Roman" w:hAnsi="Times New Roman" w:eastAsia="宋体" w:cs="Times New Roman"/>
          <w:b/>
          <w:bCs/>
          <w:sz w:val="33"/>
          <w:szCs w:val="33"/>
        </w:rPr>
        <w:t>2.</w:t>
      </w:r>
      <w:r>
        <w:rPr>
          <w:rStyle w:val="36"/>
          <w:rFonts w:hint="eastAsia" w:ascii="方正仿宋_GBK" w:hAnsi="方正仿宋_GBK" w:eastAsia="方正仿宋_GBK" w:cs="方正仿宋_GBK"/>
          <w:b/>
          <w:bCs/>
          <w:sz w:val="33"/>
          <w:szCs w:val="33"/>
        </w:rPr>
        <w:t>在新机具、新技术推广方面</w:t>
      </w:r>
      <w:r>
        <w:rPr>
          <w:rStyle w:val="36"/>
          <w:rFonts w:hint="eastAsia" w:ascii="方正仿宋_GBK" w:hAnsi="方正仿宋_GBK" w:eastAsia="方正仿宋_GBK" w:cs="方正仿宋_GBK"/>
          <w:b/>
          <w:bCs/>
          <w:sz w:val="33"/>
          <w:szCs w:val="33"/>
          <w:lang w:eastAsia="zh-CN"/>
        </w:rPr>
        <w:t>。</w:t>
      </w:r>
      <w:r>
        <w:rPr>
          <w:rStyle w:val="36"/>
          <w:rFonts w:hint="default" w:ascii="Times New Roman" w:hAnsi="Times New Roman" w:eastAsia="宋体" w:cs="Times New Roman"/>
          <w:sz w:val="33"/>
          <w:szCs w:val="33"/>
        </w:rPr>
        <w:t>2022</w:t>
      </w:r>
      <w:r>
        <w:rPr>
          <w:rStyle w:val="36"/>
          <w:rFonts w:hint="eastAsia" w:ascii="方正仿宋_GBK" w:hAnsi="方正仿宋_GBK" w:eastAsia="方正仿宋_GBK" w:cs="方正仿宋_GBK"/>
          <w:sz w:val="33"/>
          <w:szCs w:val="33"/>
        </w:rPr>
        <w:t>年</w:t>
      </w:r>
      <w:r>
        <w:rPr>
          <w:rStyle w:val="36"/>
          <w:rFonts w:hint="eastAsia" w:ascii="方正仿宋_GBK" w:hAnsi="方正仿宋_GBK" w:eastAsia="方正仿宋_GBK" w:cs="方正仿宋_GBK"/>
          <w:sz w:val="33"/>
          <w:szCs w:val="33"/>
          <w:lang w:eastAsia="zh-CN"/>
        </w:rPr>
        <w:t>邻水县</w:t>
      </w:r>
      <w:r>
        <w:rPr>
          <w:rStyle w:val="36"/>
          <w:rFonts w:hint="eastAsia" w:ascii="方正仿宋_GBK" w:hAnsi="方正仿宋_GBK" w:eastAsia="方正仿宋_GBK" w:cs="方正仿宋_GBK"/>
          <w:sz w:val="33"/>
          <w:szCs w:val="33"/>
        </w:rPr>
        <w:t>重点推广大豆、玉米带状复合种植技术和机具，通过</w:t>
      </w:r>
      <w:r>
        <w:rPr>
          <w:rStyle w:val="36"/>
          <w:rFonts w:hint="default" w:ascii="Times New Roman" w:hAnsi="Times New Roman" w:eastAsia="宋体" w:cs="Times New Roman"/>
          <w:sz w:val="33"/>
          <w:szCs w:val="33"/>
        </w:rPr>
        <w:t>3</w:t>
      </w:r>
      <w:r>
        <w:rPr>
          <w:rStyle w:val="36"/>
          <w:rFonts w:hint="eastAsia" w:ascii="方正仿宋_GBK" w:hAnsi="方正仿宋_GBK" w:eastAsia="方正仿宋_GBK" w:cs="方正仿宋_GBK"/>
          <w:sz w:val="33"/>
          <w:szCs w:val="33"/>
        </w:rPr>
        <w:t>次现场演示会示范展示了大豆、玉米种植机械和植保机械。</w:t>
      </w:r>
    </w:p>
    <w:p w14:paraId="029CAE1C">
      <w:pPr>
        <w:spacing w:line="590" w:lineRule="exact"/>
        <w:ind w:firstLine="660" w:firstLineChars="200"/>
        <w:rPr>
          <w:rStyle w:val="36"/>
          <w:rFonts w:ascii="方正黑体_GBK" w:hAnsi="方正黑体_GBK" w:eastAsia="方正黑体_GBK"/>
          <w:sz w:val="33"/>
          <w:szCs w:val="33"/>
        </w:rPr>
      </w:pPr>
      <w:r>
        <w:rPr>
          <w:rStyle w:val="36"/>
          <w:rFonts w:hint="eastAsia" w:ascii="方正黑体_GBK" w:hAnsi="方正黑体_GBK" w:eastAsia="方正黑体_GBK" w:cs="方正黑体_GBK"/>
          <w:sz w:val="33"/>
          <w:szCs w:val="33"/>
        </w:rPr>
        <w:t>四、项目绩效情况</w:t>
      </w:r>
      <w:r>
        <w:rPr>
          <w:rStyle w:val="36"/>
          <w:rFonts w:ascii="方正黑体_GBK" w:hAnsi="方正黑体_GBK" w:eastAsia="方正黑体_GBK"/>
          <w:sz w:val="33"/>
          <w:szCs w:val="33"/>
        </w:rPr>
        <w:tab/>
      </w:r>
    </w:p>
    <w:p w14:paraId="6B190F31">
      <w:pPr>
        <w:spacing w:line="590" w:lineRule="exact"/>
        <w:ind w:firstLine="663" w:firstLineChars="200"/>
        <w:rPr>
          <w:rStyle w:val="36"/>
          <w:rFonts w:ascii="方正楷体_GBK" w:hAnsi="方正楷体_GBK" w:eastAsia="方正楷体_GBK"/>
          <w:b/>
          <w:bCs/>
          <w:sz w:val="33"/>
          <w:szCs w:val="33"/>
        </w:rPr>
      </w:pPr>
      <w:r>
        <w:rPr>
          <w:rStyle w:val="36"/>
          <w:rFonts w:hint="eastAsia" w:ascii="方正楷体_GBK" w:hAnsi="方正楷体_GBK" w:eastAsia="方正楷体_GBK" w:cs="方正楷体_GBK"/>
          <w:b/>
          <w:bCs/>
          <w:sz w:val="33"/>
          <w:szCs w:val="33"/>
        </w:rPr>
        <w:t>（一）项目完成情况</w:t>
      </w:r>
    </w:p>
    <w:p w14:paraId="774A87BA">
      <w:pPr>
        <w:spacing w:line="590" w:lineRule="exact"/>
        <w:ind w:firstLine="660" w:firstLineChars="200"/>
        <w:rPr>
          <w:rStyle w:val="36"/>
          <w:rFonts w:ascii="方正仿宋_GBK" w:hAnsi="方正仿宋_GBK" w:eastAsia="方正仿宋_GBK"/>
          <w:sz w:val="33"/>
          <w:szCs w:val="33"/>
        </w:rPr>
      </w:pPr>
      <w:r>
        <w:rPr>
          <w:rFonts w:eastAsia="方正仿宋_GBK"/>
          <w:sz w:val="33"/>
          <w:szCs w:val="33"/>
        </w:rPr>
        <w:t>2022</w:t>
      </w:r>
      <w:r>
        <w:rPr>
          <w:rStyle w:val="36"/>
          <w:rFonts w:hint="eastAsia" w:ascii="方正仿宋_GBK" w:hAnsi="方正仿宋_GBK" w:eastAsia="方正仿宋_GBK" w:cs="方正仿宋_GBK"/>
          <w:sz w:val="33"/>
          <w:szCs w:val="33"/>
        </w:rPr>
        <w:t>年</w:t>
      </w:r>
      <w:r>
        <w:rPr>
          <w:rStyle w:val="36"/>
          <w:rFonts w:hint="eastAsia" w:ascii="方正仿宋_GBK" w:hAnsi="方正仿宋_GBK" w:eastAsia="方正仿宋_GBK" w:cs="方正仿宋_GBK"/>
          <w:sz w:val="33"/>
          <w:szCs w:val="33"/>
          <w:lang w:eastAsia="zh-CN"/>
        </w:rPr>
        <w:t>邻水县</w:t>
      </w:r>
      <w:r>
        <w:rPr>
          <w:rStyle w:val="36"/>
          <w:rFonts w:hint="eastAsia" w:ascii="方正仿宋_GBK" w:hAnsi="方正仿宋_GBK" w:eastAsia="方正仿宋_GBK" w:cs="方正仿宋_GBK"/>
          <w:sz w:val="33"/>
          <w:szCs w:val="33"/>
        </w:rPr>
        <w:t>农机购置补贴计划完成</w:t>
      </w:r>
      <w:r>
        <w:rPr>
          <w:rStyle w:val="36"/>
          <w:rFonts w:hint="default" w:ascii="Times New Roman" w:hAnsi="Times New Roman" w:eastAsia="宋体" w:cs="Times New Roman"/>
          <w:sz w:val="33"/>
          <w:szCs w:val="33"/>
        </w:rPr>
        <w:t>4100</w:t>
      </w:r>
      <w:r>
        <w:rPr>
          <w:rStyle w:val="36"/>
          <w:rFonts w:hint="eastAsia" w:ascii="方正仿宋_GBK" w:hAnsi="方正仿宋_GBK" w:eastAsia="方正仿宋_GBK" w:cs="方正仿宋_GBK"/>
          <w:sz w:val="33"/>
          <w:szCs w:val="33"/>
        </w:rPr>
        <w:t>台（套），实际完成</w:t>
      </w:r>
      <w:r>
        <w:rPr>
          <w:rStyle w:val="36"/>
          <w:rFonts w:hint="default" w:ascii="Times New Roman" w:hAnsi="Times New Roman" w:eastAsia="宋体" w:cs="Times New Roman"/>
          <w:sz w:val="33"/>
          <w:szCs w:val="33"/>
        </w:rPr>
        <w:t>4507</w:t>
      </w:r>
      <w:r>
        <w:rPr>
          <w:rStyle w:val="36"/>
          <w:rFonts w:hint="eastAsia" w:ascii="方正仿宋_GBK" w:hAnsi="方正仿宋_GBK" w:eastAsia="方正仿宋_GBK" w:cs="方正仿宋_GBK"/>
          <w:sz w:val="33"/>
          <w:szCs w:val="33"/>
        </w:rPr>
        <w:t>台（套）</w:t>
      </w:r>
      <w:r>
        <w:rPr>
          <w:rStyle w:val="36"/>
          <w:rFonts w:ascii="方正仿宋_GBK" w:hAnsi="方正仿宋_GBK" w:eastAsia="方正仿宋_GBK" w:cs="方正仿宋_GBK"/>
          <w:sz w:val="33"/>
          <w:szCs w:val="33"/>
        </w:rPr>
        <w:t>.</w:t>
      </w:r>
    </w:p>
    <w:p w14:paraId="10E27689">
      <w:pPr>
        <w:spacing w:line="590" w:lineRule="exact"/>
        <w:ind w:firstLine="663" w:firstLineChars="200"/>
        <w:rPr>
          <w:rStyle w:val="36"/>
          <w:rFonts w:ascii="方正楷体_GBK" w:hAnsi="方正楷体_GBK" w:eastAsia="方正楷体_GBK"/>
          <w:b/>
          <w:bCs/>
          <w:sz w:val="33"/>
          <w:szCs w:val="33"/>
        </w:rPr>
      </w:pPr>
      <w:r>
        <w:rPr>
          <w:rStyle w:val="36"/>
          <w:rFonts w:hint="eastAsia" w:ascii="方正楷体_GBK" w:hAnsi="方正楷体_GBK" w:eastAsia="方正楷体_GBK" w:cs="方正楷体_GBK"/>
          <w:b/>
          <w:bCs/>
          <w:sz w:val="33"/>
          <w:szCs w:val="33"/>
        </w:rPr>
        <w:t>（二）项目效益情况</w:t>
      </w:r>
    </w:p>
    <w:p w14:paraId="0CB30220">
      <w:pPr>
        <w:spacing w:line="590" w:lineRule="exact"/>
        <w:ind w:firstLine="660" w:firstLineChars="200"/>
        <w:rPr>
          <w:rStyle w:val="36"/>
          <w:rFonts w:ascii="方正仿宋_GBK" w:hAnsi="方正仿宋_GBK" w:eastAsia="方正仿宋_GBK"/>
          <w:b/>
          <w:bCs/>
          <w:sz w:val="33"/>
          <w:szCs w:val="33"/>
        </w:rPr>
      </w:pPr>
      <w:r>
        <w:rPr>
          <w:rStyle w:val="36"/>
          <w:rFonts w:hint="default" w:ascii="Times New Roman" w:hAnsi="Times New Roman" w:eastAsia="宋体" w:cs="Times New Roman"/>
          <w:sz w:val="33"/>
          <w:szCs w:val="33"/>
        </w:rPr>
        <w:t>1.</w:t>
      </w:r>
      <w:r>
        <w:rPr>
          <w:rStyle w:val="36"/>
          <w:rFonts w:hint="eastAsia" w:ascii="方正仿宋_GBK" w:hAnsi="方正仿宋_GBK" w:eastAsia="方正仿宋_GBK" w:cs="方正仿宋_GBK"/>
          <w:b/>
          <w:bCs/>
          <w:sz w:val="33"/>
          <w:szCs w:val="33"/>
        </w:rPr>
        <w:t>经济效益</w:t>
      </w:r>
    </w:p>
    <w:p w14:paraId="32145817">
      <w:pPr>
        <w:spacing w:line="590" w:lineRule="exact"/>
        <w:ind w:firstLine="660" w:firstLineChars="200"/>
        <w:rPr>
          <w:rStyle w:val="36"/>
          <w:rFonts w:ascii="方正仿宋_GBK" w:hAnsi="方正仿宋_GBK" w:eastAsia="方正仿宋_GBK"/>
          <w:sz w:val="33"/>
          <w:szCs w:val="33"/>
        </w:rPr>
      </w:pPr>
      <w:r>
        <w:rPr>
          <w:rStyle w:val="36"/>
          <w:rFonts w:hint="eastAsia" w:ascii="方正仿宋_GBK" w:hAnsi="方正仿宋_GBK" w:eastAsia="方正仿宋_GBK" w:cs="方正仿宋_GBK"/>
          <w:sz w:val="33"/>
          <w:szCs w:val="33"/>
        </w:rPr>
        <w:t>购机后通过作业每户增加收入达</w:t>
      </w:r>
      <w:r>
        <w:rPr>
          <w:rStyle w:val="36"/>
          <w:rFonts w:hint="default" w:ascii="Times New Roman" w:hAnsi="Times New Roman" w:eastAsia="宋体" w:cs="Times New Roman"/>
          <w:sz w:val="33"/>
          <w:szCs w:val="33"/>
        </w:rPr>
        <w:t>2200</w:t>
      </w:r>
      <w:r>
        <w:rPr>
          <w:rStyle w:val="36"/>
          <w:rFonts w:hint="eastAsia" w:ascii="方正仿宋_GBK" w:hAnsi="方正仿宋_GBK" w:eastAsia="方正仿宋_GBK" w:cs="方正仿宋_GBK"/>
          <w:sz w:val="33"/>
          <w:szCs w:val="33"/>
        </w:rPr>
        <w:t>元。</w:t>
      </w:r>
    </w:p>
    <w:p w14:paraId="535CFEA6">
      <w:pPr>
        <w:spacing w:line="590" w:lineRule="exact"/>
        <w:ind w:firstLine="660" w:firstLineChars="200"/>
        <w:rPr>
          <w:rStyle w:val="36"/>
          <w:rFonts w:ascii="方正仿宋_GBK" w:hAnsi="方正仿宋_GBK" w:eastAsia="方正仿宋_GBK"/>
          <w:b/>
          <w:bCs/>
          <w:sz w:val="33"/>
          <w:szCs w:val="33"/>
        </w:rPr>
      </w:pPr>
      <w:r>
        <w:rPr>
          <w:rStyle w:val="36"/>
          <w:rFonts w:hint="default" w:ascii="Times New Roman" w:hAnsi="Times New Roman" w:eastAsia="宋体" w:cs="Times New Roman"/>
          <w:sz w:val="33"/>
          <w:szCs w:val="33"/>
        </w:rPr>
        <w:t>2.</w:t>
      </w:r>
      <w:r>
        <w:rPr>
          <w:rStyle w:val="36"/>
          <w:rFonts w:hint="eastAsia" w:ascii="方正仿宋_GBK" w:hAnsi="方正仿宋_GBK" w:eastAsia="方正仿宋_GBK" w:cs="方正仿宋_GBK"/>
          <w:b/>
          <w:bCs/>
          <w:sz w:val="33"/>
          <w:szCs w:val="33"/>
        </w:rPr>
        <w:t>社会效益</w:t>
      </w:r>
    </w:p>
    <w:p w14:paraId="2525EA07">
      <w:pPr>
        <w:spacing w:line="590" w:lineRule="exact"/>
        <w:ind w:firstLine="660" w:firstLineChars="200"/>
        <w:rPr>
          <w:rStyle w:val="36"/>
          <w:rFonts w:ascii="方正仿宋_GBK" w:hAnsi="方正仿宋_GBK" w:eastAsia="方正仿宋_GBK"/>
          <w:sz w:val="33"/>
          <w:szCs w:val="33"/>
        </w:rPr>
      </w:pPr>
      <w:r>
        <w:rPr>
          <w:rStyle w:val="36"/>
          <w:rFonts w:hint="default" w:ascii="Times New Roman" w:hAnsi="Times New Roman" w:eastAsia="宋体" w:cs="Times New Roman"/>
          <w:sz w:val="33"/>
          <w:szCs w:val="33"/>
        </w:rPr>
        <w:t>2022</w:t>
      </w:r>
      <w:r>
        <w:rPr>
          <w:rStyle w:val="36"/>
          <w:rFonts w:hint="eastAsia" w:ascii="方正仿宋_GBK" w:hAnsi="方正仿宋_GBK" w:eastAsia="方正仿宋_GBK" w:cs="方正仿宋_GBK"/>
          <w:sz w:val="33"/>
          <w:szCs w:val="33"/>
        </w:rPr>
        <w:t>年全县受益农户达</w:t>
      </w:r>
      <w:r>
        <w:rPr>
          <w:rStyle w:val="36"/>
          <w:rFonts w:hint="default" w:ascii="Times New Roman" w:hAnsi="Times New Roman" w:eastAsia="宋体" w:cs="Times New Roman"/>
          <w:sz w:val="33"/>
          <w:szCs w:val="33"/>
        </w:rPr>
        <w:t>3584</w:t>
      </w:r>
      <w:r>
        <w:rPr>
          <w:rStyle w:val="36"/>
          <w:rFonts w:hint="eastAsia" w:ascii="方正仿宋_GBK" w:hAnsi="方正仿宋_GBK" w:eastAsia="方正仿宋_GBK" w:cs="方正仿宋_GBK"/>
          <w:sz w:val="33"/>
          <w:szCs w:val="33"/>
        </w:rPr>
        <w:t>户，受益人口数</w:t>
      </w:r>
      <w:r>
        <w:rPr>
          <w:rStyle w:val="36"/>
          <w:rFonts w:hint="default" w:ascii="Times New Roman" w:hAnsi="Times New Roman" w:eastAsia="宋体" w:cs="Times New Roman"/>
          <w:sz w:val="33"/>
          <w:szCs w:val="33"/>
        </w:rPr>
        <w:t>4503</w:t>
      </w:r>
      <w:r>
        <w:rPr>
          <w:rStyle w:val="36"/>
          <w:rFonts w:hint="eastAsia" w:ascii="方正仿宋_GBK" w:hAnsi="方正仿宋_GBK" w:eastAsia="方正仿宋_GBK" w:cs="方正仿宋_GBK"/>
          <w:sz w:val="33"/>
          <w:szCs w:val="33"/>
        </w:rPr>
        <w:t>人。</w:t>
      </w:r>
    </w:p>
    <w:p w14:paraId="228EA1FB">
      <w:pPr>
        <w:spacing w:line="590" w:lineRule="exact"/>
        <w:ind w:firstLine="660" w:firstLineChars="200"/>
        <w:rPr>
          <w:rStyle w:val="36"/>
          <w:rFonts w:ascii="方正仿宋_GBK" w:hAnsi="方正仿宋_GBK" w:eastAsia="方正仿宋_GBK"/>
          <w:b/>
          <w:bCs/>
          <w:sz w:val="33"/>
          <w:szCs w:val="33"/>
        </w:rPr>
      </w:pPr>
      <w:r>
        <w:rPr>
          <w:rStyle w:val="36"/>
          <w:rFonts w:hint="default" w:ascii="Times New Roman" w:hAnsi="Times New Roman" w:eastAsia="宋体" w:cs="Times New Roman"/>
          <w:sz w:val="33"/>
          <w:szCs w:val="33"/>
        </w:rPr>
        <w:t>3.</w:t>
      </w:r>
      <w:r>
        <w:rPr>
          <w:rStyle w:val="36"/>
          <w:rFonts w:hint="eastAsia" w:ascii="方正仿宋_GBK" w:hAnsi="方正仿宋_GBK" w:eastAsia="方正仿宋_GBK" w:cs="方正仿宋_GBK"/>
          <w:b/>
          <w:bCs/>
          <w:sz w:val="33"/>
          <w:szCs w:val="33"/>
        </w:rPr>
        <w:t>生态效益</w:t>
      </w:r>
    </w:p>
    <w:p w14:paraId="2481BCCF">
      <w:pPr>
        <w:spacing w:line="590" w:lineRule="exact"/>
        <w:ind w:firstLine="660" w:firstLineChars="200"/>
        <w:rPr>
          <w:rStyle w:val="36"/>
          <w:rFonts w:ascii="方正仿宋_GBK" w:hAnsi="方正仿宋_GBK" w:eastAsia="方正仿宋_GBK"/>
          <w:sz w:val="33"/>
          <w:szCs w:val="33"/>
        </w:rPr>
      </w:pPr>
      <w:r>
        <w:rPr>
          <w:rStyle w:val="36"/>
          <w:rFonts w:hint="default" w:ascii="Times New Roman" w:hAnsi="Times New Roman" w:eastAsia="宋体" w:cs="Times New Roman"/>
          <w:sz w:val="33"/>
          <w:szCs w:val="33"/>
        </w:rPr>
        <w:t>2022</w:t>
      </w:r>
      <w:r>
        <w:rPr>
          <w:rStyle w:val="36"/>
          <w:rFonts w:hint="eastAsia" w:ascii="方正仿宋_GBK" w:hAnsi="方正仿宋_GBK" w:eastAsia="方正仿宋_GBK" w:cs="方正仿宋_GBK"/>
          <w:sz w:val="33"/>
          <w:szCs w:val="33"/>
        </w:rPr>
        <w:t>年所有购置农机全部符合国家污染物排放国三标准，至</w:t>
      </w:r>
      <w:r>
        <w:rPr>
          <w:rStyle w:val="36"/>
          <w:rFonts w:hint="default" w:ascii="Times New Roman" w:hAnsi="Times New Roman" w:eastAsia="宋体" w:cs="Times New Roman"/>
          <w:sz w:val="33"/>
          <w:szCs w:val="33"/>
        </w:rPr>
        <w:t>2022</w:t>
      </w:r>
      <w:r>
        <w:rPr>
          <w:rStyle w:val="36"/>
          <w:rFonts w:hint="eastAsia" w:ascii="方正仿宋_GBK" w:hAnsi="方正仿宋_GBK" w:eastAsia="方正仿宋_GBK" w:cs="方正仿宋_GBK"/>
          <w:sz w:val="33"/>
          <w:szCs w:val="33"/>
        </w:rPr>
        <w:t>年</w:t>
      </w:r>
      <w:r>
        <w:rPr>
          <w:rStyle w:val="36"/>
          <w:rFonts w:hint="default" w:ascii="Times New Roman" w:hAnsi="Times New Roman" w:eastAsia="宋体" w:cs="Times New Roman"/>
          <w:sz w:val="33"/>
          <w:szCs w:val="33"/>
        </w:rPr>
        <w:t>12</w:t>
      </w:r>
      <w:r>
        <w:rPr>
          <w:rStyle w:val="36"/>
          <w:rFonts w:hint="eastAsia" w:ascii="方正仿宋_GBK" w:hAnsi="方正仿宋_GBK" w:eastAsia="方正仿宋_GBK" w:cs="方正仿宋_GBK"/>
          <w:sz w:val="33"/>
          <w:szCs w:val="33"/>
        </w:rPr>
        <w:t>月底前国三标准已全部暂停录入。</w:t>
      </w:r>
    </w:p>
    <w:p w14:paraId="596AA9C0">
      <w:pPr>
        <w:spacing w:line="590" w:lineRule="exact"/>
        <w:ind w:firstLine="660" w:firstLineChars="200"/>
        <w:rPr>
          <w:rStyle w:val="36"/>
          <w:rFonts w:ascii="方正黑体_GBK" w:hAnsi="方正黑体_GBK" w:eastAsia="方正黑体_GBK"/>
          <w:sz w:val="33"/>
          <w:szCs w:val="33"/>
        </w:rPr>
      </w:pPr>
      <w:r>
        <w:rPr>
          <w:rStyle w:val="36"/>
          <w:rFonts w:hint="eastAsia" w:ascii="方正黑体_GBK" w:hAnsi="方正黑体_GBK" w:eastAsia="方正黑体_GBK" w:cs="方正黑体_GBK"/>
          <w:sz w:val="33"/>
          <w:szCs w:val="33"/>
        </w:rPr>
        <w:t>五、评价结论及建议</w:t>
      </w:r>
    </w:p>
    <w:p w14:paraId="40ABFBF1">
      <w:pPr>
        <w:spacing w:line="590" w:lineRule="exact"/>
        <w:ind w:firstLine="663" w:firstLineChars="200"/>
        <w:rPr>
          <w:rStyle w:val="36"/>
          <w:rFonts w:ascii="方正楷体_GBK" w:hAnsi="方正楷体_GBK" w:eastAsia="方正楷体_GBK"/>
          <w:b/>
          <w:bCs/>
          <w:sz w:val="33"/>
          <w:szCs w:val="33"/>
        </w:rPr>
      </w:pPr>
      <w:r>
        <w:rPr>
          <w:rStyle w:val="36"/>
          <w:rFonts w:hint="eastAsia" w:ascii="方正楷体_GBK" w:hAnsi="方正楷体_GBK" w:eastAsia="方正楷体_GBK" w:cs="方正楷体_GBK"/>
          <w:b/>
          <w:bCs/>
          <w:sz w:val="33"/>
          <w:szCs w:val="33"/>
        </w:rPr>
        <w:t>（一）评价结论</w:t>
      </w:r>
    </w:p>
    <w:p w14:paraId="786BC29A">
      <w:pPr>
        <w:spacing w:line="590" w:lineRule="exact"/>
        <w:ind w:firstLine="660" w:firstLineChars="200"/>
        <w:rPr>
          <w:rStyle w:val="36"/>
          <w:rFonts w:ascii="方正仿宋_GBK" w:hAnsi="方正仿宋_GBK" w:eastAsia="方正仿宋_GBK"/>
          <w:sz w:val="33"/>
          <w:szCs w:val="33"/>
        </w:rPr>
      </w:pPr>
      <w:r>
        <w:rPr>
          <w:rStyle w:val="36"/>
          <w:rFonts w:hint="eastAsia" w:ascii="方正仿宋_GBK" w:hAnsi="方正仿宋_GBK" w:eastAsia="方正仿宋_GBK" w:cs="方正仿宋_GBK"/>
          <w:sz w:val="33"/>
          <w:szCs w:val="33"/>
          <w:lang w:eastAsia="zh-CN"/>
        </w:rPr>
        <w:t>邻水县</w:t>
      </w:r>
      <w:r>
        <w:rPr>
          <w:rFonts w:eastAsia="方正仿宋_GBK"/>
          <w:sz w:val="33"/>
          <w:szCs w:val="33"/>
        </w:rPr>
        <w:t>2022</w:t>
      </w:r>
      <w:r>
        <w:rPr>
          <w:rStyle w:val="36"/>
          <w:rFonts w:hint="eastAsia" w:ascii="方正仿宋_GBK" w:hAnsi="方正仿宋_GBK" w:eastAsia="方正仿宋_GBK" w:cs="方正仿宋_GBK"/>
          <w:sz w:val="33"/>
          <w:szCs w:val="33"/>
        </w:rPr>
        <w:t>年农机购置补贴项目，总体情况较好。</w:t>
      </w:r>
    </w:p>
    <w:p w14:paraId="7CAF017A">
      <w:pPr>
        <w:spacing w:line="590" w:lineRule="exact"/>
        <w:ind w:firstLine="663" w:firstLineChars="200"/>
        <w:rPr>
          <w:rStyle w:val="36"/>
          <w:rFonts w:ascii="方正楷体_GBK" w:hAnsi="方正楷体_GBK" w:eastAsia="方正楷体_GBK"/>
          <w:b/>
          <w:bCs/>
          <w:sz w:val="33"/>
          <w:szCs w:val="33"/>
        </w:rPr>
      </w:pPr>
      <w:r>
        <w:rPr>
          <w:rStyle w:val="36"/>
          <w:rFonts w:hint="eastAsia" w:ascii="方正楷体_GBK" w:hAnsi="方正楷体_GBK" w:eastAsia="方正楷体_GBK" w:cs="方正楷体_GBK"/>
          <w:b/>
          <w:bCs/>
          <w:sz w:val="33"/>
          <w:szCs w:val="33"/>
        </w:rPr>
        <w:t>（二）存在的问题</w:t>
      </w:r>
    </w:p>
    <w:p w14:paraId="7E4DE587">
      <w:pPr>
        <w:spacing w:line="590" w:lineRule="exact"/>
        <w:ind w:firstLine="660" w:firstLineChars="200"/>
        <w:rPr>
          <w:rStyle w:val="36"/>
          <w:rFonts w:ascii="方正仿宋_GBK" w:hAnsi="方正仿宋_GBK" w:eastAsia="方正仿宋_GBK"/>
          <w:sz w:val="33"/>
          <w:szCs w:val="33"/>
        </w:rPr>
      </w:pPr>
      <w:r>
        <w:rPr>
          <w:rStyle w:val="36"/>
          <w:rFonts w:hint="eastAsia" w:ascii="方正仿宋_GBK" w:hAnsi="方正仿宋_GBK" w:eastAsia="方正仿宋_GBK" w:cs="方正仿宋_GBK"/>
          <w:sz w:val="33"/>
          <w:szCs w:val="33"/>
        </w:rPr>
        <w:t>时而出现系统故障或高拍仪不能正常拍摄，导致录入时限受影响，购机者社保卡未激活或丢失，导致兑付失败。</w:t>
      </w:r>
    </w:p>
    <w:p w14:paraId="0CDBAE3E">
      <w:pPr>
        <w:spacing w:line="590" w:lineRule="exact"/>
        <w:ind w:firstLine="663" w:firstLineChars="200"/>
        <w:rPr>
          <w:rStyle w:val="36"/>
          <w:rFonts w:hint="eastAsia" w:ascii="方正楷体_GBK" w:hAnsi="方正楷体_GBK" w:eastAsia="方正楷体_GBK" w:cs="方正楷体_GBK"/>
          <w:b/>
          <w:bCs/>
          <w:sz w:val="33"/>
          <w:szCs w:val="33"/>
        </w:rPr>
      </w:pPr>
      <w:r>
        <w:rPr>
          <w:rStyle w:val="36"/>
          <w:rFonts w:hint="eastAsia" w:ascii="方正楷体_GBK" w:hAnsi="方正楷体_GBK" w:eastAsia="方正楷体_GBK" w:cs="方正楷体_GBK"/>
          <w:b/>
          <w:bCs/>
          <w:sz w:val="33"/>
          <w:szCs w:val="33"/>
        </w:rPr>
        <w:t>（三）下一步打算</w:t>
      </w:r>
    </w:p>
    <w:p w14:paraId="5F834BD6">
      <w:pPr>
        <w:spacing w:line="590" w:lineRule="exact"/>
        <w:ind w:firstLine="660" w:firstLineChars="200"/>
        <w:rPr>
          <w:rStyle w:val="36"/>
          <w:rFonts w:ascii="方正仿宋_GBK" w:hAnsi="方正仿宋_GBK" w:eastAsia="方正仿宋_GBK"/>
          <w:sz w:val="33"/>
          <w:szCs w:val="33"/>
        </w:rPr>
      </w:pPr>
      <w:r>
        <w:rPr>
          <w:rStyle w:val="36"/>
          <w:rFonts w:hint="default" w:ascii="Times New Roman" w:hAnsi="Times New Roman" w:eastAsia="宋体" w:cs="Times New Roman"/>
          <w:sz w:val="33"/>
          <w:szCs w:val="33"/>
        </w:rPr>
        <w:t>1.</w:t>
      </w:r>
      <w:r>
        <w:rPr>
          <w:rStyle w:val="36"/>
          <w:rFonts w:hint="eastAsia" w:ascii="方正仿宋_GBK" w:hAnsi="方正仿宋_GBK" w:eastAsia="方正仿宋_GBK" w:cs="方正仿宋_GBK"/>
          <w:sz w:val="33"/>
          <w:szCs w:val="33"/>
        </w:rPr>
        <w:t>当系统出现异常时及时与软件公司联系处理，力争第一时间完成处理，以便购机者只跑一趟。</w:t>
      </w:r>
    </w:p>
    <w:p w14:paraId="271A8493">
      <w:pPr>
        <w:spacing w:line="590" w:lineRule="exact"/>
        <w:ind w:firstLine="660" w:firstLineChars="200"/>
        <w:rPr>
          <w:rStyle w:val="36"/>
          <w:rFonts w:ascii="方正仿宋_GBK" w:hAnsi="方正仿宋_GBK" w:eastAsia="方正仿宋_GBK"/>
          <w:sz w:val="33"/>
          <w:szCs w:val="33"/>
        </w:rPr>
      </w:pPr>
      <w:r>
        <w:rPr>
          <w:rStyle w:val="36"/>
          <w:rFonts w:hint="default" w:ascii="Times New Roman" w:hAnsi="Times New Roman" w:eastAsia="宋体" w:cs="Times New Roman"/>
          <w:sz w:val="33"/>
          <w:szCs w:val="33"/>
        </w:rPr>
        <w:t>2.</w:t>
      </w:r>
      <w:r>
        <w:rPr>
          <w:rStyle w:val="36"/>
          <w:rFonts w:hint="eastAsia" w:ascii="方正仿宋_GBK" w:hAnsi="方正仿宋_GBK" w:eastAsia="方正仿宋_GBK" w:cs="方正仿宋_GBK"/>
          <w:sz w:val="33"/>
          <w:szCs w:val="33"/>
        </w:rPr>
        <w:t>加大新机具、新技术推广力度。</w:t>
      </w:r>
    </w:p>
    <w:p w14:paraId="08752C40">
      <w:pPr>
        <w:spacing w:line="600" w:lineRule="exact"/>
        <w:jc w:val="left"/>
        <w:outlineLvl w:val="0"/>
        <w:rPr>
          <w:rFonts w:hint="eastAsia" w:ascii="黑体" w:hAnsi="黑体" w:eastAsia="黑体" w:cs="黑体"/>
          <w:sz w:val="32"/>
          <w:szCs w:val="32"/>
        </w:rPr>
      </w:pPr>
    </w:p>
    <w:p w14:paraId="4B2B6BA1">
      <w:pPr>
        <w:spacing w:line="600" w:lineRule="exact"/>
        <w:jc w:val="left"/>
        <w:outlineLvl w:val="0"/>
        <w:rPr>
          <w:rFonts w:hint="default" w:ascii="方正小标宋简体" w:hAnsi="方正小标宋简体" w:eastAsia="黑体" w:cs="方正小标宋简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2-1</w:t>
      </w:r>
    </w:p>
    <w:p w14:paraId="5AEFD5EA">
      <w:pPr>
        <w:spacing w:line="600" w:lineRule="exact"/>
        <w:jc w:val="center"/>
        <w:outlineLvl w:val="0"/>
        <w:rPr>
          <w:rFonts w:hint="eastAsia" w:ascii="方正小标宋_GBK" w:hAnsi="方正小标宋_GBK" w:eastAsia="方正小标宋_GBK" w:cs="方正小标宋_GBK"/>
          <w:b w:val="0"/>
          <w:bCs/>
          <w:color w:val="auto"/>
          <w:kern w:val="44"/>
          <w:sz w:val="42"/>
          <w:szCs w:val="42"/>
          <w:highlight w:val="none"/>
          <w:lang w:val="en-US" w:eastAsia="zh-CN" w:bidi="ar-SA"/>
        </w:rPr>
      </w:pPr>
      <w:r>
        <w:rPr>
          <w:rFonts w:hint="eastAsia" w:ascii="方正小标宋_GBK" w:hAnsi="方正小标宋_GBK" w:eastAsia="方正小标宋_GBK" w:cs="方正小标宋_GBK"/>
          <w:b w:val="0"/>
          <w:bCs/>
          <w:color w:val="auto"/>
          <w:kern w:val="44"/>
          <w:sz w:val="42"/>
          <w:szCs w:val="42"/>
          <w:highlight w:val="none"/>
          <w:lang w:val="en-US" w:eastAsia="zh-CN" w:bidi="ar-SA"/>
        </w:rPr>
        <w:t>“五良”融合宜机化改造项目</w:t>
      </w:r>
    </w:p>
    <w:p w14:paraId="5567EE51">
      <w:pPr>
        <w:spacing w:line="600" w:lineRule="exact"/>
        <w:jc w:val="center"/>
        <w:outlineLvl w:val="0"/>
        <w:rPr>
          <w:rFonts w:hint="eastAsia" w:ascii="方正小标宋_GBK" w:hAnsi="方正小标宋_GBK" w:eastAsia="方正小标宋_GBK" w:cs="方正小标宋_GBK"/>
          <w:b w:val="0"/>
          <w:bCs/>
          <w:color w:val="auto"/>
          <w:kern w:val="44"/>
          <w:sz w:val="42"/>
          <w:szCs w:val="42"/>
          <w:highlight w:val="none"/>
          <w:lang w:val="en-US" w:eastAsia="zh-CN" w:bidi="ar-SA"/>
        </w:rPr>
      </w:pPr>
      <w:r>
        <w:rPr>
          <w:rFonts w:hint="eastAsia" w:ascii="方正小标宋_GBK" w:hAnsi="方正小标宋_GBK" w:eastAsia="方正小标宋_GBK" w:cs="方正小标宋_GBK"/>
          <w:b w:val="0"/>
          <w:bCs/>
          <w:color w:val="auto"/>
          <w:kern w:val="44"/>
          <w:sz w:val="42"/>
          <w:szCs w:val="42"/>
          <w:highlight w:val="none"/>
          <w:lang w:val="en-US" w:eastAsia="zh-CN" w:bidi="ar-SA"/>
        </w:rPr>
        <w:t>2022年绩效评价报告</w:t>
      </w:r>
    </w:p>
    <w:p w14:paraId="0624A944">
      <w:pPr>
        <w:spacing w:line="590" w:lineRule="exact"/>
        <w:ind w:firstLine="660" w:firstLineChars="200"/>
        <w:rPr>
          <w:rStyle w:val="36"/>
          <w:rFonts w:hint="eastAsia" w:ascii="方正黑体_GBK" w:hAnsi="方正黑体_GBK" w:eastAsia="方正黑体_GBK" w:cs="方正黑体_GBK"/>
          <w:sz w:val="33"/>
          <w:szCs w:val="33"/>
        </w:rPr>
      </w:pPr>
      <w:r>
        <w:rPr>
          <w:rStyle w:val="36"/>
          <w:rFonts w:hint="eastAsia" w:ascii="方正黑体_GBK" w:hAnsi="方正黑体_GBK" w:eastAsia="方正黑体_GBK" w:cs="方正黑体_GBK"/>
          <w:sz w:val="33"/>
          <w:szCs w:val="33"/>
        </w:rPr>
        <w:t>一、项目概况</w:t>
      </w:r>
    </w:p>
    <w:p w14:paraId="744AB6D5">
      <w:pPr>
        <w:pStyle w:val="2"/>
        <w:spacing w:line="590" w:lineRule="exact"/>
        <w:ind w:firstLine="663" w:firstLineChars="200"/>
        <w:rPr>
          <w:rFonts w:hint="eastAsia" w:ascii="方正楷体_GBK" w:hAnsi="方正楷体_GBK" w:eastAsia="方正楷体_GBK" w:cs="方正楷体_GBK"/>
          <w:b/>
          <w:bCs/>
          <w:sz w:val="33"/>
          <w:szCs w:val="33"/>
        </w:rPr>
      </w:pPr>
      <w:r>
        <w:rPr>
          <w:rStyle w:val="36"/>
          <w:rFonts w:hint="eastAsia" w:ascii="方正楷体_GBK" w:hAnsi="方正楷体_GBK" w:eastAsia="方正楷体_GBK" w:cs="方正楷体_GBK"/>
          <w:b/>
          <w:bCs/>
          <w:sz w:val="33"/>
          <w:szCs w:val="33"/>
        </w:rPr>
        <w:t>（一）项目基本情况</w:t>
      </w:r>
    </w:p>
    <w:p w14:paraId="319B3595">
      <w:pPr>
        <w:spacing w:line="590" w:lineRule="exact"/>
        <w:ind w:firstLine="660" w:firstLineChars="200"/>
        <w:rPr>
          <w:rStyle w:val="36"/>
          <w:rFonts w:ascii="Times New Roman" w:hAnsi="Times New Roman" w:eastAsia="方正仿宋_GBK"/>
          <w:color w:val="FF0000"/>
          <w:sz w:val="33"/>
          <w:szCs w:val="33"/>
          <w:u w:val="single"/>
        </w:rPr>
      </w:pPr>
      <w:r>
        <w:rPr>
          <w:rStyle w:val="36"/>
          <w:rFonts w:ascii="Times New Roman" w:hAnsi="Times New Roman" w:eastAsia="方正仿宋_GBK"/>
          <w:sz w:val="33"/>
          <w:szCs w:val="33"/>
        </w:rPr>
        <w:t>邻水县农业农村局严格按照四川省农业农村厅《关于做好2022年省级财政现代农业发展工程</w:t>
      </w:r>
      <w:r>
        <w:rPr>
          <w:rStyle w:val="36"/>
          <w:rFonts w:hint="eastAsia" w:ascii="Times New Roman" w:hAnsi="Times New Roman" w:eastAsia="方正仿宋_GBK"/>
          <w:sz w:val="33"/>
          <w:szCs w:val="33"/>
        </w:rPr>
        <w:t>“</w:t>
      </w:r>
      <w:r>
        <w:rPr>
          <w:rStyle w:val="36"/>
          <w:rFonts w:ascii="Times New Roman" w:hAnsi="Times New Roman" w:eastAsia="方正仿宋_GBK"/>
          <w:sz w:val="33"/>
          <w:szCs w:val="33"/>
        </w:rPr>
        <w:t>五良</w:t>
      </w:r>
      <w:r>
        <w:rPr>
          <w:rStyle w:val="36"/>
          <w:rFonts w:hint="eastAsia" w:ascii="Times New Roman" w:hAnsi="Times New Roman" w:eastAsia="方正仿宋_GBK"/>
          <w:sz w:val="33"/>
          <w:szCs w:val="33"/>
        </w:rPr>
        <w:t>”</w:t>
      </w:r>
      <w:r>
        <w:rPr>
          <w:rStyle w:val="36"/>
          <w:rFonts w:ascii="Times New Roman" w:hAnsi="Times New Roman" w:eastAsia="方正仿宋_GBK"/>
          <w:sz w:val="33"/>
          <w:szCs w:val="33"/>
        </w:rPr>
        <w:t>融合宜机</w:t>
      </w:r>
      <w:r>
        <w:rPr>
          <w:rStyle w:val="36"/>
          <w:rFonts w:hint="eastAsia" w:eastAsia="方正仿宋_GBK"/>
          <w:sz w:val="33"/>
          <w:szCs w:val="33"/>
          <w:lang w:eastAsia="zh-CN"/>
        </w:rPr>
        <w:t>化</w:t>
      </w:r>
      <w:r>
        <w:rPr>
          <w:rStyle w:val="36"/>
          <w:rFonts w:ascii="Times New Roman" w:hAnsi="Times New Roman" w:eastAsia="方正仿宋_GBK"/>
          <w:sz w:val="33"/>
          <w:szCs w:val="33"/>
        </w:rPr>
        <w:t>改造示范县建设项目实施作的通知》（N〔2022〕—1989号）文件要求，组织实施邻水县</w:t>
      </w:r>
      <w:r>
        <w:rPr>
          <w:rFonts w:ascii="Times New Roman" w:hAnsi="Times New Roman" w:eastAsia="方正仿宋_GBK"/>
          <w:sz w:val="33"/>
          <w:szCs w:val="33"/>
          <w:lang w:val="zh-CN"/>
        </w:rPr>
        <w:t>2022</w:t>
      </w:r>
      <w:r>
        <w:rPr>
          <w:rStyle w:val="36"/>
          <w:rFonts w:ascii="Times New Roman" w:hAnsi="Times New Roman" w:eastAsia="方正仿宋_GBK"/>
          <w:sz w:val="33"/>
          <w:szCs w:val="33"/>
        </w:rPr>
        <w:t>年</w:t>
      </w:r>
      <w:r>
        <w:rPr>
          <w:rStyle w:val="36"/>
          <w:rFonts w:hint="eastAsia" w:ascii="Times New Roman" w:hAnsi="Times New Roman" w:eastAsia="方正仿宋_GBK"/>
          <w:sz w:val="33"/>
          <w:szCs w:val="33"/>
        </w:rPr>
        <w:t>“</w:t>
      </w:r>
      <w:r>
        <w:rPr>
          <w:rStyle w:val="36"/>
          <w:rFonts w:ascii="Times New Roman" w:hAnsi="Times New Roman" w:eastAsia="方正仿宋_GBK"/>
          <w:sz w:val="33"/>
          <w:szCs w:val="33"/>
        </w:rPr>
        <w:t>五良</w:t>
      </w:r>
      <w:r>
        <w:rPr>
          <w:rStyle w:val="36"/>
          <w:rFonts w:hint="eastAsia" w:ascii="Times New Roman" w:hAnsi="Times New Roman" w:eastAsia="方正仿宋_GBK"/>
          <w:sz w:val="33"/>
          <w:szCs w:val="33"/>
        </w:rPr>
        <w:t>”</w:t>
      </w:r>
      <w:r>
        <w:rPr>
          <w:rStyle w:val="36"/>
          <w:rFonts w:ascii="Times New Roman" w:hAnsi="Times New Roman" w:eastAsia="方正仿宋_GBK"/>
          <w:sz w:val="33"/>
          <w:szCs w:val="33"/>
        </w:rPr>
        <w:t>融合宜机</w:t>
      </w:r>
      <w:r>
        <w:rPr>
          <w:rStyle w:val="36"/>
          <w:rFonts w:hint="eastAsia" w:eastAsia="方正仿宋_GBK"/>
          <w:sz w:val="33"/>
          <w:szCs w:val="33"/>
          <w:lang w:eastAsia="zh-CN"/>
        </w:rPr>
        <w:t>化</w:t>
      </w:r>
      <w:r>
        <w:rPr>
          <w:rStyle w:val="36"/>
          <w:rFonts w:ascii="Times New Roman" w:hAnsi="Times New Roman" w:eastAsia="方正仿宋_GBK"/>
          <w:sz w:val="33"/>
          <w:szCs w:val="33"/>
        </w:rPr>
        <w:t>改造项目，先后印发了《邻水县农业农村局关于组织申报</w:t>
      </w:r>
      <w:r>
        <w:rPr>
          <w:rStyle w:val="36"/>
          <w:rFonts w:hint="eastAsia" w:ascii="Times New Roman" w:hAnsi="Times New Roman" w:eastAsia="方正仿宋_GBK"/>
          <w:sz w:val="33"/>
          <w:szCs w:val="33"/>
        </w:rPr>
        <w:t>“</w:t>
      </w:r>
      <w:r>
        <w:rPr>
          <w:rStyle w:val="36"/>
          <w:rFonts w:ascii="Times New Roman" w:hAnsi="Times New Roman" w:eastAsia="方正仿宋_GBK"/>
          <w:sz w:val="33"/>
          <w:szCs w:val="33"/>
        </w:rPr>
        <w:t>五良</w:t>
      </w:r>
      <w:r>
        <w:rPr>
          <w:rStyle w:val="36"/>
          <w:rFonts w:hint="eastAsia" w:ascii="Times New Roman" w:hAnsi="Times New Roman" w:eastAsia="方正仿宋_GBK"/>
          <w:sz w:val="33"/>
          <w:szCs w:val="33"/>
        </w:rPr>
        <w:t>”</w:t>
      </w:r>
      <w:r>
        <w:rPr>
          <w:rStyle w:val="36"/>
          <w:rFonts w:ascii="Times New Roman" w:hAnsi="Times New Roman" w:eastAsia="方正仿宋_GBK"/>
          <w:sz w:val="33"/>
          <w:szCs w:val="33"/>
        </w:rPr>
        <w:t>融合产业宜机化改造项目实施工作的通知》、《邻水县</w:t>
      </w:r>
      <w:r>
        <w:rPr>
          <w:rStyle w:val="36"/>
          <w:rFonts w:hint="eastAsia" w:ascii="Times New Roman" w:hAnsi="Times New Roman" w:eastAsia="方正仿宋_GBK"/>
          <w:sz w:val="33"/>
          <w:szCs w:val="33"/>
        </w:rPr>
        <w:t>“</w:t>
      </w:r>
      <w:r>
        <w:rPr>
          <w:rStyle w:val="36"/>
          <w:rFonts w:ascii="Times New Roman" w:hAnsi="Times New Roman" w:eastAsia="方正仿宋_GBK"/>
          <w:sz w:val="33"/>
          <w:szCs w:val="33"/>
        </w:rPr>
        <w:t>五良</w:t>
      </w:r>
      <w:r>
        <w:rPr>
          <w:rStyle w:val="36"/>
          <w:rFonts w:hint="eastAsia" w:ascii="Times New Roman" w:hAnsi="Times New Roman" w:eastAsia="方正仿宋_GBK"/>
          <w:sz w:val="33"/>
          <w:szCs w:val="33"/>
        </w:rPr>
        <w:t>”</w:t>
      </w:r>
      <w:r>
        <w:rPr>
          <w:rStyle w:val="36"/>
          <w:rFonts w:ascii="Times New Roman" w:hAnsi="Times New Roman" w:eastAsia="方正仿宋_GBK"/>
          <w:sz w:val="33"/>
          <w:szCs w:val="33"/>
        </w:rPr>
        <w:t>融合产业宜机化改造项目实施方案》（邻农业〔2022〕149号）文件，并经县政府审核同意后实施。县农业农村局成立了由局长任组长、农机中心主任任副</w:t>
      </w:r>
      <w:r>
        <w:rPr>
          <w:rStyle w:val="36"/>
          <w:rFonts w:hint="eastAsia" w:eastAsia="方正仿宋_GBK"/>
          <w:sz w:val="33"/>
          <w:szCs w:val="33"/>
          <w:lang w:eastAsia="zh-CN"/>
        </w:rPr>
        <w:t>组</w:t>
      </w:r>
      <w:r>
        <w:rPr>
          <w:rStyle w:val="36"/>
          <w:rFonts w:ascii="Times New Roman" w:hAnsi="Times New Roman" w:eastAsia="方正仿宋_GBK"/>
          <w:sz w:val="33"/>
          <w:szCs w:val="33"/>
        </w:rPr>
        <w:t>长的宜机化改造建设项目领导小组，</w:t>
      </w:r>
      <w:r>
        <w:rPr>
          <w:rFonts w:ascii="Times New Roman" w:hAnsi="Times New Roman" w:eastAsia="方正仿宋_GBK"/>
          <w:sz w:val="33"/>
          <w:szCs w:val="33"/>
        </w:rPr>
        <w:t>统筹推进宜机化改造工作，充分调动项目乡镇、村的积极性、主动性，明晰职能、落实责任，形成齐抓共管、各负其责的新型管理体系。</w:t>
      </w:r>
    </w:p>
    <w:p w14:paraId="1B77BF5E">
      <w:pPr>
        <w:spacing w:line="590" w:lineRule="exact"/>
        <w:ind w:firstLine="660" w:firstLineChars="200"/>
        <w:rPr>
          <w:rStyle w:val="36"/>
          <w:rFonts w:ascii="Times New Roman" w:hAnsi="Times New Roman" w:eastAsia="方正仿宋_GBK"/>
          <w:sz w:val="33"/>
          <w:szCs w:val="33"/>
        </w:rPr>
      </w:pPr>
      <w:r>
        <w:rPr>
          <w:rFonts w:ascii="Times New Roman" w:hAnsi="Times New Roman" w:eastAsia="方正仿宋_GBK"/>
          <w:sz w:val="33"/>
          <w:szCs w:val="33"/>
          <w:lang w:val="zh-CN"/>
        </w:rPr>
        <w:t>2022</w:t>
      </w:r>
      <w:r>
        <w:rPr>
          <w:rStyle w:val="36"/>
          <w:rFonts w:ascii="Times New Roman" w:hAnsi="Times New Roman" w:eastAsia="方正仿宋_GBK"/>
          <w:sz w:val="33"/>
          <w:szCs w:val="33"/>
        </w:rPr>
        <w:t>年，</w:t>
      </w:r>
      <w:r>
        <w:rPr>
          <w:rStyle w:val="36"/>
          <w:rFonts w:hint="eastAsia" w:eastAsia="方正仿宋_GBK"/>
          <w:sz w:val="33"/>
          <w:szCs w:val="33"/>
          <w:lang w:eastAsia="zh-CN"/>
        </w:rPr>
        <w:t>邻水县</w:t>
      </w:r>
      <w:r>
        <w:rPr>
          <w:rStyle w:val="36"/>
          <w:rFonts w:hint="eastAsia" w:ascii="Times New Roman" w:hAnsi="Times New Roman" w:eastAsia="方正仿宋_GBK"/>
          <w:sz w:val="33"/>
          <w:szCs w:val="33"/>
        </w:rPr>
        <w:t>“</w:t>
      </w:r>
      <w:r>
        <w:rPr>
          <w:rStyle w:val="36"/>
          <w:rFonts w:ascii="Times New Roman" w:hAnsi="Times New Roman" w:eastAsia="方正仿宋_GBK"/>
          <w:sz w:val="33"/>
          <w:szCs w:val="33"/>
        </w:rPr>
        <w:t>五良</w:t>
      </w:r>
      <w:r>
        <w:rPr>
          <w:rStyle w:val="36"/>
          <w:rFonts w:hint="eastAsia" w:ascii="Times New Roman" w:hAnsi="Times New Roman" w:eastAsia="方正仿宋_GBK"/>
          <w:sz w:val="33"/>
          <w:szCs w:val="33"/>
        </w:rPr>
        <w:t>”</w:t>
      </w:r>
      <w:r>
        <w:rPr>
          <w:rStyle w:val="36"/>
          <w:rFonts w:ascii="Times New Roman" w:hAnsi="Times New Roman" w:eastAsia="方正仿宋_GBK"/>
          <w:sz w:val="33"/>
          <w:szCs w:val="33"/>
        </w:rPr>
        <w:t>融合宜机</w:t>
      </w:r>
      <w:r>
        <w:rPr>
          <w:rStyle w:val="36"/>
          <w:rFonts w:hint="eastAsia" w:eastAsia="方正仿宋_GBK"/>
          <w:sz w:val="33"/>
          <w:szCs w:val="33"/>
          <w:lang w:eastAsia="zh-CN"/>
        </w:rPr>
        <w:t>化</w:t>
      </w:r>
      <w:r>
        <w:rPr>
          <w:rStyle w:val="36"/>
          <w:rFonts w:ascii="Times New Roman" w:hAnsi="Times New Roman" w:eastAsia="方正仿宋_GBK"/>
          <w:sz w:val="33"/>
          <w:szCs w:val="33"/>
        </w:rPr>
        <w:t>改造项目适用于《关于村庄建设项目施行简易审批的实施意见》（川发改农经〔</w:t>
      </w:r>
      <w:r>
        <w:rPr>
          <w:rFonts w:ascii="Times New Roman" w:hAnsi="Times New Roman" w:eastAsia="方正仿宋_GBK"/>
          <w:sz w:val="33"/>
          <w:szCs w:val="33"/>
          <w:lang w:val="zh-CN"/>
        </w:rPr>
        <w:t>2021</w:t>
      </w:r>
      <w:r>
        <w:rPr>
          <w:rStyle w:val="36"/>
          <w:rFonts w:ascii="Times New Roman" w:hAnsi="Times New Roman" w:eastAsia="方正仿宋_GBK"/>
          <w:sz w:val="33"/>
          <w:szCs w:val="33"/>
        </w:rPr>
        <w:t>〕</w:t>
      </w:r>
      <w:r>
        <w:rPr>
          <w:rFonts w:ascii="Times New Roman" w:hAnsi="Times New Roman" w:eastAsia="方正仿宋_GBK"/>
          <w:sz w:val="33"/>
          <w:szCs w:val="33"/>
          <w:lang w:val="zh-CN"/>
        </w:rPr>
        <w:t>43</w:t>
      </w:r>
      <w:r>
        <w:rPr>
          <w:rStyle w:val="36"/>
          <w:rFonts w:ascii="Times New Roman" w:hAnsi="Times New Roman" w:eastAsia="方正仿宋_GBK"/>
          <w:sz w:val="33"/>
          <w:szCs w:val="33"/>
        </w:rPr>
        <w:t>号）文件要求：单项施工合同估算价不超过</w:t>
      </w:r>
      <w:r>
        <w:rPr>
          <w:rFonts w:ascii="Times New Roman" w:hAnsi="Times New Roman" w:eastAsia="方正仿宋_GBK"/>
          <w:sz w:val="33"/>
          <w:szCs w:val="33"/>
          <w:lang w:val="zh-CN"/>
        </w:rPr>
        <w:t>400</w:t>
      </w:r>
      <w:r>
        <w:rPr>
          <w:rStyle w:val="36"/>
          <w:rFonts w:ascii="Times New Roman" w:hAnsi="Times New Roman" w:eastAsia="方正仿宋_GBK"/>
          <w:sz w:val="33"/>
          <w:szCs w:val="33"/>
        </w:rPr>
        <w:t>万元，可依法不进行招标（引用文件第四条</w:t>
      </w:r>
      <w:r>
        <w:rPr>
          <w:rStyle w:val="36"/>
          <w:rFonts w:hint="eastAsia" w:ascii="Times New Roman" w:hAnsi="Times New Roman" w:eastAsia="方正仿宋_GBK"/>
          <w:sz w:val="33"/>
          <w:szCs w:val="33"/>
        </w:rPr>
        <w:t>“</w:t>
      </w:r>
      <w:r>
        <w:rPr>
          <w:rStyle w:val="36"/>
          <w:rFonts w:ascii="Times New Roman" w:hAnsi="Times New Roman" w:eastAsia="方正仿宋_GBK"/>
          <w:sz w:val="33"/>
          <w:szCs w:val="33"/>
        </w:rPr>
        <w:t>简化发包流程</w:t>
      </w:r>
      <w:r>
        <w:rPr>
          <w:rStyle w:val="36"/>
          <w:rFonts w:hint="eastAsia" w:ascii="Times New Roman" w:hAnsi="Times New Roman" w:eastAsia="方正仿宋_GBK"/>
          <w:sz w:val="33"/>
          <w:szCs w:val="33"/>
        </w:rPr>
        <w:t>”</w:t>
      </w:r>
      <w:r>
        <w:rPr>
          <w:rStyle w:val="36"/>
          <w:rFonts w:ascii="Times New Roman" w:hAnsi="Times New Roman" w:eastAsia="方正仿宋_GBK"/>
          <w:sz w:val="33"/>
          <w:szCs w:val="33"/>
        </w:rPr>
        <w:t>）。由实施主体申报确认，按照相关规定和要求自行组织实施。在资金管理参照邻水县民办公助的相关规定执行。</w:t>
      </w:r>
    </w:p>
    <w:p w14:paraId="49FF06D1">
      <w:pPr>
        <w:pStyle w:val="2"/>
        <w:spacing w:line="590" w:lineRule="exact"/>
        <w:ind w:firstLine="663" w:firstLineChars="200"/>
        <w:rPr>
          <w:rStyle w:val="36"/>
          <w:rFonts w:ascii="方正楷体_GBK" w:hAnsi="方正楷体_GBK" w:eastAsia="方正楷体_GBK" w:cs="方正楷体_GBK"/>
          <w:b/>
          <w:bCs/>
          <w:sz w:val="33"/>
          <w:szCs w:val="33"/>
        </w:rPr>
      </w:pPr>
      <w:r>
        <w:rPr>
          <w:rStyle w:val="36"/>
          <w:rFonts w:ascii="方正楷体_GBK" w:hAnsi="方正楷体_GBK" w:eastAsia="方正楷体_GBK" w:cs="方正楷体_GBK"/>
          <w:b/>
          <w:bCs/>
          <w:sz w:val="33"/>
          <w:szCs w:val="33"/>
        </w:rPr>
        <w:t>（二）项目绩效目标</w:t>
      </w:r>
    </w:p>
    <w:p w14:paraId="1FDDEB65">
      <w:pPr>
        <w:spacing w:line="590" w:lineRule="exact"/>
        <w:ind w:firstLine="660" w:firstLineChars="200"/>
        <w:rPr>
          <w:rStyle w:val="36"/>
          <w:rFonts w:ascii="Times New Roman" w:hAnsi="Times New Roman" w:eastAsia="方正仿宋_GBK"/>
          <w:sz w:val="33"/>
          <w:szCs w:val="33"/>
        </w:rPr>
      </w:pPr>
      <w:r>
        <w:rPr>
          <w:rStyle w:val="36"/>
          <w:rFonts w:ascii="Times New Roman" w:hAnsi="Times New Roman" w:eastAsia="方正仿宋_GBK"/>
          <w:sz w:val="33"/>
          <w:szCs w:val="33"/>
        </w:rPr>
        <w:t>根据四川省农业农村厅、四川省财政厅要求，</w:t>
      </w:r>
      <w:r>
        <w:rPr>
          <w:rStyle w:val="36"/>
          <w:rFonts w:hint="eastAsia" w:eastAsia="方正仿宋_GBK"/>
          <w:sz w:val="33"/>
          <w:szCs w:val="33"/>
          <w:lang w:eastAsia="zh-CN"/>
        </w:rPr>
        <w:t>邻水县</w:t>
      </w:r>
      <w:r>
        <w:rPr>
          <w:rFonts w:ascii="Times New Roman" w:hAnsi="Times New Roman" w:eastAsia="方正仿宋_GBK"/>
          <w:sz w:val="33"/>
          <w:szCs w:val="33"/>
          <w:lang w:val="zh-CN"/>
        </w:rPr>
        <w:t>2022</w:t>
      </w:r>
      <w:r>
        <w:rPr>
          <w:rStyle w:val="36"/>
          <w:rFonts w:ascii="Times New Roman" w:hAnsi="Times New Roman" w:eastAsia="方正仿宋_GBK"/>
          <w:sz w:val="33"/>
          <w:szCs w:val="33"/>
        </w:rPr>
        <w:t>年</w:t>
      </w:r>
      <w:r>
        <w:rPr>
          <w:rStyle w:val="36"/>
          <w:rFonts w:hint="eastAsia" w:ascii="Times New Roman" w:hAnsi="Times New Roman" w:eastAsia="方正仿宋_GBK"/>
          <w:sz w:val="33"/>
          <w:szCs w:val="33"/>
        </w:rPr>
        <w:t>“</w:t>
      </w:r>
      <w:r>
        <w:rPr>
          <w:rStyle w:val="36"/>
          <w:rFonts w:ascii="Times New Roman" w:hAnsi="Times New Roman" w:eastAsia="方正仿宋_GBK"/>
          <w:sz w:val="33"/>
          <w:szCs w:val="33"/>
        </w:rPr>
        <w:t>五良</w:t>
      </w:r>
      <w:r>
        <w:rPr>
          <w:rStyle w:val="36"/>
          <w:rFonts w:hint="eastAsia" w:ascii="Times New Roman" w:hAnsi="Times New Roman" w:eastAsia="方正仿宋_GBK"/>
          <w:sz w:val="33"/>
          <w:szCs w:val="33"/>
        </w:rPr>
        <w:t>”</w:t>
      </w:r>
      <w:r>
        <w:rPr>
          <w:rStyle w:val="36"/>
          <w:rFonts w:ascii="Times New Roman" w:hAnsi="Times New Roman" w:eastAsia="方正仿宋_GBK"/>
          <w:sz w:val="33"/>
          <w:szCs w:val="33"/>
        </w:rPr>
        <w:t>融合宜机</w:t>
      </w:r>
      <w:r>
        <w:rPr>
          <w:rStyle w:val="36"/>
          <w:rFonts w:hint="eastAsia" w:eastAsia="方正仿宋_GBK"/>
          <w:sz w:val="33"/>
          <w:szCs w:val="33"/>
          <w:lang w:eastAsia="zh-CN"/>
        </w:rPr>
        <w:t>化</w:t>
      </w:r>
      <w:r>
        <w:rPr>
          <w:rStyle w:val="36"/>
          <w:rFonts w:ascii="Times New Roman" w:hAnsi="Times New Roman" w:eastAsia="方正仿宋_GBK"/>
          <w:sz w:val="33"/>
          <w:szCs w:val="33"/>
        </w:rPr>
        <w:t>改造绩效目标为面积集中连片</w:t>
      </w:r>
      <w:r>
        <w:rPr>
          <w:rFonts w:ascii="Times New Roman" w:hAnsi="Times New Roman" w:eastAsia="方正仿宋_GBK"/>
          <w:sz w:val="33"/>
          <w:szCs w:val="33"/>
          <w:lang w:val="zh-CN"/>
        </w:rPr>
        <w:t>1000</w:t>
      </w:r>
      <w:r>
        <w:rPr>
          <w:rStyle w:val="36"/>
          <w:rFonts w:ascii="Times New Roman" w:hAnsi="Times New Roman" w:eastAsia="方正仿宋_GBK"/>
          <w:sz w:val="33"/>
          <w:szCs w:val="33"/>
        </w:rPr>
        <w:t>亩以上项目区域</w:t>
      </w:r>
      <w:r>
        <w:rPr>
          <w:rFonts w:ascii="Times New Roman" w:hAnsi="Times New Roman" w:eastAsia="方正仿宋_GBK"/>
          <w:sz w:val="33"/>
          <w:szCs w:val="33"/>
          <w:lang w:val="zh-CN"/>
        </w:rPr>
        <w:t>1</w:t>
      </w:r>
      <w:r>
        <w:rPr>
          <w:rStyle w:val="36"/>
          <w:rFonts w:ascii="Times New Roman" w:hAnsi="Times New Roman" w:eastAsia="方正仿宋_GBK"/>
          <w:sz w:val="33"/>
          <w:szCs w:val="33"/>
        </w:rPr>
        <w:t>个，大中型农业机械地块通达率</w:t>
      </w:r>
      <w:r>
        <w:rPr>
          <w:rFonts w:ascii="Times New Roman" w:hAnsi="Times New Roman" w:eastAsia="方正仿宋_GBK"/>
          <w:sz w:val="33"/>
          <w:szCs w:val="33"/>
          <w:lang w:val="zh-CN"/>
        </w:rPr>
        <w:t>100</w:t>
      </w:r>
      <w:r>
        <w:rPr>
          <w:rStyle w:val="36"/>
          <w:rFonts w:ascii="Times New Roman" w:hAnsi="Times New Roman" w:eastAsia="方正仿宋_GBK"/>
          <w:sz w:val="33"/>
          <w:szCs w:val="33"/>
        </w:rPr>
        <w:t>%。</w:t>
      </w:r>
      <w:r>
        <w:rPr>
          <w:rFonts w:ascii="Times New Roman" w:hAnsi="Times New Roman" w:eastAsia="方正仿宋_GBK"/>
          <w:sz w:val="33"/>
          <w:szCs w:val="33"/>
          <w:lang w:val="zh-CN"/>
        </w:rPr>
        <w:t>2022</w:t>
      </w:r>
      <w:r>
        <w:rPr>
          <w:rStyle w:val="36"/>
          <w:rFonts w:ascii="Times New Roman" w:hAnsi="Times New Roman" w:eastAsia="方正仿宋_GBK"/>
          <w:sz w:val="33"/>
          <w:szCs w:val="33"/>
        </w:rPr>
        <w:t>年</w:t>
      </w:r>
      <w:r>
        <w:rPr>
          <w:rStyle w:val="36"/>
          <w:rFonts w:hint="eastAsia" w:eastAsia="方正仿宋_GBK"/>
          <w:sz w:val="33"/>
          <w:szCs w:val="33"/>
          <w:lang w:eastAsia="zh-CN"/>
        </w:rPr>
        <w:t>邻水县</w:t>
      </w:r>
      <w:r>
        <w:rPr>
          <w:rStyle w:val="36"/>
          <w:rFonts w:ascii="Times New Roman" w:hAnsi="Times New Roman" w:eastAsia="方正仿宋_GBK"/>
          <w:sz w:val="33"/>
          <w:szCs w:val="33"/>
        </w:rPr>
        <w:t>实际改造面积</w:t>
      </w:r>
      <w:r>
        <w:rPr>
          <w:rFonts w:ascii="Times New Roman" w:hAnsi="Times New Roman" w:eastAsia="方正仿宋_GBK"/>
          <w:sz w:val="33"/>
          <w:szCs w:val="33"/>
          <w:lang w:val="zh-CN"/>
        </w:rPr>
        <w:t>1503.69</w:t>
      </w:r>
      <w:r>
        <w:rPr>
          <w:rStyle w:val="36"/>
          <w:rFonts w:ascii="Times New Roman" w:hAnsi="Times New Roman" w:eastAsia="方正仿宋_GBK"/>
          <w:sz w:val="33"/>
          <w:szCs w:val="33"/>
        </w:rPr>
        <w:t>亩，其中，1000亩集中连片项目区</w:t>
      </w:r>
      <w:r>
        <w:rPr>
          <w:rFonts w:ascii="Times New Roman" w:hAnsi="Times New Roman" w:eastAsia="方正仿宋_GBK"/>
          <w:sz w:val="33"/>
          <w:szCs w:val="33"/>
          <w:lang w:val="zh-CN"/>
        </w:rPr>
        <w:t>1</w:t>
      </w:r>
      <w:r>
        <w:rPr>
          <w:rStyle w:val="36"/>
          <w:rFonts w:ascii="Times New Roman" w:hAnsi="Times New Roman" w:eastAsia="方正仿宋_GBK"/>
          <w:sz w:val="33"/>
          <w:szCs w:val="33"/>
        </w:rPr>
        <w:t>个，</w:t>
      </w:r>
      <w:r>
        <w:rPr>
          <w:rFonts w:ascii="Times New Roman" w:hAnsi="Times New Roman" w:eastAsia="方正仿宋_GBK"/>
          <w:sz w:val="33"/>
          <w:szCs w:val="33"/>
          <w:lang w:val="zh-CN"/>
        </w:rPr>
        <w:t>200-1000</w:t>
      </w:r>
      <w:r>
        <w:rPr>
          <w:rStyle w:val="36"/>
          <w:rFonts w:ascii="Times New Roman" w:hAnsi="Times New Roman" w:eastAsia="方正仿宋_GBK"/>
          <w:sz w:val="33"/>
          <w:szCs w:val="33"/>
        </w:rPr>
        <w:t>亩区域</w:t>
      </w:r>
      <w:r>
        <w:rPr>
          <w:rFonts w:ascii="Times New Roman" w:hAnsi="Times New Roman" w:eastAsia="方正仿宋_GBK"/>
          <w:sz w:val="33"/>
          <w:szCs w:val="33"/>
          <w:lang w:val="zh-CN"/>
        </w:rPr>
        <w:t>1</w:t>
      </w:r>
      <w:r>
        <w:rPr>
          <w:rStyle w:val="36"/>
          <w:rFonts w:ascii="Times New Roman" w:hAnsi="Times New Roman" w:eastAsia="方正仿宋_GBK"/>
          <w:sz w:val="33"/>
          <w:szCs w:val="33"/>
        </w:rPr>
        <w:t>个。改造后项目区大中型机具作业通达率达</w:t>
      </w:r>
      <w:r>
        <w:rPr>
          <w:rFonts w:ascii="Times New Roman" w:hAnsi="Times New Roman" w:eastAsia="方正仿宋_GBK"/>
          <w:sz w:val="33"/>
          <w:szCs w:val="33"/>
          <w:lang w:val="zh-CN"/>
        </w:rPr>
        <w:t>100</w:t>
      </w:r>
      <w:r>
        <w:rPr>
          <w:rStyle w:val="36"/>
          <w:rFonts w:ascii="Times New Roman" w:hAnsi="Times New Roman" w:eastAsia="方正仿宋_GBK"/>
          <w:sz w:val="33"/>
          <w:szCs w:val="33"/>
        </w:rPr>
        <w:t>%，项目区提升农机化水平</w:t>
      </w:r>
      <w:r>
        <w:rPr>
          <w:rFonts w:ascii="Times New Roman" w:hAnsi="Times New Roman" w:eastAsia="方正仿宋_GBK"/>
          <w:sz w:val="33"/>
          <w:szCs w:val="33"/>
          <w:lang w:val="zh-CN"/>
        </w:rPr>
        <w:t>28.6</w:t>
      </w:r>
      <w:r>
        <w:rPr>
          <w:rStyle w:val="36"/>
          <w:rFonts w:ascii="Times New Roman" w:hAnsi="Times New Roman" w:eastAsia="方正仿宋_GBK"/>
          <w:sz w:val="33"/>
          <w:szCs w:val="33"/>
        </w:rPr>
        <w:t>%，改善撂荒地</w:t>
      </w:r>
      <w:r>
        <w:rPr>
          <w:rFonts w:ascii="Times New Roman" w:hAnsi="Times New Roman" w:eastAsia="方正仿宋_GBK"/>
          <w:sz w:val="33"/>
          <w:szCs w:val="33"/>
          <w:lang w:val="zh-CN"/>
        </w:rPr>
        <w:t>40</w:t>
      </w:r>
      <w:r>
        <w:rPr>
          <w:rStyle w:val="36"/>
          <w:rFonts w:ascii="Times New Roman" w:hAnsi="Times New Roman" w:eastAsia="方正仿宋_GBK"/>
          <w:sz w:val="33"/>
          <w:szCs w:val="33"/>
        </w:rPr>
        <w:t>余亩，实现农业增效</w:t>
      </w:r>
      <w:r>
        <w:rPr>
          <w:rFonts w:ascii="Times New Roman" w:hAnsi="Times New Roman" w:eastAsia="方正仿宋_GBK"/>
          <w:sz w:val="33"/>
          <w:szCs w:val="33"/>
          <w:lang w:val="zh-CN"/>
        </w:rPr>
        <w:t>30.06</w:t>
      </w:r>
      <w:r>
        <w:rPr>
          <w:rStyle w:val="36"/>
          <w:rFonts w:ascii="Times New Roman" w:hAnsi="Times New Roman" w:eastAsia="方正仿宋_GBK"/>
          <w:sz w:val="33"/>
          <w:szCs w:val="33"/>
        </w:rPr>
        <w:t>万元。</w:t>
      </w:r>
    </w:p>
    <w:p w14:paraId="019971BD">
      <w:pPr>
        <w:pStyle w:val="2"/>
        <w:spacing w:line="590" w:lineRule="exact"/>
        <w:ind w:firstLine="663" w:firstLineChars="200"/>
        <w:rPr>
          <w:rStyle w:val="36"/>
          <w:rFonts w:ascii="方正楷体_GBK" w:hAnsi="方正楷体_GBK" w:eastAsia="方正楷体_GBK" w:cs="方正楷体_GBK"/>
          <w:b/>
          <w:bCs/>
          <w:sz w:val="33"/>
          <w:szCs w:val="33"/>
        </w:rPr>
      </w:pPr>
      <w:r>
        <w:rPr>
          <w:rStyle w:val="36"/>
          <w:rFonts w:ascii="方正楷体_GBK" w:hAnsi="方正楷体_GBK" w:eastAsia="方正楷体_GBK" w:cs="方正楷体_GBK"/>
          <w:b/>
          <w:bCs/>
          <w:sz w:val="33"/>
          <w:szCs w:val="33"/>
        </w:rPr>
        <w:t>（三）项目自评步骤及方法</w:t>
      </w:r>
    </w:p>
    <w:p w14:paraId="70DA6F15">
      <w:pPr>
        <w:spacing w:line="590" w:lineRule="exact"/>
        <w:ind w:firstLine="660" w:firstLineChars="200"/>
        <w:rPr>
          <w:rStyle w:val="36"/>
          <w:rFonts w:ascii="Times New Roman" w:hAnsi="Times New Roman" w:eastAsia="方正仿宋_GBK"/>
          <w:sz w:val="33"/>
          <w:szCs w:val="33"/>
        </w:rPr>
      </w:pPr>
      <w:r>
        <w:rPr>
          <w:rStyle w:val="36"/>
          <w:rFonts w:hint="eastAsia" w:eastAsia="方正仿宋_GBK"/>
          <w:sz w:val="33"/>
          <w:szCs w:val="33"/>
          <w:lang w:eastAsia="zh-CN"/>
        </w:rPr>
        <w:t>邻水县</w:t>
      </w:r>
      <w:r>
        <w:rPr>
          <w:rStyle w:val="36"/>
          <w:rFonts w:hint="eastAsia" w:ascii="Times New Roman" w:hAnsi="Times New Roman" w:eastAsia="方正仿宋_GBK"/>
          <w:sz w:val="33"/>
          <w:szCs w:val="33"/>
        </w:rPr>
        <w:t>“</w:t>
      </w:r>
      <w:r>
        <w:rPr>
          <w:rStyle w:val="36"/>
          <w:rFonts w:ascii="Times New Roman" w:hAnsi="Times New Roman" w:eastAsia="方正仿宋_GBK"/>
          <w:sz w:val="33"/>
          <w:szCs w:val="33"/>
        </w:rPr>
        <w:t>五良</w:t>
      </w:r>
      <w:r>
        <w:rPr>
          <w:rStyle w:val="36"/>
          <w:rFonts w:hint="eastAsia" w:ascii="Times New Roman" w:hAnsi="Times New Roman" w:eastAsia="方正仿宋_GBK"/>
          <w:sz w:val="33"/>
          <w:szCs w:val="33"/>
        </w:rPr>
        <w:t>”</w:t>
      </w:r>
      <w:r>
        <w:rPr>
          <w:rStyle w:val="36"/>
          <w:rFonts w:ascii="Times New Roman" w:hAnsi="Times New Roman" w:eastAsia="方正仿宋_GBK"/>
          <w:sz w:val="33"/>
          <w:szCs w:val="33"/>
        </w:rPr>
        <w:t>融合宜机</w:t>
      </w:r>
      <w:r>
        <w:rPr>
          <w:rStyle w:val="36"/>
          <w:rFonts w:hint="eastAsia" w:eastAsia="方正仿宋_GBK"/>
          <w:sz w:val="33"/>
          <w:szCs w:val="33"/>
          <w:lang w:eastAsia="zh-CN"/>
        </w:rPr>
        <w:t>化</w:t>
      </w:r>
      <w:r>
        <w:rPr>
          <w:rStyle w:val="36"/>
          <w:rFonts w:ascii="Times New Roman" w:hAnsi="Times New Roman" w:eastAsia="方正仿宋_GBK"/>
          <w:sz w:val="33"/>
          <w:szCs w:val="33"/>
        </w:rPr>
        <w:t>改造项目绩效自评采用的方式为集中讨论评价，组织农业农村局的相关业务人员、实施主体、实施区域所在地农业服务中心负责人针对</w:t>
      </w:r>
      <w:r>
        <w:rPr>
          <w:rStyle w:val="36"/>
          <w:rFonts w:hint="eastAsia" w:ascii="Times New Roman" w:hAnsi="Times New Roman" w:eastAsia="方正仿宋_GBK"/>
          <w:sz w:val="33"/>
          <w:szCs w:val="33"/>
        </w:rPr>
        <w:t>“</w:t>
      </w:r>
      <w:r>
        <w:rPr>
          <w:rStyle w:val="36"/>
          <w:rFonts w:ascii="Times New Roman" w:hAnsi="Times New Roman" w:eastAsia="方正仿宋_GBK"/>
          <w:sz w:val="33"/>
          <w:szCs w:val="33"/>
        </w:rPr>
        <w:t>五良</w:t>
      </w:r>
      <w:r>
        <w:rPr>
          <w:rStyle w:val="36"/>
          <w:rFonts w:hint="eastAsia" w:ascii="Times New Roman" w:hAnsi="Times New Roman" w:eastAsia="方正仿宋_GBK"/>
          <w:sz w:val="33"/>
          <w:szCs w:val="33"/>
        </w:rPr>
        <w:t>”</w:t>
      </w:r>
      <w:r>
        <w:rPr>
          <w:rStyle w:val="36"/>
          <w:rFonts w:ascii="Times New Roman" w:hAnsi="Times New Roman" w:eastAsia="方正仿宋_GBK"/>
          <w:sz w:val="33"/>
          <w:szCs w:val="33"/>
        </w:rPr>
        <w:t>融合宜机</w:t>
      </w:r>
      <w:r>
        <w:rPr>
          <w:rStyle w:val="36"/>
          <w:rFonts w:hint="eastAsia" w:eastAsia="方正仿宋_GBK"/>
          <w:sz w:val="33"/>
          <w:szCs w:val="33"/>
          <w:lang w:eastAsia="zh-CN"/>
        </w:rPr>
        <w:t>化</w:t>
      </w:r>
      <w:r>
        <w:rPr>
          <w:rStyle w:val="36"/>
          <w:rFonts w:ascii="Times New Roman" w:hAnsi="Times New Roman" w:eastAsia="方正仿宋_GBK"/>
          <w:sz w:val="33"/>
          <w:szCs w:val="33"/>
        </w:rPr>
        <w:t>改造项目绩效自评打分表逐条逐项对比检查，按照分层分类指标对照</w:t>
      </w:r>
      <w:r>
        <w:rPr>
          <w:rStyle w:val="36"/>
          <w:rFonts w:hint="eastAsia" w:eastAsia="方正仿宋_GBK"/>
          <w:sz w:val="33"/>
          <w:szCs w:val="33"/>
          <w:lang w:eastAsia="zh-CN"/>
        </w:rPr>
        <w:t>邻水县</w:t>
      </w:r>
      <w:r>
        <w:rPr>
          <w:rStyle w:val="36"/>
          <w:rFonts w:ascii="Times New Roman" w:hAnsi="Times New Roman" w:eastAsia="方正仿宋_GBK"/>
          <w:sz w:val="33"/>
          <w:szCs w:val="33"/>
        </w:rPr>
        <w:t>实施情况，根据评分方法、评价方式、评价标准准确对比，逐项完成，</w:t>
      </w:r>
      <w:r>
        <w:rPr>
          <w:rStyle w:val="36"/>
          <w:rFonts w:hint="eastAsia" w:eastAsia="方正仿宋_GBK"/>
          <w:sz w:val="33"/>
          <w:szCs w:val="33"/>
          <w:lang w:eastAsia="zh-CN"/>
        </w:rPr>
        <w:t>邻水县</w:t>
      </w:r>
      <w:r>
        <w:rPr>
          <w:rStyle w:val="36"/>
          <w:rFonts w:ascii="Times New Roman" w:hAnsi="Times New Roman" w:eastAsia="方正仿宋_GBK"/>
          <w:sz w:val="33"/>
          <w:szCs w:val="33"/>
        </w:rPr>
        <w:t>自评得分</w:t>
      </w:r>
      <w:r>
        <w:rPr>
          <w:rFonts w:ascii="Times New Roman" w:hAnsi="Times New Roman" w:eastAsia="方正仿宋_GBK"/>
          <w:sz w:val="33"/>
          <w:szCs w:val="33"/>
          <w:lang w:val="zh-CN"/>
        </w:rPr>
        <w:t>100</w:t>
      </w:r>
      <w:r>
        <w:rPr>
          <w:rStyle w:val="36"/>
          <w:rFonts w:ascii="Times New Roman" w:hAnsi="Times New Roman" w:eastAsia="方正仿宋_GBK"/>
          <w:sz w:val="33"/>
          <w:szCs w:val="33"/>
        </w:rPr>
        <w:t>分。</w:t>
      </w:r>
    </w:p>
    <w:p w14:paraId="2BB35C93">
      <w:pPr>
        <w:spacing w:line="590" w:lineRule="exact"/>
        <w:ind w:firstLine="660" w:firstLineChars="200"/>
        <w:rPr>
          <w:rStyle w:val="36"/>
          <w:rFonts w:ascii="方正黑体_GBK" w:hAnsi="方正黑体_GBK" w:eastAsia="方正黑体_GBK" w:cs="方正黑体_GBK"/>
          <w:sz w:val="33"/>
          <w:szCs w:val="33"/>
        </w:rPr>
      </w:pPr>
      <w:r>
        <w:rPr>
          <w:rStyle w:val="36"/>
          <w:rFonts w:ascii="方正黑体_GBK" w:hAnsi="方正黑体_GBK" w:eastAsia="方正黑体_GBK" w:cs="方正黑体_GBK"/>
          <w:sz w:val="33"/>
          <w:szCs w:val="33"/>
        </w:rPr>
        <w:t>二、项目资金申报及使用情况</w:t>
      </w:r>
    </w:p>
    <w:p w14:paraId="6F5F9BE2">
      <w:pPr>
        <w:pStyle w:val="2"/>
        <w:spacing w:line="590" w:lineRule="exact"/>
        <w:ind w:firstLine="663" w:firstLineChars="200"/>
        <w:rPr>
          <w:rStyle w:val="36"/>
          <w:rFonts w:ascii="方正楷体_GBK" w:hAnsi="方正楷体_GBK" w:eastAsia="方正楷体_GBK" w:cs="方正楷体_GBK"/>
          <w:b/>
          <w:bCs/>
          <w:sz w:val="33"/>
          <w:szCs w:val="33"/>
        </w:rPr>
      </w:pPr>
      <w:r>
        <w:rPr>
          <w:rStyle w:val="36"/>
          <w:rFonts w:ascii="方正楷体_GBK" w:hAnsi="方正楷体_GBK" w:eastAsia="方正楷体_GBK" w:cs="方正楷体_GBK"/>
          <w:b/>
          <w:bCs/>
          <w:sz w:val="33"/>
          <w:szCs w:val="33"/>
        </w:rPr>
        <w:t>（一）项目资金申报及批复情况</w:t>
      </w:r>
    </w:p>
    <w:p w14:paraId="50FDF56F">
      <w:pPr>
        <w:spacing w:line="590" w:lineRule="exact"/>
        <w:ind w:firstLine="660" w:firstLineChars="200"/>
        <w:rPr>
          <w:rStyle w:val="36"/>
          <w:rFonts w:ascii="Times New Roman" w:hAnsi="Times New Roman" w:eastAsia="方正仿宋_GBK"/>
          <w:sz w:val="33"/>
          <w:szCs w:val="33"/>
        </w:rPr>
      </w:pPr>
      <w:r>
        <w:rPr>
          <w:rFonts w:ascii="Times New Roman" w:hAnsi="Times New Roman" w:eastAsia="方正仿宋_GBK"/>
          <w:sz w:val="33"/>
          <w:szCs w:val="33"/>
          <w:lang w:val="zh-CN"/>
        </w:rPr>
        <w:t>2022</w:t>
      </w:r>
      <w:r>
        <w:rPr>
          <w:rStyle w:val="36"/>
          <w:rFonts w:ascii="Times New Roman" w:hAnsi="Times New Roman" w:eastAsia="方正仿宋_GBK"/>
          <w:sz w:val="33"/>
          <w:szCs w:val="33"/>
        </w:rPr>
        <w:t>年</w:t>
      </w:r>
      <w:r>
        <w:rPr>
          <w:rStyle w:val="36"/>
          <w:rFonts w:hint="eastAsia" w:eastAsia="方正仿宋_GBK"/>
          <w:sz w:val="33"/>
          <w:szCs w:val="33"/>
          <w:lang w:eastAsia="zh-CN"/>
        </w:rPr>
        <w:t>邻水县</w:t>
      </w:r>
      <w:r>
        <w:rPr>
          <w:rStyle w:val="36"/>
          <w:rFonts w:hint="eastAsia" w:ascii="Times New Roman" w:hAnsi="Times New Roman" w:eastAsia="方正仿宋_GBK"/>
          <w:sz w:val="33"/>
          <w:szCs w:val="33"/>
        </w:rPr>
        <w:t>“五良”融合</w:t>
      </w:r>
      <w:r>
        <w:rPr>
          <w:rStyle w:val="36"/>
          <w:rFonts w:ascii="Times New Roman" w:hAnsi="Times New Roman" w:eastAsia="方正仿宋_GBK"/>
          <w:sz w:val="33"/>
          <w:szCs w:val="33"/>
        </w:rPr>
        <w:t>宜机</w:t>
      </w:r>
      <w:r>
        <w:rPr>
          <w:rStyle w:val="36"/>
          <w:rFonts w:hint="eastAsia" w:eastAsia="方正仿宋_GBK"/>
          <w:sz w:val="33"/>
          <w:szCs w:val="33"/>
          <w:lang w:eastAsia="zh-CN"/>
        </w:rPr>
        <w:t>化</w:t>
      </w:r>
      <w:r>
        <w:rPr>
          <w:rStyle w:val="36"/>
          <w:rFonts w:ascii="Times New Roman" w:hAnsi="Times New Roman" w:eastAsia="方正仿宋_GBK"/>
          <w:sz w:val="33"/>
          <w:szCs w:val="33"/>
        </w:rPr>
        <w:t>改造项目资金共计</w:t>
      </w:r>
      <w:r>
        <w:rPr>
          <w:rFonts w:ascii="Times New Roman" w:hAnsi="Times New Roman" w:eastAsia="方正仿宋_GBK"/>
          <w:sz w:val="33"/>
          <w:szCs w:val="33"/>
          <w:lang w:val="zh-CN"/>
        </w:rPr>
        <w:t>606</w:t>
      </w:r>
      <w:r>
        <w:rPr>
          <w:rStyle w:val="36"/>
          <w:rFonts w:ascii="Times New Roman" w:hAnsi="Times New Roman" w:eastAsia="方正仿宋_GBK"/>
          <w:sz w:val="33"/>
          <w:szCs w:val="33"/>
        </w:rPr>
        <w:t>万元，其中</w:t>
      </w:r>
      <w:r>
        <w:rPr>
          <w:rFonts w:ascii="Times New Roman" w:hAnsi="Times New Roman" w:eastAsia="方正仿宋_GBK"/>
          <w:sz w:val="33"/>
          <w:szCs w:val="33"/>
          <w:lang w:val="zh-CN"/>
        </w:rPr>
        <w:t>300</w:t>
      </w:r>
      <w:r>
        <w:rPr>
          <w:rStyle w:val="36"/>
          <w:rFonts w:ascii="Times New Roman" w:hAnsi="Times New Roman" w:eastAsia="方正仿宋_GBK"/>
          <w:sz w:val="33"/>
          <w:szCs w:val="33"/>
        </w:rPr>
        <w:t>万元为省厅下达资金，见（《四川省财政厅 四川省农业农村厅关于下达2022年省级财政现代农业发展工程共同财政事权转移支付资金的通知》（川财农〔2022〕55号））文件，</w:t>
      </w:r>
      <w:r>
        <w:rPr>
          <w:rFonts w:ascii="Times New Roman" w:hAnsi="Times New Roman" w:eastAsia="方正仿宋_GBK"/>
          <w:sz w:val="33"/>
          <w:szCs w:val="33"/>
          <w:lang w:val="zh-CN"/>
        </w:rPr>
        <w:t>306万元为业主自筹资金</w:t>
      </w:r>
      <w:r>
        <w:rPr>
          <w:rStyle w:val="36"/>
          <w:rFonts w:ascii="Times New Roman" w:hAnsi="Times New Roman" w:eastAsia="方正仿宋_GBK"/>
          <w:sz w:val="33"/>
          <w:szCs w:val="33"/>
        </w:rPr>
        <w:t>。</w:t>
      </w:r>
    </w:p>
    <w:p w14:paraId="2DB88D2D">
      <w:pPr>
        <w:pStyle w:val="2"/>
        <w:spacing w:line="590" w:lineRule="exact"/>
        <w:ind w:firstLine="663" w:firstLineChars="200"/>
        <w:rPr>
          <w:rStyle w:val="36"/>
          <w:rFonts w:ascii="方正楷体_GBK" w:hAnsi="方正楷体_GBK" w:eastAsia="方正楷体_GBK" w:cs="方正楷体_GBK"/>
          <w:b/>
          <w:bCs/>
          <w:sz w:val="33"/>
          <w:szCs w:val="33"/>
        </w:rPr>
      </w:pPr>
      <w:r>
        <w:rPr>
          <w:rStyle w:val="36"/>
          <w:rFonts w:hint="eastAsia" w:ascii="方正楷体_GBK" w:hAnsi="方正楷体_GBK" w:eastAsia="方正楷体_GBK" w:cs="方正楷体_GBK"/>
          <w:b/>
          <w:bCs/>
          <w:sz w:val="33"/>
          <w:szCs w:val="33"/>
        </w:rPr>
        <w:t>（二）</w:t>
      </w:r>
      <w:r>
        <w:rPr>
          <w:rStyle w:val="36"/>
          <w:rFonts w:ascii="方正楷体_GBK" w:hAnsi="方正楷体_GBK" w:eastAsia="方正楷体_GBK" w:cs="方正楷体_GBK"/>
          <w:b/>
          <w:bCs/>
          <w:sz w:val="33"/>
          <w:szCs w:val="33"/>
        </w:rPr>
        <w:t>资金计划、到位及使用情况</w:t>
      </w:r>
    </w:p>
    <w:p w14:paraId="5DA4ECDE">
      <w:pPr>
        <w:pStyle w:val="3"/>
        <w:spacing w:line="590" w:lineRule="exact"/>
        <w:ind w:left="0" w:firstLine="660" w:firstLineChars="200"/>
        <w:rPr>
          <w:rFonts w:ascii="Times New Roman" w:hAnsi="Times New Roman" w:eastAsia="方正仿宋_GBK"/>
          <w:sz w:val="33"/>
          <w:szCs w:val="33"/>
        </w:rPr>
      </w:pPr>
    </w:p>
    <w:tbl>
      <w:tblPr>
        <w:tblStyle w:val="15"/>
        <w:tblW w:w="946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586"/>
        <w:gridCol w:w="586"/>
        <w:gridCol w:w="737"/>
        <w:gridCol w:w="995"/>
        <w:gridCol w:w="641"/>
        <w:gridCol w:w="627"/>
        <w:gridCol w:w="668"/>
        <w:gridCol w:w="710"/>
        <w:gridCol w:w="709"/>
        <w:gridCol w:w="627"/>
        <w:gridCol w:w="709"/>
        <w:gridCol w:w="1007"/>
      </w:tblGrid>
      <w:tr w14:paraId="4FCD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775" w:type="dxa"/>
            <w:gridSpan w:val="4"/>
            <w:noWrap w:val="0"/>
            <w:vAlign w:val="center"/>
          </w:tcPr>
          <w:p w14:paraId="2761E134">
            <w:pPr>
              <w:spacing w:line="320" w:lineRule="exact"/>
              <w:ind w:firstLine="420" w:firstLineChars="200"/>
              <w:jc w:val="center"/>
              <w:rPr>
                <w:rStyle w:val="36"/>
                <w:rFonts w:ascii="Times New Roman" w:hAnsi="Times New Roman" w:eastAsia="方正黑体_GBK"/>
              </w:rPr>
            </w:pPr>
            <w:r>
              <w:rPr>
                <w:rStyle w:val="36"/>
                <w:rFonts w:hint="eastAsia" w:ascii="Times New Roman" w:hAnsi="Times New Roman" w:eastAsia="方正黑体_GBK" w:cs="方正黑体_GBK"/>
              </w:rPr>
              <w:t>资金计划情况（万元）</w:t>
            </w:r>
          </w:p>
        </w:tc>
        <w:tc>
          <w:tcPr>
            <w:tcW w:w="2931" w:type="dxa"/>
            <w:gridSpan w:val="4"/>
            <w:noWrap w:val="0"/>
            <w:vAlign w:val="center"/>
          </w:tcPr>
          <w:p w14:paraId="750E4DD7">
            <w:pPr>
              <w:spacing w:line="320" w:lineRule="exact"/>
              <w:ind w:firstLine="420" w:firstLineChars="200"/>
              <w:jc w:val="center"/>
              <w:rPr>
                <w:rStyle w:val="36"/>
                <w:rFonts w:ascii="Times New Roman" w:hAnsi="Times New Roman" w:eastAsia="方正黑体_GBK"/>
              </w:rPr>
            </w:pPr>
            <w:r>
              <w:rPr>
                <w:rStyle w:val="36"/>
                <w:rFonts w:hint="eastAsia" w:ascii="Times New Roman" w:hAnsi="Times New Roman" w:eastAsia="方正黑体_GBK" w:cs="方正黑体_GBK"/>
              </w:rPr>
              <w:t>资金到位情况（万元）</w:t>
            </w:r>
          </w:p>
        </w:tc>
        <w:tc>
          <w:tcPr>
            <w:tcW w:w="2755" w:type="dxa"/>
            <w:gridSpan w:val="4"/>
            <w:noWrap w:val="0"/>
            <w:vAlign w:val="center"/>
          </w:tcPr>
          <w:p w14:paraId="35777EB6">
            <w:pPr>
              <w:spacing w:line="320" w:lineRule="exact"/>
              <w:ind w:firstLine="420" w:firstLineChars="200"/>
              <w:jc w:val="center"/>
              <w:rPr>
                <w:rStyle w:val="36"/>
                <w:rFonts w:ascii="Times New Roman" w:hAnsi="Times New Roman" w:eastAsia="方正黑体_GBK"/>
              </w:rPr>
            </w:pPr>
            <w:r>
              <w:rPr>
                <w:rStyle w:val="36"/>
                <w:rFonts w:hint="eastAsia" w:ascii="Times New Roman" w:hAnsi="Times New Roman" w:eastAsia="方正黑体_GBK" w:cs="方正黑体_GBK"/>
              </w:rPr>
              <w:t>资金支出情况（万元）</w:t>
            </w:r>
          </w:p>
        </w:tc>
        <w:tc>
          <w:tcPr>
            <w:tcW w:w="1007" w:type="dxa"/>
            <w:vMerge w:val="restart"/>
            <w:noWrap w:val="0"/>
            <w:vAlign w:val="center"/>
          </w:tcPr>
          <w:p w14:paraId="5AE783ED">
            <w:pPr>
              <w:spacing w:line="220" w:lineRule="exact"/>
              <w:jc w:val="center"/>
              <w:rPr>
                <w:rStyle w:val="36"/>
                <w:rFonts w:ascii="Times New Roman" w:hAnsi="Times New Roman" w:eastAsia="方正黑体_GBK"/>
              </w:rPr>
            </w:pPr>
            <w:r>
              <w:rPr>
                <w:rStyle w:val="36"/>
                <w:rFonts w:hint="eastAsia" w:ascii="Times New Roman" w:hAnsi="Times New Roman" w:eastAsia="方正黑体_GBK" w:cs="方正黑体_GBK"/>
              </w:rPr>
              <w:t>省级财政资金结余</w:t>
            </w:r>
          </w:p>
          <w:p w14:paraId="5BE6A077">
            <w:pPr>
              <w:spacing w:line="220" w:lineRule="exact"/>
              <w:jc w:val="center"/>
              <w:rPr>
                <w:rStyle w:val="36"/>
                <w:rFonts w:ascii="Times New Roman" w:hAnsi="Times New Roman" w:eastAsia="方正黑体_GBK"/>
              </w:rPr>
            </w:pPr>
            <w:r>
              <w:rPr>
                <w:rStyle w:val="36"/>
                <w:rFonts w:hint="eastAsia" w:ascii="Times New Roman" w:hAnsi="Times New Roman" w:eastAsia="方正黑体_GBK" w:cs="方正黑体_GBK"/>
              </w:rPr>
              <w:t>（万元）</w:t>
            </w:r>
          </w:p>
        </w:tc>
      </w:tr>
      <w:tr w14:paraId="0DA51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866" w:type="dxa"/>
            <w:noWrap w:val="0"/>
            <w:vAlign w:val="center"/>
          </w:tcPr>
          <w:p w14:paraId="5D4AD513">
            <w:pPr>
              <w:spacing w:line="220" w:lineRule="exact"/>
              <w:jc w:val="center"/>
              <w:rPr>
                <w:rStyle w:val="36"/>
                <w:rFonts w:ascii="Times New Roman" w:hAnsi="Times New Roman" w:eastAsia="方正黑体_GBK"/>
                <w:sz w:val="18"/>
                <w:szCs w:val="18"/>
              </w:rPr>
            </w:pPr>
            <w:r>
              <w:rPr>
                <w:rStyle w:val="36"/>
                <w:rFonts w:hint="eastAsia" w:ascii="Times New Roman" w:hAnsi="Times New Roman" w:eastAsia="方正黑体_GBK" w:cs="方正黑体_GBK"/>
                <w:sz w:val="18"/>
                <w:szCs w:val="18"/>
              </w:rPr>
              <w:t>小计</w:t>
            </w:r>
          </w:p>
        </w:tc>
        <w:tc>
          <w:tcPr>
            <w:tcW w:w="586" w:type="dxa"/>
            <w:noWrap w:val="0"/>
            <w:vAlign w:val="center"/>
          </w:tcPr>
          <w:p w14:paraId="396A271E">
            <w:pPr>
              <w:spacing w:line="220" w:lineRule="exact"/>
              <w:jc w:val="center"/>
              <w:rPr>
                <w:rStyle w:val="36"/>
                <w:rFonts w:ascii="Times New Roman" w:hAnsi="Times New Roman" w:eastAsia="方正黑体_GBK"/>
                <w:sz w:val="18"/>
                <w:szCs w:val="18"/>
              </w:rPr>
            </w:pPr>
            <w:r>
              <w:rPr>
                <w:rStyle w:val="36"/>
                <w:rFonts w:hint="eastAsia" w:ascii="Times New Roman" w:hAnsi="Times New Roman" w:eastAsia="方正黑体_GBK" w:cs="方正黑体_GBK"/>
                <w:sz w:val="18"/>
                <w:szCs w:val="18"/>
              </w:rPr>
              <w:t>省级财政资金</w:t>
            </w:r>
          </w:p>
        </w:tc>
        <w:tc>
          <w:tcPr>
            <w:tcW w:w="586" w:type="dxa"/>
            <w:noWrap w:val="0"/>
            <w:vAlign w:val="center"/>
          </w:tcPr>
          <w:p w14:paraId="423D0C6A">
            <w:pPr>
              <w:spacing w:line="220" w:lineRule="exact"/>
              <w:jc w:val="center"/>
              <w:rPr>
                <w:rStyle w:val="36"/>
                <w:rFonts w:ascii="Times New Roman" w:hAnsi="Times New Roman" w:eastAsia="方正黑体_GBK"/>
                <w:sz w:val="18"/>
                <w:szCs w:val="18"/>
              </w:rPr>
            </w:pPr>
            <w:r>
              <w:rPr>
                <w:rStyle w:val="36"/>
                <w:rFonts w:hint="eastAsia" w:ascii="Times New Roman" w:hAnsi="Times New Roman" w:eastAsia="方正黑体_GBK" w:cs="方正黑体_GBK"/>
                <w:sz w:val="18"/>
                <w:szCs w:val="18"/>
              </w:rPr>
              <w:t>县级财政资金</w:t>
            </w:r>
          </w:p>
        </w:tc>
        <w:tc>
          <w:tcPr>
            <w:tcW w:w="737" w:type="dxa"/>
            <w:noWrap w:val="0"/>
            <w:vAlign w:val="center"/>
          </w:tcPr>
          <w:p w14:paraId="52765264">
            <w:pPr>
              <w:spacing w:line="220" w:lineRule="exact"/>
              <w:jc w:val="center"/>
              <w:rPr>
                <w:rStyle w:val="36"/>
                <w:rFonts w:ascii="Times New Roman" w:hAnsi="Times New Roman" w:eastAsia="方正黑体_GBK"/>
                <w:sz w:val="18"/>
                <w:szCs w:val="18"/>
              </w:rPr>
            </w:pPr>
            <w:r>
              <w:rPr>
                <w:rStyle w:val="36"/>
                <w:rFonts w:hint="eastAsia" w:ascii="Times New Roman" w:hAnsi="Times New Roman" w:eastAsia="方正黑体_GBK" w:cs="方正黑体_GBK"/>
                <w:sz w:val="18"/>
                <w:szCs w:val="18"/>
              </w:rPr>
              <w:t>业主投入</w:t>
            </w:r>
          </w:p>
        </w:tc>
        <w:tc>
          <w:tcPr>
            <w:tcW w:w="995" w:type="dxa"/>
            <w:noWrap w:val="0"/>
            <w:vAlign w:val="center"/>
          </w:tcPr>
          <w:p w14:paraId="5B6F108C">
            <w:pPr>
              <w:spacing w:line="220" w:lineRule="exact"/>
              <w:jc w:val="center"/>
              <w:rPr>
                <w:rStyle w:val="36"/>
                <w:rFonts w:ascii="Times New Roman" w:hAnsi="Times New Roman" w:eastAsia="方正黑体_GBK"/>
                <w:sz w:val="18"/>
                <w:szCs w:val="18"/>
              </w:rPr>
            </w:pPr>
            <w:r>
              <w:rPr>
                <w:rStyle w:val="36"/>
                <w:rFonts w:hint="eastAsia" w:ascii="Times New Roman" w:hAnsi="Times New Roman" w:eastAsia="方正黑体_GBK" w:cs="方正黑体_GBK"/>
                <w:sz w:val="18"/>
                <w:szCs w:val="18"/>
              </w:rPr>
              <w:t>小计</w:t>
            </w:r>
          </w:p>
        </w:tc>
        <w:tc>
          <w:tcPr>
            <w:tcW w:w="641" w:type="dxa"/>
            <w:noWrap w:val="0"/>
            <w:vAlign w:val="center"/>
          </w:tcPr>
          <w:p w14:paraId="576037C2">
            <w:pPr>
              <w:spacing w:line="220" w:lineRule="exact"/>
              <w:jc w:val="center"/>
              <w:rPr>
                <w:rStyle w:val="36"/>
                <w:rFonts w:ascii="Times New Roman" w:hAnsi="Times New Roman" w:eastAsia="方正黑体_GBK"/>
                <w:sz w:val="18"/>
                <w:szCs w:val="18"/>
              </w:rPr>
            </w:pPr>
            <w:r>
              <w:rPr>
                <w:rStyle w:val="36"/>
                <w:rFonts w:hint="eastAsia" w:ascii="Times New Roman" w:hAnsi="Times New Roman" w:eastAsia="方正黑体_GBK" w:cs="方正黑体_GBK"/>
                <w:sz w:val="18"/>
                <w:szCs w:val="18"/>
              </w:rPr>
              <w:t>省级财政资金</w:t>
            </w:r>
          </w:p>
        </w:tc>
        <w:tc>
          <w:tcPr>
            <w:tcW w:w="627" w:type="dxa"/>
            <w:noWrap w:val="0"/>
            <w:vAlign w:val="center"/>
          </w:tcPr>
          <w:p w14:paraId="0CB716EF">
            <w:pPr>
              <w:spacing w:line="220" w:lineRule="exact"/>
              <w:jc w:val="center"/>
              <w:rPr>
                <w:rStyle w:val="36"/>
                <w:rFonts w:ascii="Times New Roman" w:hAnsi="Times New Roman" w:eastAsia="方正黑体_GBK"/>
                <w:sz w:val="18"/>
                <w:szCs w:val="18"/>
              </w:rPr>
            </w:pPr>
            <w:r>
              <w:rPr>
                <w:rStyle w:val="36"/>
                <w:rFonts w:hint="eastAsia" w:ascii="Times New Roman" w:hAnsi="Times New Roman" w:eastAsia="方正黑体_GBK" w:cs="方正黑体_GBK"/>
                <w:sz w:val="18"/>
                <w:szCs w:val="18"/>
              </w:rPr>
              <w:t>县级财政资金</w:t>
            </w:r>
          </w:p>
        </w:tc>
        <w:tc>
          <w:tcPr>
            <w:tcW w:w="668" w:type="dxa"/>
            <w:noWrap w:val="0"/>
            <w:vAlign w:val="center"/>
          </w:tcPr>
          <w:p w14:paraId="7FC7EE61">
            <w:pPr>
              <w:spacing w:line="220" w:lineRule="exact"/>
              <w:jc w:val="center"/>
              <w:rPr>
                <w:rStyle w:val="36"/>
                <w:rFonts w:ascii="Times New Roman" w:hAnsi="Times New Roman" w:eastAsia="方正黑体_GBK"/>
                <w:sz w:val="18"/>
                <w:szCs w:val="18"/>
              </w:rPr>
            </w:pPr>
            <w:r>
              <w:rPr>
                <w:rStyle w:val="36"/>
                <w:rFonts w:hint="eastAsia" w:ascii="Times New Roman" w:hAnsi="Times New Roman" w:eastAsia="方正黑体_GBK" w:cs="方正黑体_GBK"/>
                <w:sz w:val="18"/>
                <w:szCs w:val="18"/>
              </w:rPr>
              <w:t>业主投入</w:t>
            </w:r>
          </w:p>
        </w:tc>
        <w:tc>
          <w:tcPr>
            <w:tcW w:w="710" w:type="dxa"/>
            <w:noWrap w:val="0"/>
            <w:vAlign w:val="center"/>
          </w:tcPr>
          <w:p w14:paraId="261A7DB7">
            <w:pPr>
              <w:spacing w:line="220" w:lineRule="exact"/>
              <w:jc w:val="center"/>
              <w:rPr>
                <w:rStyle w:val="36"/>
                <w:rFonts w:ascii="Times New Roman" w:hAnsi="Times New Roman" w:eastAsia="方正黑体_GBK"/>
                <w:sz w:val="18"/>
                <w:szCs w:val="18"/>
              </w:rPr>
            </w:pPr>
            <w:r>
              <w:rPr>
                <w:rStyle w:val="36"/>
                <w:rFonts w:hint="eastAsia" w:ascii="Times New Roman" w:hAnsi="Times New Roman" w:eastAsia="方正黑体_GBK" w:cs="方正黑体_GBK"/>
                <w:sz w:val="18"/>
                <w:szCs w:val="18"/>
              </w:rPr>
              <w:t>小计</w:t>
            </w:r>
          </w:p>
        </w:tc>
        <w:tc>
          <w:tcPr>
            <w:tcW w:w="709" w:type="dxa"/>
            <w:noWrap w:val="0"/>
            <w:vAlign w:val="center"/>
          </w:tcPr>
          <w:p w14:paraId="3B82A328">
            <w:pPr>
              <w:spacing w:line="220" w:lineRule="exact"/>
              <w:jc w:val="center"/>
              <w:rPr>
                <w:rStyle w:val="36"/>
                <w:rFonts w:ascii="Times New Roman" w:hAnsi="Times New Roman" w:eastAsia="方正黑体_GBK"/>
                <w:sz w:val="18"/>
                <w:szCs w:val="18"/>
              </w:rPr>
            </w:pPr>
            <w:r>
              <w:rPr>
                <w:rStyle w:val="36"/>
                <w:rFonts w:hint="eastAsia" w:ascii="Times New Roman" w:hAnsi="Times New Roman" w:eastAsia="方正黑体_GBK" w:cs="方正黑体_GBK"/>
                <w:sz w:val="18"/>
                <w:szCs w:val="18"/>
              </w:rPr>
              <w:t>省级财政资金</w:t>
            </w:r>
          </w:p>
        </w:tc>
        <w:tc>
          <w:tcPr>
            <w:tcW w:w="627" w:type="dxa"/>
            <w:noWrap w:val="0"/>
            <w:vAlign w:val="center"/>
          </w:tcPr>
          <w:p w14:paraId="12F7902E">
            <w:pPr>
              <w:spacing w:line="220" w:lineRule="exact"/>
              <w:jc w:val="center"/>
              <w:rPr>
                <w:rStyle w:val="36"/>
                <w:rFonts w:ascii="Times New Roman" w:hAnsi="Times New Roman" w:eastAsia="方正黑体_GBK"/>
                <w:sz w:val="18"/>
                <w:szCs w:val="18"/>
              </w:rPr>
            </w:pPr>
            <w:r>
              <w:rPr>
                <w:rStyle w:val="36"/>
                <w:rFonts w:hint="eastAsia" w:ascii="Times New Roman" w:hAnsi="Times New Roman" w:eastAsia="方正黑体_GBK" w:cs="方正黑体_GBK"/>
                <w:sz w:val="18"/>
                <w:szCs w:val="18"/>
              </w:rPr>
              <w:t>县级财政资金</w:t>
            </w:r>
          </w:p>
        </w:tc>
        <w:tc>
          <w:tcPr>
            <w:tcW w:w="709" w:type="dxa"/>
            <w:noWrap w:val="0"/>
            <w:vAlign w:val="center"/>
          </w:tcPr>
          <w:p w14:paraId="3E0D11C3">
            <w:pPr>
              <w:spacing w:line="220" w:lineRule="exact"/>
              <w:jc w:val="center"/>
              <w:rPr>
                <w:rStyle w:val="36"/>
                <w:rFonts w:ascii="Times New Roman" w:hAnsi="Times New Roman" w:eastAsia="方正黑体_GBK"/>
                <w:sz w:val="18"/>
                <w:szCs w:val="18"/>
              </w:rPr>
            </w:pPr>
            <w:r>
              <w:rPr>
                <w:rStyle w:val="36"/>
                <w:rFonts w:hint="eastAsia" w:ascii="Times New Roman" w:hAnsi="Times New Roman" w:eastAsia="方正黑体_GBK" w:cs="方正黑体_GBK"/>
                <w:sz w:val="18"/>
                <w:szCs w:val="18"/>
              </w:rPr>
              <w:t>业主投入</w:t>
            </w:r>
          </w:p>
        </w:tc>
        <w:tc>
          <w:tcPr>
            <w:tcW w:w="1007" w:type="dxa"/>
            <w:vMerge w:val="continue"/>
            <w:noWrap w:val="0"/>
            <w:vAlign w:val="top"/>
          </w:tcPr>
          <w:p w14:paraId="32289F23">
            <w:pPr>
              <w:spacing w:line="320" w:lineRule="exact"/>
              <w:ind w:firstLine="360" w:firstLineChars="200"/>
              <w:rPr>
                <w:rStyle w:val="36"/>
                <w:rFonts w:ascii="Times New Roman" w:hAnsi="Times New Roman" w:eastAsia="方正黑体_GBK"/>
                <w:sz w:val="18"/>
                <w:szCs w:val="18"/>
              </w:rPr>
            </w:pPr>
          </w:p>
        </w:tc>
      </w:tr>
      <w:tr w14:paraId="6C0B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866" w:type="dxa"/>
            <w:noWrap w:val="0"/>
            <w:vAlign w:val="center"/>
          </w:tcPr>
          <w:p w14:paraId="6ADEA4C6">
            <w:pPr>
              <w:spacing w:line="280" w:lineRule="exact"/>
              <w:jc w:val="center"/>
              <w:rPr>
                <w:rStyle w:val="36"/>
                <w:rFonts w:ascii="Times New Roman" w:hAnsi="Times New Roman" w:eastAsia="方正黑体_GBK"/>
                <w:sz w:val="15"/>
                <w:szCs w:val="15"/>
              </w:rPr>
            </w:pPr>
            <w:r>
              <w:rPr>
                <w:rStyle w:val="36"/>
                <w:rFonts w:ascii="Times New Roman" w:hAnsi="Times New Roman" w:eastAsia="方正黑体_GBK"/>
                <w:sz w:val="15"/>
                <w:szCs w:val="15"/>
              </w:rPr>
              <w:t>606</w:t>
            </w:r>
          </w:p>
        </w:tc>
        <w:tc>
          <w:tcPr>
            <w:tcW w:w="586" w:type="dxa"/>
            <w:noWrap w:val="0"/>
            <w:vAlign w:val="center"/>
          </w:tcPr>
          <w:p w14:paraId="0B4EF16D">
            <w:pPr>
              <w:spacing w:line="280" w:lineRule="exact"/>
              <w:jc w:val="center"/>
              <w:rPr>
                <w:rStyle w:val="36"/>
                <w:rFonts w:ascii="Times New Roman" w:hAnsi="Times New Roman" w:eastAsia="方正黑体_GBK"/>
                <w:sz w:val="15"/>
                <w:szCs w:val="15"/>
              </w:rPr>
            </w:pPr>
            <w:r>
              <w:rPr>
                <w:rStyle w:val="36"/>
                <w:rFonts w:ascii="Times New Roman" w:hAnsi="Times New Roman" w:eastAsia="方正黑体_GBK"/>
                <w:sz w:val="15"/>
                <w:szCs w:val="15"/>
              </w:rPr>
              <w:t>300</w:t>
            </w:r>
          </w:p>
        </w:tc>
        <w:tc>
          <w:tcPr>
            <w:tcW w:w="586" w:type="dxa"/>
            <w:noWrap w:val="0"/>
            <w:vAlign w:val="center"/>
          </w:tcPr>
          <w:p w14:paraId="5A4B3947">
            <w:pPr>
              <w:spacing w:line="280" w:lineRule="exact"/>
              <w:jc w:val="center"/>
              <w:rPr>
                <w:rStyle w:val="36"/>
                <w:rFonts w:ascii="Times New Roman" w:hAnsi="Times New Roman" w:eastAsia="方正黑体_GBK"/>
                <w:sz w:val="15"/>
                <w:szCs w:val="15"/>
              </w:rPr>
            </w:pPr>
            <w:r>
              <w:rPr>
                <w:rStyle w:val="36"/>
                <w:rFonts w:ascii="Times New Roman" w:hAnsi="Times New Roman" w:eastAsia="方正黑体_GBK"/>
                <w:sz w:val="15"/>
                <w:szCs w:val="15"/>
              </w:rPr>
              <w:t>0</w:t>
            </w:r>
          </w:p>
        </w:tc>
        <w:tc>
          <w:tcPr>
            <w:tcW w:w="737" w:type="dxa"/>
            <w:noWrap w:val="0"/>
            <w:vAlign w:val="center"/>
          </w:tcPr>
          <w:p w14:paraId="53443A99">
            <w:pPr>
              <w:spacing w:line="280" w:lineRule="exact"/>
              <w:jc w:val="center"/>
              <w:rPr>
                <w:rStyle w:val="36"/>
                <w:rFonts w:ascii="Times New Roman" w:hAnsi="Times New Roman" w:eastAsia="方正黑体_GBK"/>
                <w:sz w:val="15"/>
                <w:szCs w:val="15"/>
              </w:rPr>
            </w:pPr>
            <w:r>
              <w:rPr>
                <w:rStyle w:val="36"/>
                <w:rFonts w:ascii="Times New Roman" w:hAnsi="Times New Roman" w:eastAsia="方正黑体_GBK"/>
                <w:sz w:val="15"/>
                <w:szCs w:val="15"/>
              </w:rPr>
              <w:t>306</w:t>
            </w:r>
          </w:p>
        </w:tc>
        <w:tc>
          <w:tcPr>
            <w:tcW w:w="995" w:type="dxa"/>
            <w:noWrap w:val="0"/>
            <w:vAlign w:val="center"/>
          </w:tcPr>
          <w:p w14:paraId="5DEFAEF1">
            <w:pPr>
              <w:spacing w:line="280" w:lineRule="exact"/>
              <w:jc w:val="center"/>
              <w:rPr>
                <w:rStyle w:val="36"/>
                <w:rFonts w:ascii="Times New Roman" w:hAnsi="Times New Roman" w:eastAsia="方正黑体_GBK"/>
                <w:sz w:val="15"/>
                <w:szCs w:val="15"/>
              </w:rPr>
            </w:pPr>
            <w:r>
              <w:rPr>
                <w:rStyle w:val="36"/>
                <w:rFonts w:ascii="Times New Roman" w:hAnsi="Times New Roman" w:eastAsia="方正黑体_GBK"/>
                <w:sz w:val="15"/>
                <w:szCs w:val="15"/>
              </w:rPr>
              <w:t>606</w:t>
            </w:r>
          </w:p>
        </w:tc>
        <w:tc>
          <w:tcPr>
            <w:tcW w:w="641" w:type="dxa"/>
            <w:noWrap w:val="0"/>
            <w:vAlign w:val="center"/>
          </w:tcPr>
          <w:p w14:paraId="4D417DF4">
            <w:pPr>
              <w:spacing w:line="280" w:lineRule="exact"/>
              <w:jc w:val="center"/>
              <w:rPr>
                <w:rStyle w:val="36"/>
                <w:rFonts w:ascii="Times New Roman" w:hAnsi="Times New Roman" w:eastAsia="方正黑体_GBK"/>
                <w:sz w:val="15"/>
                <w:szCs w:val="15"/>
              </w:rPr>
            </w:pPr>
            <w:r>
              <w:rPr>
                <w:rStyle w:val="36"/>
                <w:rFonts w:ascii="Times New Roman" w:hAnsi="Times New Roman" w:eastAsia="方正黑体_GBK"/>
                <w:sz w:val="15"/>
                <w:szCs w:val="15"/>
              </w:rPr>
              <w:t>300</w:t>
            </w:r>
          </w:p>
        </w:tc>
        <w:tc>
          <w:tcPr>
            <w:tcW w:w="627" w:type="dxa"/>
            <w:noWrap w:val="0"/>
            <w:vAlign w:val="center"/>
          </w:tcPr>
          <w:p w14:paraId="24266121">
            <w:pPr>
              <w:spacing w:line="280" w:lineRule="exact"/>
              <w:jc w:val="center"/>
              <w:rPr>
                <w:rStyle w:val="36"/>
                <w:rFonts w:ascii="Times New Roman" w:hAnsi="Times New Roman" w:eastAsia="方正黑体_GBK"/>
                <w:sz w:val="15"/>
                <w:szCs w:val="15"/>
              </w:rPr>
            </w:pPr>
            <w:r>
              <w:rPr>
                <w:rStyle w:val="36"/>
                <w:rFonts w:ascii="Times New Roman" w:hAnsi="Times New Roman" w:eastAsia="方正黑体_GBK"/>
                <w:sz w:val="15"/>
                <w:szCs w:val="15"/>
              </w:rPr>
              <w:t>0</w:t>
            </w:r>
          </w:p>
        </w:tc>
        <w:tc>
          <w:tcPr>
            <w:tcW w:w="668" w:type="dxa"/>
            <w:noWrap w:val="0"/>
            <w:vAlign w:val="center"/>
          </w:tcPr>
          <w:p w14:paraId="5728ECB1">
            <w:pPr>
              <w:spacing w:line="280" w:lineRule="exact"/>
              <w:jc w:val="center"/>
              <w:rPr>
                <w:rStyle w:val="36"/>
                <w:rFonts w:ascii="Times New Roman" w:hAnsi="Times New Roman" w:eastAsia="方正黑体_GBK"/>
                <w:sz w:val="15"/>
                <w:szCs w:val="15"/>
              </w:rPr>
            </w:pPr>
            <w:r>
              <w:rPr>
                <w:rStyle w:val="36"/>
                <w:rFonts w:ascii="Times New Roman" w:hAnsi="Times New Roman" w:eastAsia="方正黑体_GBK"/>
                <w:sz w:val="15"/>
                <w:szCs w:val="15"/>
              </w:rPr>
              <w:t>306</w:t>
            </w:r>
          </w:p>
        </w:tc>
        <w:tc>
          <w:tcPr>
            <w:tcW w:w="710" w:type="dxa"/>
            <w:noWrap w:val="0"/>
            <w:vAlign w:val="center"/>
          </w:tcPr>
          <w:p w14:paraId="66070C30">
            <w:pPr>
              <w:spacing w:line="280" w:lineRule="exact"/>
              <w:jc w:val="center"/>
              <w:rPr>
                <w:rStyle w:val="36"/>
                <w:rFonts w:ascii="Times New Roman" w:hAnsi="Times New Roman" w:eastAsia="方正黑体_GBK"/>
                <w:sz w:val="15"/>
                <w:szCs w:val="15"/>
              </w:rPr>
            </w:pPr>
            <w:r>
              <w:rPr>
                <w:rStyle w:val="36"/>
                <w:rFonts w:ascii="Times New Roman" w:hAnsi="Times New Roman" w:eastAsia="方正黑体_GBK"/>
                <w:sz w:val="15"/>
                <w:szCs w:val="15"/>
              </w:rPr>
              <w:t>606</w:t>
            </w:r>
          </w:p>
        </w:tc>
        <w:tc>
          <w:tcPr>
            <w:tcW w:w="709" w:type="dxa"/>
            <w:noWrap w:val="0"/>
            <w:vAlign w:val="center"/>
          </w:tcPr>
          <w:p w14:paraId="7ACE24A1">
            <w:pPr>
              <w:spacing w:line="280" w:lineRule="exact"/>
              <w:jc w:val="center"/>
              <w:rPr>
                <w:rStyle w:val="36"/>
                <w:rFonts w:ascii="Times New Roman" w:hAnsi="Times New Roman" w:eastAsia="方正黑体_GBK"/>
                <w:sz w:val="15"/>
                <w:szCs w:val="15"/>
              </w:rPr>
            </w:pPr>
            <w:r>
              <w:rPr>
                <w:rStyle w:val="36"/>
                <w:rFonts w:ascii="Times New Roman" w:hAnsi="Times New Roman" w:eastAsia="方正黑体_GBK"/>
                <w:sz w:val="15"/>
                <w:szCs w:val="15"/>
              </w:rPr>
              <w:t>300</w:t>
            </w:r>
          </w:p>
        </w:tc>
        <w:tc>
          <w:tcPr>
            <w:tcW w:w="627" w:type="dxa"/>
            <w:noWrap w:val="0"/>
            <w:vAlign w:val="center"/>
          </w:tcPr>
          <w:p w14:paraId="3F9B00F5">
            <w:pPr>
              <w:spacing w:line="280" w:lineRule="exact"/>
              <w:jc w:val="center"/>
              <w:rPr>
                <w:rStyle w:val="36"/>
                <w:rFonts w:ascii="Times New Roman" w:hAnsi="Times New Roman" w:eastAsia="方正黑体_GBK"/>
                <w:sz w:val="15"/>
                <w:szCs w:val="15"/>
              </w:rPr>
            </w:pPr>
            <w:r>
              <w:rPr>
                <w:rStyle w:val="36"/>
                <w:rFonts w:ascii="Times New Roman" w:hAnsi="Times New Roman" w:eastAsia="方正黑体_GBK"/>
                <w:sz w:val="15"/>
                <w:szCs w:val="15"/>
              </w:rPr>
              <w:t>0</w:t>
            </w:r>
          </w:p>
        </w:tc>
        <w:tc>
          <w:tcPr>
            <w:tcW w:w="709" w:type="dxa"/>
            <w:noWrap w:val="0"/>
            <w:vAlign w:val="center"/>
          </w:tcPr>
          <w:p w14:paraId="7DA5CD7E">
            <w:pPr>
              <w:spacing w:line="280" w:lineRule="exact"/>
              <w:jc w:val="center"/>
              <w:rPr>
                <w:rStyle w:val="36"/>
                <w:rFonts w:ascii="Times New Roman" w:hAnsi="Times New Roman" w:eastAsia="方正黑体_GBK"/>
                <w:sz w:val="15"/>
                <w:szCs w:val="15"/>
              </w:rPr>
            </w:pPr>
            <w:r>
              <w:rPr>
                <w:rStyle w:val="36"/>
                <w:rFonts w:ascii="Times New Roman" w:hAnsi="Times New Roman" w:eastAsia="方正黑体_GBK"/>
                <w:sz w:val="15"/>
                <w:szCs w:val="15"/>
              </w:rPr>
              <w:t>306</w:t>
            </w:r>
          </w:p>
        </w:tc>
        <w:tc>
          <w:tcPr>
            <w:tcW w:w="1007" w:type="dxa"/>
            <w:noWrap w:val="0"/>
            <w:vAlign w:val="center"/>
          </w:tcPr>
          <w:p w14:paraId="60911EBF">
            <w:pPr>
              <w:spacing w:line="220" w:lineRule="exact"/>
              <w:jc w:val="center"/>
              <w:rPr>
                <w:rStyle w:val="36"/>
                <w:rFonts w:ascii="Times New Roman" w:hAnsi="Times New Roman" w:eastAsia="方正黑体_GBK"/>
                <w:sz w:val="18"/>
                <w:szCs w:val="18"/>
              </w:rPr>
            </w:pPr>
            <w:r>
              <w:rPr>
                <w:rStyle w:val="36"/>
                <w:rFonts w:ascii="Times New Roman" w:hAnsi="Times New Roman" w:eastAsia="方正黑体_GBK"/>
                <w:sz w:val="18"/>
                <w:szCs w:val="18"/>
              </w:rPr>
              <w:t>0</w:t>
            </w:r>
          </w:p>
        </w:tc>
      </w:tr>
    </w:tbl>
    <w:p w14:paraId="6C1EB221">
      <w:pPr>
        <w:pStyle w:val="2"/>
        <w:spacing w:line="590" w:lineRule="exact"/>
        <w:ind w:firstLine="663" w:firstLineChars="200"/>
        <w:rPr>
          <w:rStyle w:val="36"/>
          <w:rFonts w:ascii="Times New Roman" w:hAnsi="Times New Roman" w:eastAsia="方正仿宋_GBK"/>
          <w:b/>
          <w:bCs/>
          <w:sz w:val="33"/>
          <w:szCs w:val="33"/>
        </w:rPr>
      </w:pPr>
    </w:p>
    <w:p w14:paraId="4D04D53C">
      <w:pPr>
        <w:pStyle w:val="2"/>
        <w:spacing w:line="590" w:lineRule="exact"/>
        <w:ind w:firstLine="663" w:firstLineChars="200"/>
        <w:rPr>
          <w:rStyle w:val="36"/>
          <w:rFonts w:ascii="方正楷体_GBK" w:hAnsi="方正楷体_GBK" w:eastAsia="方正楷体_GBK" w:cs="方正楷体_GBK"/>
          <w:b/>
          <w:bCs/>
          <w:sz w:val="33"/>
          <w:szCs w:val="33"/>
        </w:rPr>
      </w:pPr>
      <w:r>
        <w:rPr>
          <w:rStyle w:val="36"/>
          <w:rFonts w:ascii="方正楷体_GBK" w:hAnsi="方正楷体_GBK" w:eastAsia="方正楷体_GBK" w:cs="方正楷体_GBK"/>
          <w:b/>
          <w:bCs/>
          <w:sz w:val="33"/>
          <w:szCs w:val="33"/>
        </w:rPr>
        <w:t>（三）项目财务管理情况</w:t>
      </w:r>
    </w:p>
    <w:p w14:paraId="4940E0B3">
      <w:pPr>
        <w:spacing w:line="590" w:lineRule="exact"/>
        <w:ind w:firstLine="660" w:firstLineChars="200"/>
        <w:rPr>
          <w:rStyle w:val="36"/>
          <w:rFonts w:ascii="Times New Roman" w:hAnsi="Times New Roman" w:eastAsia="方正仿宋_GBK"/>
          <w:sz w:val="33"/>
          <w:szCs w:val="33"/>
        </w:rPr>
      </w:pPr>
      <w:r>
        <w:rPr>
          <w:rStyle w:val="36"/>
          <w:rFonts w:ascii="Times New Roman" w:hAnsi="Times New Roman" w:eastAsia="方正仿宋_GBK"/>
          <w:sz w:val="33"/>
          <w:szCs w:val="33"/>
        </w:rPr>
        <w:t>各项目实施单位及时建立了相应财务台账，包括租赁挖机的开支、挖机油费开支、购买有机肥开支、购买涵管等其它开支、生活费开支、人工费用开支等各类财务台账，做到了及时记账、核算，规范管理。</w:t>
      </w:r>
    </w:p>
    <w:p w14:paraId="4C67C389">
      <w:pPr>
        <w:spacing w:line="590" w:lineRule="exact"/>
        <w:ind w:firstLine="660" w:firstLineChars="200"/>
        <w:rPr>
          <w:rStyle w:val="36"/>
          <w:rFonts w:ascii="方正黑体_GBK" w:hAnsi="方正黑体_GBK" w:eastAsia="方正黑体_GBK" w:cs="方正黑体_GBK"/>
          <w:sz w:val="33"/>
          <w:szCs w:val="33"/>
        </w:rPr>
      </w:pPr>
      <w:r>
        <w:rPr>
          <w:rStyle w:val="36"/>
          <w:rFonts w:ascii="方正黑体_GBK" w:hAnsi="方正黑体_GBK" w:eastAsia="方正黑体_GBK" w:cs="方正黑体_GBK"/>
          <w:sz w:val="33"/>
          <w:szCs w:val="33"/>
        </w:rPr>
        <w:t>三、项目实施及管理情况</w:t>
      </w:r>
    </w:p>
    <w:p w14:paraId="19991F14">
      <w:pPr>
        <w:pStyle w:val="2"/>
        <w:spacing w:line="590" w:lineRule="exact"/>
        <w:ind w:firstLine="663" w:firstLineChars="200"/>
        <w:rPr>
          <w:rStyle w:val="36"/>
          <w:rFonts w:ascii="方正楷体_GBK" w:hAnsi="方正楷体_GBK" w:eastAsia="方正楷体_GBK" w:cs="方正楷体_GBK"/>
          <w:b/>
          <w:bCs/>
          <w:sz w:val="33"/>
          <w:szCs w:val="33"/>
        </w:rPr>
      </w:pPr>
      <w:r>
        <w:rPr>
          <w:rStyle w:val="36"/>
          <w:rFonts w:ascii="方正楷体_GBK" w:hAnsi="方正楷体_GBK" w:eastAsia="方正楷体_GBK" w:cs="方正楷体_GBK"/>
          <w:b/>
          <w:bCs/>
          <w:sz w:val="33"/>
          <w:szCs w:val="33"/>
        </w:rPr>
        <w:t>（一）强力推动</w:t>
      </w:r>
      <w:r>
        <w:rPr>
          <w:rStyle w:val="36"/>
          <w:rFonts w:hint="eastAsia" w:ascii="方正楷体_GBK" w:hAnsi="方正楷体_GBK" w:eastAsia="方正楷体_GBK" w:cs="方正楷体_GBK"/>
          <w:b/>
          <w:bCs/>
          <w:sz w:val="33"/>
          <w:szCs w:val="33"/>
        </w:rPr>
        <w:t>“</w:t>
      </w:r>
      <w:r>
        <w:rPr>
          <w:rStyle w:val="36"/>
          <w:rFonts w:ascii="方正楷体_GBK" w:hAnsi="方正楷体_GBK" w:eastAsia="方正楷体_GBK" w:cs="方正楷体_GBK"/>
          <w:b/>
          <w:bCs/>
          <w:sz w:val="33"/>
          <w:szCs w:val="33"/>
        </w:rPr>
        <w:t>聚合力</w:t>
      </w:r>
      <w:r>
        <w:rPr>
          <w:rStyle w:val="36"/>
          <w:rFonts w:hint="eastAsia" w:ascii="方正楷体_GBK" w:hAnsi="方正楷体_GBK" w:eastAsia="方正楷体_GBK" w:cs="方正楷体_GBK"/>
          <w:b/>
          <w:bCs/>
          <w:sz w:val="33"/>
          <w:szCs w:val="33"/>
        </w:rPr>
        <w:t>”</w:t>
      </w:r>
      <w:r>
        <w:rPr>
          <w:rStyle w:val="36"/>
          <w:rFonts w:ascii="方正楷体_GBK" w:hAnsi="方正楷体_GBK" w:eastAsia="方正楷体_GBK" w:cs="方正楷体_GBK"/>
          <w:b/>
          <w:bCs/>
          <w:sz w:val="33"/>
          <w:szCs w:val="33"/>
        </w:rPr>
        <w:t>，构建项目建设领导体系</w:t>
      </w:r>
    </w:p>
    <w:p w14:paraId="5E8A47F3">
      <w:pPr>
        <w:spacing w:line="590" w:lineRule="exact"/>
        <w:ind w:firstLine="660" w:firstLineChars="200"/>
        <w:rPr>
          <w:rStyle w:val="36"/>
          <w:rFonts w:ascii="Times New Roman" w:hAnsi="Times New Roman" w:eastAsia="方正仿宋_GBK"/>
          <w:sz w:val="33"/>
          <w:szCs w:val="33"/>
        </w:rPr>
      </w:pPr>
      <w:r>
        <w:rPr>
          <w:rStyle w:val="36"/>
          <w:rFonts w:ascii="Times New Roman" w:hAnsi="Times New Roman" w:eastAsia="方正仿宋_GBK"/>
          <w:sz w:val="33"/>
          <w:szCs w:val="33"/>
        </w:rPr>
        <w:t>邻水县委、县政府高度重视</w:t>
      </w:r>
      <w:r>
        <w:rPr>
          <w:rStyle w:val="36"/>
          <w:rFonts w:hint="eastAsia" w:ascii="Times New Roman" w:hAnsi="Times New Roman" w:eastAsia="方正仿宋_GBK"/>
          <w:sz w:val="33"/>
          <w:szCs w:val="33"/>
        </w:rPr>
        <w:t>“五良”融合</w:t>
      </w:r>
      <w:r>
        <w:rPr>
          <w:rStyle w:val="36"/>
          <w:rFonts w:ascii="Times New Roman" w:hAnsi="Times New Roman" w:eastAsia="方正仿宋_GBK"/>
          <w:sz w:val="33"/>
          <w:szCs w:val="33"/>
        </w:rPr>
        <w:t>宜机</w:t>
      </w:r>
      <w:r>
        <w:rPr>
          <w:rStyle w:val="36"/>
          <w:rFonts w:hint="eastAsia" w:eastAsia="方正仿宋_GBK"/>
          <w:sz w:val="33"/>
          <w:szCs w:val="33"/>
          <w:lang w:eastAsia="zh-CN"/>
        </w:rPr>
        <w:t>化</w:t>
      </w:r>
      <w:r>
        <w:rPr>
          <w:rStyle w:val="36"/>
          <w:rFonts w:ascii="Times New Roman" w:hAnsi="Times New Roman" w:eastAsia="方正仿宋_GBK"/>
          <w:sz w:val="33"/>
          <w:szCs w:val="33"/>
        </w:rPr>
        <w:t>改造项目，明确了由县级主要领导亲自抓、分管领导具体抓，部门、乡镇联动落实的工作体系。</w:t>
      </w:r>
      <w:r>
        <w:rPr>
          <w:rStyle w:val="36"/>
          <w:rFonts w:hint="eastAsia" w:eastAsia="方正仿宋_GBK"/>
          <w:sz w:val="33"/>
          <w:szCs w:val="33"/>
          <w:lang w:eastAsia="zh-CN"/>
        </w:rPr>
        <w:t>邻水县</w:t>
      </w:r>
      <w:r>
        <w:rPr>
          <w:rStyle w:val="36"/>
          <w:rFonts w:ascii="Times New Roman" w:hAnsi="Times New Roman" w:eastAsia="方正仿宋_GBK"/>
          <w:sz w:val="33"/>
          <w:szCs w:val="33"/>
        </w:rPr>
        <w:t>成立了由县农业农村局局长任组长的宜机化改造建设项目领导小组，强力统筹推进宜机化改造工作，充分调动项目乡镇、村的积极性、主动性，明晰职能、落实责任，形成齐抓共管、各负其责的新型管理体系。</w:t>
      </w:r>
    </w:p>
    <w:p w14:paraId="57227F85">
      <w:pPr>
        <w:pStyle w:val="2"/>
        <w:spacing w:line="590" w:lineRule="exact"/>
        <w:ind w:firstLine="663" w:firstLineChars="200"/>
        <w:rPr>
          <w:rStyle w:val="36"/>
          <w:rFonts w:ascii="方正楷体_GBK" w:hAnsi="方正楷体_GBK" w:eastAsia="方正楷体_GBK" w:cs="方正楷体_GBK"/>
          <w:b/>
          <w:bCs/>
          <w:sz w:val="33"/>
          <w:szCs w:val="33"/>
        </w:rPr>
      </w:pPr>
      <w:r>
        <w:rPr>
          <w:rStyle w:val="36"/>
          <w:rFonts w:ascii="方正楷体_GBK" w:hAnsi="方正楷体_GBK" w:eastAsia="方正楷体_GBK" w:cs="方正楷体_GBK"/>
          <w:b/>
          <w:bCs/>
          <w:sz w:val="33"/>
          <w:szCs w:val="33"/>
        </w:rPr>
        <w:t>（二）周密谋划</w:t>
      </w:r>
      <w:r>
        <w:rPr>
          <w:rStyle w:val="36"/>
          <w:rFonts w:hint="eastAsia" w:ascii="方正楷体_GBK" w:hAnsi="方正楷体_GBK" w:eastAsia="方正楷体_GBK" w:cs="方正楷体_GBK"/>
          <w:b/>
          <w:bCs/>
          <w:sz w:val="33"/>
          <w:szCs w:val="33"/>
        </w:rPr>
        <w:t>“</w:t>
      </w:r>
      <w:r>
        <w:rPr>
          <w:rStyle w:val="36"/>
          <w:rFonts w:ascii="方正楷体_GBK" w:hAnsi="方正楷体_GBK" w:eastAsia="方正楷体_GBK" w:cs="方正楷体_GBK"/>
          <w:b/>
          <w:bCs/>
          <w:sz w:val="33"/>
          <w:szCs w:val="33"/>
        </w:rPr>
        <w:t>抓重点</w:t>
      </w:r>
      <w:r>
        <w:rPr>
          <w:rStyle w:val="36"/>
          <w:rFonts w:hint="eastAsia" w:ascii="方正楷体_GBK" w:hAnsi="方正楷体_GBK" w:eastAsia="方正楷体_GBK" w:cs="方正楷体_GBK"/>
          <w:b/>
          <w:bCs/>
          <w:sz w:val="33"/>
          <w:szCs w:val="33"/>
        </w:rPr>
        <w:t>”</w:t>
      </w:r>
      <w:r>
        <w:rPr>
          <w:rStyle w:val="36"/>
          <w:rFonts w:ascii="方正楷体_GBK" w:hAnsi="方正楷体_GBK" w:eastAsia="方正楷体_GBK" w:cs="方正楷体_GBK"/>
          <w:b/>
          <w:bCs/>
          <w:sz w:val="33"/>
          <w:szCs w:val="33"/>
        </w:rPr>
        <w:t>，保障项目建设落地落实</w:t>
      </w:r>
    </w:p>
    <w:p w14:paraId="5C83D13C">
      <w:pPr>
        <w:spacing w:line="590" w:lineRule="exact"/>
        <w:ind w:firstLine="660" w:firstLineChars="200"/>
        <w:rPr>
          <w:rStyle w:val="36"/>
          <w:rFonts w:ascii="Times New Roman" w:hAnsi="Times New Roman" w:eastAsia="方正仿宋_GBK"/>
          <w:sz w:val="33"/>
          <w:szCs w:val="33"/>
        </w:rPr>
      </w:pPr>
      <w:r>
        <w:rPr>
          <w:rStyle w:val="36"/>
          <w:rFonts w:ascii="Times New Roman" w:hAnsi="Times New Roman" w:eastAsia="方正仿宋_GBK"/>
          <w:sz w:val="33"/>
          <w:szCs w:val="33"/>
        </w:rPr>
        <w:t>在项目实施前，严格按照项目实施内容及</w:t>
      </w:r>
      <w:r>
        <w:rPr>
          <w:rStyle w:val="36"/>
          <w:rFonts w:hint="eastAsia" w:eastAsia="方正仿宋_GBK"/>
          <w:sz w:val="33"/>
          <w:szCs w:val="33"/>
          <w:lang w:eastAsia="zh-CN"/>
        </w:rPr>
        <w:t>邻水县</w:t>
      </w:r>
      <w:r>
        <w:rPr>
          <w:rStyle w:val="36"/>
          <w:rFonts w:ascii="Times New Roman" w:hAnsi="Times New Roman" w:eastAsia="方正仿宋_GBK"/>
          <w:sz w:val="33"/>
          <w:szCs w:val="33"/>
        </w:rPr>
        <w:t>产业布局情况，科学合理谋划项目实施区域，对各申报主体的土地流转合同、经营发展状况、申报表、营业执照、征信报告等资料进行集中评审，并现场查看申报区域是否符合改造条件。严格按照省市要求，对改造内容的合理性、设计内容是否符合技术规范、资金概算等进行了重点审查，并最终确定了</w:t>
      </w:r>
      <w:r>
        <w:rPr>
          <w:rFonts w:ascii="Times New Roman" w:hAnsi="Times New Roman" w:eastAsia="方正仿宋_GBK"/>
          <w:sz w:val="33"/>
          <w:szCs w:val="33"/>
          <w:lang w:val="zh-CN"/>
        </w:rPr>
        <w:t>2</w:t>
      </w:r>
      <w:r>
        <w:rPr>
          <w:rStyle w:val="36"/>
          <w:rFonts w:ascii="Times New Roman" w:hAnsi="Times New Roman" w:eastAsia="方正仿宋_GBK"/>
          <w:sz w:val="33"/>
          <w:szCs w:val="33"/>
        </w:rPr>
        <w:t>家实施主体，分别为：邻水县白龙池家庭农场、邻水县冯氏水产养殖专业合作社。</w:t>
      </w:r>
    </w:p>
    <w:p w14:paraId="15574C68">
      <w:pPr>
        <w:pStyle w:val="2"/>
        <w:spacing w:line="590" w:lineRule="exact"/>
        <w:ind w:firstLine="663" w:firstLineChars="200"/>
        <w:rPr>
          <w:rStyle w:val="36"/>
          <w:rFonts w:ascii="方正楷体_GBK" w:hAnsi="方正楷体_GBK" w:eastAsia="方正楷体_GBK" w:cs="方正楷体_GBK"/>
          <w:b/>
          <w:bCs/>
          <w:sz w:val="33"/>
          <w:szCs w:val="33"/>
        </w:rPr>
      </w:pPr>
      <w:r>
        <w:rPr>
          <w:rStyle w:val="36"/>
          <w:rFonts w:ascii="方正楷体_GBK" w:hAnsi="方正楷体_GBK" w:eastAsia="方正楷体_GBK" w:cs="方正楷体_GBK"/>
          <w:b/>
          <w:bCs/>
          <w:sz w:val="33"/>
          <w:szCs w:val="33"/>
        </w:rPr>
        <w:t>（三）瞄准关键</w:t>
      </w:r>
      <w:r>
        <w:rPr>
          <w:rStyle w:val="36"/>
          <w:rFonts w:hint="eastAsia" w:ascii="方正楷体_GBK" w:hAnsi="方正楷体_GBK" w:eastAsia="方正楷体_GBK" w:cs="方正楷体_GBK"/>
          <w:b/>
          <w:bCs/>
          <w:sz w:val="33"/>
          <w:szCs w:val="33"/>
        </w:rPr>
        <w:t>“</w:t>
      </w:r>
      <w:r>
        <w:rPr>
          <w:rStyle w:val="36"/>
          <w:rFonts w:ascii="方正楷体_GBK" w:hAnsi="方正楷体_GBK" w:eastAsia="方正楷体_GBK" w:cs="方正楷体_GBK"/>
          <w:b/>
          <w:bCs/>
          <w:sz w:val="33"/>
          <w:szCs w:val="33"/>
        </w:rPr>
        <w:t>强推进</w:t>
      </w:r>
      <w:r>
        <w:rPr>
          <w:rStyle w:val="36"/>
          <w:rFonts w:hint="eastAsia" w:ascii="方正楷体_GBK" w:hAnsi="方正楷体_GBK" w:eastAsia="方正楷体_GBK" w:cs="方正楷体_GBK"/>
          <w:b/>
          <w:bCs/>
          <w:sz w:val="33"/>
          <w:szCs w:val="33"/>
        </w:rPr>
        <w:t>”</w:t>
      </w:r>
      <w:r>
        <w:rPr>
          <w:rStyle w:val="36"/>
          <w:rFonts w:ascii="方正楷体_GBK" w:hAnsi="方正楷体_GBK" w:eastAsia="方正楷体_GBK" w:cs="方正楷体_GBK"/>
          <w:b/>
          <w:bCs/>
          <w:sz w:val="33"/>
          <w:szCs w:val="33"/>
        </w:rPr>
        <w:t>，确保项目建设取得实效</w:t>
      </w:r>
    </w:p>
    <w:p w14:paraId="58266E08">
      <w:pPr>
        <w:spacing w:line="590" w:lineRule="exact"/>
        <w:ind w:firstLine="660" w:firstLineChars="200"/>
        <w:rPr>
          <w:rStyle w:val="36"/>
          <w:rFonts w:ascii="Times New Roman" w:hAnsi="Times New Roman" w:eastAsia="方正仿宋_GBK"/>
          <w:sz w:val="33"/>
          <w:szCs w:val="33"/>
        </w:rPr>
      </w:pPr>
      <w:r>
        <w:rPr>
          <w:rStyle w:val="36"/>
          <w:rFonts w:ascii="Times New Roman" w:hAnsi="Times New Roman" w:eastAsia="方正仿宋_GBK"/>
          <w:sz w:val="33"/>
          <w:szCs w:val="33"/>
        </w:rPr>
        <w:t>在项目实施过程中，按照</w:t>
      </w:r>
      <w:r>
        <w:rPr>
          <w:rStyle w:val="36"/>
          <w:rFonts w:hint="eastAsia" w:ascii="Times New Roman" w:hAnsi="Times New Roman" w:eastAsia="方正仿宋_GBK"/>
          <w:sz w:val="33"/>
          <w:szCs w:val="33"/>
        </w:rPr>
        <w:t>“</w:t>
      </w:r>
      <w:r>
        <w:rPr>
          <w:rStyle w:val="36"/>
          <w:rFonts w:ascii="Times New Roman" w:hAnsi="Times New Roman" w:eastAsia="方正仿宋_GBK"/>
          <w:sz w:val="33"/>
          <w:szCs w:val="33"/>
        </w:rPr>
        <w:t>四变一通</w:t>
      </w:r>
      <w:r>
        <w:rPr>
          <w:rStyle w:val="36"/>
          <w:rFonts w:hint="eastAsia" w:ascii="Times New Roman" w:hAnsi="Times New Roman" w:eastAsia="方正仿宋_GBK"/>
          <w:sz w:val="33"/>
          <w:szCs w:val="33"/>
        </w:rPr>
        <w:t>”</w:t>
      </w:r>
      <w:r>
        <w:rPr>
          <w:rStyle w:val="36"/>
          <w:rFonts w:ascii="Times New Roman" w:hAnsi="Times New Roman" w:eastAsia="方正仿宋_GBK"/>
          <w:sz w:val="33"/>
          <w:szCs w:val="33"/>
        </w:rPr>
        <w:t>要求，实现大中型机具作业通达率</w:t>
      </w:r>
      <w:r>
        <w:rPr>
          <w:rFonts w:ascii="Times New Roman" w:hAnsi="Times New Roman" w:eastAsia="方正仿宋_GBK"/>
          <w:sz w:val="33"/>
          <w:szCs w:val="33"/>
          <w:lang w:val="zh-CN"/>
        </w:rPr>
        <w:t>100%</w:t>
      </w:r>
      <w:r>
        <w:rPr>
          <w:rStyle w:val="36"/>
          <w:rFonts w:ascii="Times New Roman" w:hAnsi="Times New Roman" w:eastAsia="方正仿宋_GBK"/>
          <w:sz w:val="33"/>
          <w:szCs w:val="33"/>
        </w:rPr>
        <w:t>的目标，及时组建工作指导组对各实施主体改造工作进行监督指导，要求各实施主体外聘技术指导和监工人员，确保项目实施按时保质完成。</w:t>
      </w:r>
    </w:p>
    <w:p w14:paraId="37DA6DD1">
      <w:pPr>
        <w:pStyle w:val="2"/>
        <w:spacing w:line="590" w:lineRule="exact"/>
        <w:ind w:firstLine="663" w:firstLineChars="200"/>
        <w:rPr>
          <w:rStyle w:val="36"/>
          <w:rFonts w:ascii="方正楷体_GBK" w:hAnsi="方正楷体_GBK" w:eastAsia="方正楷体_GBK" w:cs="方正楷体_GBK"/>
          <w:b/>
          <w:bCs/>
          <w:sz w:val="33"/>
          <w:szCs w:val="33"/>
        </w:rPr>
      </w:pPr>
      <w:r>
        <w:rPr>
          <w:rStyle w:val="36"/>
          <w:rFonts w:ascii="方正楷体_GBK" w:hAnsi="方正楷体_GBK" w:eastAsia="方正楷体_GBK" w:cs="方正楷体_GBK"/>
          <w:b/>
          <w:bCs/>
          <w:sz w:val="33"/>
          <w:szCs w:val="33"/>
        </w:rPr>
        <w:t>（四）规范管理</w:t>
      </w:r>
      <w:r>
        <w:rPr>
          <w:rStyle w:val="36"/>
          <w:rFonts w:hint="eastAsia" w:ascii="方正楷体_GBK" w:hAnsi="方正楷体_GBK" w:eastAsia="方正楷体_GBK" w:cs="方正楷体_GBK"/>
          <w:b/>
          <w:bCs/>
          <w:sz w:val="33"/>
          <w:szCs w:val="33"/>
        </w:rPr>
        <w:t>“</w:t>
      </w:r>
      <w:r>
        <w:rPr>
          <w:rStyle w:val="36"/>
          <w:rFonts w:ascii="方正楷体_GBK" w:hAnsi="方正楷体_GBK" w:eastAsia="方正楷体_GBK" w:cs="方正楷体_GBK"/>
          <w:b/>
          <w:bCs/>
          <w:sz w:val="33"/>
          <w:szCs w:val="33"/>
        </w:rPr>
        <w:t>强监管</w:t>
      </w:r>
      <w:r>
        <w:rPr>
          <w:rStyle w:val="36"/>
          <w:rFonts w:hint="eastAsia" w:ascii="方正楷体_GBK" w:hAnsi="方正楷体_GBK" w:eastAsia="方正楷体_GBK" w:cs="方正楷体_GBK"/>
          <w:b/>
          <w:bCs/>
          <w:sz w:val="33"/>
          <w:szCs w:val="33"/>
        </w:rPr>
        <w:t>”</w:t>
      </w:r>
      <w:r>
        <w:rPr>
          <w:rStyle w:val="36"/>
          <w:rFonts w:ascii="方正楷体_GBK" w:hAnsi="方正楷体_GBK" w:eastAsia="方正楷体_GBK" w:cs="方正楷体_GBK"/>
          <w:b/>
          <w:bCs/>
          <w:sz w:val="33"/>
          <w:szCs w:val="33"/>
        </w:rPr>
        <w:t>，确保项目建设不断提质</w:t>
      </w:r>
    </w:p>
    <w:p w14:paraId="2CC93732">
      <w:pPr>
        <w:spacing w:line="590" w:lineRule="exact"/>
        <w:ind w:firstLine="660" w:firstLineChars="200"/>
        <w:rPr>
          <w:rStyle w:val="36"/>
          <w:rFonts w:ascii="Times New Roman" w:hAnsi="Times New Roman" w:eastAsia="方正仿宋_GBK"/>
          <w:sz w:val="33"/>
          <w:szCs w:val="33"/>
        </w:rPr>
      </w:pPr>
      <w:r>
        <w:rPr>
          <w:rStyle w:val="36"/>
          <w:rFonts w:ascii="Times New Roman" w:hAnsi="Times New Roman" w:eastAsia="方正仿宋_GBK"/>
          <w:sz w:val="33"/>
          <w:szCs w:val="33"/>
        </w:rPr>
        <w:t>项目建设期间，强化项目建设全程管理，县农业农村局全程督促指导，严把工程质量关。</w:t>
      </w:r>
    </w:p>
    <w:p w14:paraId="5E343321">
      <w:pPr>
        <w:spacing w:line="590" w:lineRule="exact"/>
        <w:ind w:firstLine="663" w:firstLineChars="200"/>
        <w:rPr>
          <w:rStyle w:val="36"/>
          <w:rFonts w:ascii="Times New Roman" w:hAnsi="Times New Roman" w:eastAsia="方正仿宋_GBK"/>
          <w:sz w:val="33"/>
          <w:szCs w:val="33"/>
        </w:rPr>
      </w:pPr>
      <w:r>
        <w:rPr>
          <w:rFonts w:ascii="Times New Roman" w:hAnsi="Times New Roman" w:eastAsia="方正仿宋_GBK"/>
          <w:b/>
          <w:bCs/>
          <w:sz w:val="33"/>
          <w:szCs w:val="33"/>
          <w:lang w:val="zh-CN"/>
        </w:rPr>
        <w:t>1.</w:t>
      </w:r>
      <w:r>
        <w:rPr>
          <w:rStyle w:val="36"/>
          <w:rFonts w:ascii="Times New Roman" w:hAnsi="Times New Roman" w:eastAsia="方正仿宋_GBK"/>
          <w:b/>
          <w:bCs/>
          <w:sz w:val="33"/>
          <w:szCs w:val="33"/>
        </w:rPr>
        <w:t>强化实施方案及台账管理。</w:t>
      </w:r>
      <w:r>
        <w:rPr>
          <w:rStyle w:val="36"/>
          <w:rFonts w:ascii="Times New Roman" w:hAnsi="Times New Roman" w:eastAsia="方正仿宋_GBK"/>
          <w:sz w:val="33"/>
          <w:szCs w:val="33"/>
        </w:rPr>
        <w:t>深入现场勘察，了解群众需求，提高规划设计的前瞻性和科学性。要求方案规范合理，通俗易懂，易于实施。台账要求专人管理，要素齐全，详细真实，改造前、改造中、改造后照片应</w:t>
      </w:r>
      <w:r>
        <w:rPr>
          <w:rStyle w:val="36"/>
          <w:rFonts w:hint="eastAsia" w:eastAsia="方正仿宋_GBK"/>
          <w:sz w:val="33"/>
          <w:szCs w:val="33"/>
          <w:lang w:eastAsia="zh-CN"/>
        </w:rPr>
        <w:t>一一</w:t>
      </w:r>
      <w:r>
        <w:rPr>
          <w:rStyle w:val="36"/>
          <w:rFonts w:ascii="Times New Roman" w:hAnsi="Times New Roman" w:eastAsia="方正仿宋_GBK"/>
          <w:sz w:val="33"/>
          <w:szCs w:val="33"/>
        </w:rPr>
        <w:t>对应。</w:t>
      </w:r>
    </w:p>
    <w:p w14:paraId="68620CCD">
      <w:pPr>
        <w:spacing w:line="590" w:lineRule="exact"/>
        <w:ind w:firstLine="663" w:firstLineChars="200"/>
        <w:rPr>
          <w:rStyle w:val="36"/>
          <w:rFonts w:ascii="Times New Roman" w:hAnsi="Times New Roman" w:eastAsia="方正仿宋_GBK"/>
          <w:sz w:val="33"/>
          <w:szCs w:val="33"/>
        </w:rPr>
      </w:pPr>
      <w:r>
        <w:rPr>
          <w:rFonts w:ascii="Times New Roman" w:hAnsi="Times New Roman" w:eastAsia="方正仿宋_GBK"/>
          <w:b/>
          <w:bCs/>
          <w:sz w:val="33"/>
          <w:szCs w:val="33"/>
          <w:lang w:val="zh-CN"/>
        </w:rPr>
        <w:t>2.强化建设区域及过程管理。</w:t>
      </w:r>
      <w:r>
        <w:rPr>
          <w:rStyle w:val="36"/>
          <w:rFonts w:ascii="Times New Roman" w:hAnsi="Times New Roman" w:eastAsia="方正仿宋_GBK"/>
          <w:sz w:val="33"/>
          <w:szCs w:val="33"/>
        </w:rPr>
        <w:t>坚持先易后难，杜绝深填高挖，项目实施区域选择上优先支持撂荒地复耕复种。为有效推动项目实施进度，保障施工质量，</w:t>
      </w:r>
      <w:r>
        <w:rPr>
          <w:rStyle w:val="36"/>
          <w:rFonts w:hint="eastAsia" w:eastAsia="方正仿宋_GBK"/>
          <w:sz w:val="33"/>
          <w:szCs w:val="33"/>
          <w:lang w:eastAsia="zh-CN"/>
        </w:rPr>
        <w:t>邻水县</w:t>
      </w:r>
      <w:r>
        <w:rPr>
          <w:rStyle w:val="36"/>
          <w:rFonts w:ascii="Times New Roman" w:hAnsi="Times New Roman" w:eastAsia="方正仿宋_GBK"/>
          <w:sz w:val="33"/>
          <w:szCs w:val="33"/>
        </w:rPr>
        <w:t>多次组织实施主体互动学习，取长补短，确保项目建设好、资金使用好、队伍打造好。</w:t>
      </w:r>
    </w:p>
    <w:p w14:paraId="254A919C">
      <w:pPr>
        <w:spacing w:line="590" w:lineRule="exact"/>
        <w:ind w:firstLine="663" w:firstLineChars="200"/>
        <w:rPr>
          <w:rStyle w:val="36"/>
          <w:rFonts w:ascii="Times New Roman" w:hAnsi="Times New Roman" w:eastAsia="方正仿宋_GBK"/>
          <w:sz w:val="33"/>
          <w:szCs w:val="33"/>
        </w:rPr>
      </w:pPr>
      <w:r>
        <w:rPr>
          <w:rFonts w:ascii="Times New Roman" w:hAnsi="Times New Roman" w:eastAsia="方正仿宋_GBK"/>
          <w:b/>
          <w:bCs/>
          <w:sz w:val="33"/>
          <w:szCs w:val="33"/>
          <w:lang w:val="zh-CN"/>
        </w:rPr>
        <w:t>3.强化验收管理和后续管护。</w:t>
      </w:r>
      <w:r>
        <w:rPr>
          <w:rStyle w:val="36"/>
          <w:rFonts w:ascii="Times New Roman" w:hAnsi="Times New Roman" w:eastAsia="方正仿宋_GBK"/>
          <w:sz w:val="33"/>
          <w:szCs w:val="33"/>
        </w:rPr>
        <w:t>工程竣工后，首先由项目</w:t>
      </w:r>
      <w:r>
        <w:rPr>
          <w:rStyle w:val="36"/>
          <w:rFonts w:ascii="Times New Roman" w:hAnsi="Times New Roman" w:eastAsia="方正仿宋_GBK"/>
          <w:color w:val="000000"/>
          <w:sz w:val="33"/>
          <w:szCs w:val="33"/>
        </w:rPr>
        <w:t>主体</w:t>
      </w:r>
      <w:r>
        <w:rPr>
          <w:rStyle w:val="36"/>
          <w:rFonts w:ascii="Times New Roman" w:hAnsi="Times New Roman" w:eastAsia="方正仿宋_GBK"/>
          <w:sz w:val="33"/>
          <w:szCs w:val="33"/>
        </w:rPr>
        <w:t>自行验收，再由县农业农村局组织农田、农机等方面专家开展县级初验，最后由市农业农村局组织竣工验收。按照设计方案、技术规范每个地块逐一验收，确保改造内容与设计方案和技术规范相符，不漏项缺项。验收后签订工程管护责任书，做到管护制度到位，管护责任到位，管护人员到位，确保工程能够持续发挥效益。</w:t>
      </w:r>
    </w:p>
    <w:p w14:paraId="0CB823E4">
      <w:pPr>
        <w:spacing w:line="590" w:lineRule="exact"/>
        <w:ind w:firstLine="660" w:firstLineChars="200"/>
        <w:rPr>
          <w:rStyle w:val="36"/>
          <w:rFonts w:ascii="Times New Roman" w:hAnsi="Times New Roman" w:eastAsia="方正仿宋_GBK"/>
          <w:sz w:val="33"/>
          <w:szCs w:val="33"/>
        </w:rPr>
      </w:pPr>
      <w:r>
        <w:rPr>
          <w:rStyle w:val="36"/>
          <w:rFonts w:ascii="Times New Roman" w:hAnsi="Times New Roman" w:eastAsia="方正仿宋_GBK"/>
          <w:sz w:val="33"/>
          <w:szCs w:val="33"/>
        </w:rPr>
        <w:t>聚焦实施主体确定、规划设计、工程建设、项目初验终验、奖补兑现等关键环节，县农业农村局加强廉政风险防控，强化监督、健全制度。公开、公平、公正确定实施主体，强化实施方案的审核、建设过程中的监督检查。按照《四川省丘陵山区农田宜机化改造技术规范（试行）》开展宜机化改造，确保取得</w:t>
      </w:r>
      <w:r>
        <w:rPr>
          <w:rStyle w:val="36"/>
          <w:rFonts w:hint="eastAsia" w:eastAsia="方正仿宋_GBK"/>
          <w:sz w:val="33"/>
          <w:szCs w:val="33"/>
          <w:lang w:eastAsia="zh-CN"/>
        </w:rPr>
        <w:t>实</w:t>
      </w:r>
      <w:r>
        <w:rPr>
          <w:rStyle w:val="36"/>
          <w:rFonts w:ascii="Times New Roman" w:hAnsi="Times New Roman" w:eastAsia="方正仿宋_GBK"/>
          <w:sz w:val="33"/>
          <w:szCs w:val="33"/>
        </w:rPr>
        <w:t>效。</w:t>
      </w:r>
    </w:p>
    <w:p w14:paraId="716C4286">
      <w:pPr>
        <w:spacing w:line="590" w:lineRule="exact"/>
        <w:ind w:firstLine="660" w:firstLineChars="200"/>
        <w:rPr>
          <w:rStyle w:val="36"/>
          <w:rFonts w:ascii="方正黑体_GBK" w:hAnsi="方正黑体_GBK" w:eastAsia="方正黑体_GBK" w:cs="方正黑体_GBK"/>
          <w:sz w:val="33"/>
          <w:szCs w:val="33"/>
        </w:rPr>
      </w:pPr>
      <w:r>
        <w:rPr>
          <w:rStyle w:val="36"/>
          <w:rFonts w:ascii="方正黑体_GBK" w:hAnsi="方正黑体_GBK" w:eastAsia="方正黑体_GBK" w:cs="方正黑体_GBK"/>
          <w:sz w:val="33"/>
          <w:szCs w:val="33"/>
        </w:rPr>
        <w:t>四、项目绩效情况</w:t>
      </w:r>
      <w:r>
        <w:rPr>
          <w:rStyle w:val="36"/>
          <w:rFonts w:ascii="方正黑体_GBK" w:hAnsi="方正黑体_GBK" w:eastAsia="方正黑体_GBK" w:cs="方正黑体_GBK"/>
          <w:sz w:val="33"/>
          <w:szCs w:val="33"/>
        </w:rPr>
        <w:tab/>
      </w:r>
    </w:p>
    <w:p w14:paraId="04562ED8">
      <w:pPr>
        <w:pStyle w:val="2"/>
        <w:spacing w:line="590" w:lineRule="exact"/>
        <w:ind w:firstLine="663" w:firstLineChars="200"/>
        <w:rPr>
          <w:rStyle w:val="36"/>
          <w:rFonts w:ascii="方正楷体_GBK" w:hAnsi="方正楷体_GBK" w:eastAsia="方正楷体_GBK" w:cs="方正楷体_GBK"/>
          <w:b/>
          <w:bCs/>
          <w:sz w:val="33"/>
          <w:szCs w:val="33"/>
        </w:rPr>
      </w:pPr>
      <w:r>
        <w:rPr>
          <w:rStyle w:val="36"/>
          <w:rFonts w:ascii="方正楷体_GBK" w:hAnsi="方正楷体_GBK" w:eastAsia="方正楷体_GBK" w:cs="方正楷体_GBK"/>
          <w:b/>
          <w:bCs/>
          <w:sz w:val="33"/>
          <w:szCs w:val="33"/>
        </w:rPr>
        <w:t>（一）项目完成情况</w:t>
      </w:r>
    </w:p>
    <w:p w14:paraId="407CB1FC">
      <w:pPr>
        <w:spacing w:line="590" w:lineRule="exact"/>
        <w:ind w:firstLine="660" w:firstLineChars="200"/>
        <w:rPr>
          <w:rStyle w:val="36"/>
          <w:rFonts w:ascii="Times New Roman" w:hAnsi="Times New Roman" w:eastAsia="方正仿宋_GBK"/>
          <w:sz w:val="33"/>
          <w:szCs w:val="33"/>
        </w:rPr>
      </w:pPr>
      <w:r>
        <w:rPr>
          <w:rFonts w:ascii="Times New Roman" w:hAnsi="Times New Roman" w:eastAsia="方正仿宋_GBK"/>
          <w:sz w:val="33"/>
          <w:szCs w:val="33"/>
          <w:lang w:val="zh-CN"/>
        </w:rPr>
        <w:t>2022</w:t>
      </w:r>
      <w:r>
        <w:rPr>
          <w:rStyle w:val="36"/>
          <w:rFonts w:ascii="Times New Roman" w:hAnsi="Times New Roman" w:eastAsia="方正仿宋_GBK"/>
          <w:sz w:val="33"/>
          <w:szCs w:val="33"/>
        </w:rPr>
        <w:t>年</w:t>
      </w:r>
      <w:r>
        <w:rPr>
          <w:rStyle w:val="36"/>
          <w:rFonts w:hint="eastAsia" w:eastAsia="方正仿宋_GBK"/>
          <w:sz w:val="33"/>
          <w:szCs w:val="33"/>
          <w:lang w:eastAsia="zh-CN"/>
        </w:rPr>
        <w:t>邻水县</w:t>
      </w:r>
      <w:r>
        <w:rPr>
          <w:rStyle w:val="36"/>
          <w:rFonts w:hint="eastAsia" w:ascii="Times New Roman" w:hAnsi="Times New Roman" w:eastAsia="方正仿宋_GBK"/>
          <w:sz w:val="33"/>
          <w:szCs w:val="33"/>
        </w:rPr>
        <w:t>“五良”融合</w:t>
      </w:r>
      <w:r>
        <w:rPr>
          <w:rStyle w:val="36"/>
          <w:rFonts w:ascii="Times New Roman" w:hAnsi="Times New Roman" w:eastAsia="方正仿宋_GBK"/>
          <w:sz w:val="33"/>
          <w:szCs w:val="33"/>
        </w:rPr>
        <w:t>宜机改造计划改造面积</w:t>
      </w:r>
      <w:r>
        <w:rPr>
          <w:rFonts w:ascii="Times New Roman" w:hAnsi="Times New Roman" w:eastAsia="方正仿宋_GBK"/>
          <w:sz w:val="33"/>
          <w:szCs w:val="33"/>
          <w:lang w:val="zh-CN"/>
        </w:rPr>
        <w:t>1500</w:t>
      </w:r>
      <w:r>
        <w:rPr>
          <w:rStyle w:val="36"/>
          <w:rFonts w:ascii="Times New Roman" w:hAnsi="Times New Roman" w:eastAsia="方正仿宋_GBK"/>
          <w:sz w:val="33"/>
          <w:szCs w:val="33"/>
        </w:rPr>
        <w:t>余亩，实际改造面积</w:t>
      </w:r>
      <w:r>
        <w:rPr>
          <w:rFonts w:ascii="Times New Roman" w:hAnsi="Times New Roman" w:eastAsia="方正仿宋_GBK"/>
          <w:sz w:val="33"/>
          <w:szCs w:val="33"/>
          <w:lang w:val="zh-CN"/>
        </w:rPr>
        <w:t>1503.69</w:t>
      </w:r>
      <w:r>
        <w:rPr>
          <w:rStyle w:val="36"/>
          <w:rFonts w:ascii="Times New Roman" w:hAnsi="Times New Roman" w:eastAsia="方正仿宋_GBK"/>
          <w:sz w:val="33"/>
          <w:szCs w:val="33"/>
        </w:rPr>
        <w:t>亩，其中1000亩以上项目1个，200亩以上域1个。计划投入资金</w:t>
      </w:r>
      <w:r>
        <w:rPr>
          <w:rFonts w:ascii="Times New Roman" w:hAnsi="Times New Roman" w:eastAsia="方正仿宋_GBK"/>
          <w:sz w:val="33"/>
          <w:szCs w:val="33"/>
          <w:lang w:val="zh-CN"/>
        </w:rPr>
        <w:t>606</w:t>
      </w:r>
      <w:r>
        <w:rPr>
          <w:rStyle w:val="36"/>
          <w:rFonts w:ascii="Times New Roman" w:hAnsi="Times New Roman" w:eastAsia="方正仿宋_GBK"/>
          <w:sz w:val="33"/>
          <w:szCs w:val="33"/>
        </w:rPr>
        <w:t>万元，实际到位资金</w:t>
      </w:r>
      <w:r>
        <w:rPr>
          <w:rFonts w:ascii="Times New Roman" w:hAnsi="Times New Roman" w:eastAsia="方正仿宋_GBK"/>
          <w:sz w:val="33"/>
          <w:szCs w:val="33"/>
          <w:lang w:val="zh-CN"/>
        </w:rPr>
        <w:t>606</w:t>
      </w:r>
      <w:r>
        <w:rPr>
          <w:rStyle w:val="36"/>
          <w:rFonts w:ascii="Times New Roman" w:hAnsi="Times New Roman" w:eastAsia="方正仿宋_GBK"/>
          <w:sz w:val="33"/>
          <w:szCs w:val="33"/>
        </w:rPr>
        <w:t>万元（省级财政资金</w:t>
      </w:r>
      <w:r>
        <w:rPr>
          <w:rFonts w:ascii="Times New Roman" w:hAnsi="Times New Roman" w:eastAsia="方正仿宋_GBK"/>
          <w:sz w:val="33"/>
          <w:szCs w:val="33"/>
          <w:lang w:val="zh-CN"/>
        </w:rPr>
        <w:t>300</w:t>
      </w:r>
      <w:r>
        <w:rPr>
          <w:rStyle w:val="36"/>
          <w:rFonts w:ascii="Times New Roman" w:hAnsi="Times New Roman" w:eastAsia="方正仿宋_GBK"/>
          <w:sz w:val="33"/>
          <w:szCs w:val="33"/>
        </w:rPr>
        <w:t>万元，业主自筹资金</w:t>
      </w:r>
      <w:r>
        <w:rPr>
          <w:rFonts w:ascii="Times New Roman" w:hAnsi="Times New Roman" w:eastAsia="方正仿宋_GBK"/>
          <w:sz w:val="33"/>
          <w:szCs w:val="33"/>
          <w:lang w:val="zh-CN"/>
        </w:rPr>
        <w:t>306</w:t>
      </w:r>
      <w:r>
        <w:rPr>
          <w:rStyle w:val="36"/>
          <w:rFonts w:ascii="Times New Roman" w:hAnsi="Times New Roman" w:eastAsia="方正仿宋_GBK"/>
          <w:sz w:val="33"/>
          <w:szCs w:val="33"/>
        </w:rPr>
        <w:t>万元），</w:t>
      </w:r>
      <w:r>
        <w:rPr>
          <w:rStyle w:val="36"/>
          <w:rFonts w:hint="eastAsia" w:eastAsia="方正仿宋_GBK"/>
          <w:sz w:val="33"/>
          <w:szCs w:val="33"/>
          <w:lang w:eastAsia="zh-CN"/>
        </w:rPr>
        <w:t>截至</w:t>
      </w:r>
      <w:r>
        <w:rPr>
          <w:rFonts w:ascii="Times New Roman" w:hAnsi="Times New Roman" w:eastAsia="方正仿宋_GBK"/>
          <w:sz w:val="33"/>
          <w:szCs w:val="33"/>
          <w:lang w:val="zh-CN"/>
        </w:rPr>
        <w:t>2023</w:t>
      </w:r>
      <w:r>
        <w:rPr>
          <w:rStyle w:val="36"/>
          <w:rFonts w:ascii="Times New Roman" w:hAnsi="Times New Roman" w:eastAsia="方正仿宋_GBK"/>
          <w:sz w:val="33"/>
          <w:szCs w:val="33"/>
        </w:rPr>
        <w:t>年</w:t>
      </w:r>
      <w:r>
        <w:rPr>
          <w:rFonts w:ascii="Times New Roman" w:hAnsi="Times New Roman" w:eastAsia="方正仿宋_GBK"/>
          <w:sz w:val="33"/>
          <w:szCs w:val="33"/>
          <w:lang w:val="zh-CN"/>
        </w:rPr>
        <w:t>3</w:t>
      </w:r>
      <w:r>
        <w:rPr>
          <w:rStyle w:val="36"/>
          <w:rFonts w:ascii="Times New Roman" w:hAnsi="Times New Roman" w:eastAsia="方正仿宋_GBK"/>
          <w:sz w:val="33"/>
          <w:szCs w:val="33"/>
        </w:rPr>
        <w:t>月</w:t>
      </w:r>
      <w:r>
        <w:rPr>
          <w:rFonts w:ascii="Times New Roman" w:hAnsi="Times New Roman" w:eastAsia="方正仿宋_GBK"/>
          <w:sz w:val="33"/>
          <w:szCs w:val="33"/>
          <w:lang w:val="zh-CN"/>
        </w:rPr>
        <w:t>21</w:t>
      </w:r>
      <w:r>
        <w:rPr>
          <w:rStyle w:val="36"/>
          <w:rFonts w:ascii="Times New Roman" w:hAnsi="Times New Roman" w:eastAsia="方正仿宋_GBK"/>
          <w:sz w:val="33"/>
          <w:szCs w:val="33"/>
        </w:rPr>
        <w:t>日改造已全部完成，目前已兑付省级资金</w:t>
      </w:r>
      <w:r>
        <w:rPr>
          <w:rFonts w:ascii="Times New Roman" w:hAnsi="Times New Roman" w:eastAsia="方正仿宋_GBK"/>
          <w:sz w:val="33"/>
          <w:szCs w:val="33"/>
          <w:lang w:val="zh-CN"/>
        </w:rPr>
        <w:t>300</w:t>
      </w:r>
      <w:r>
        <w:rPr>
          <w:rStyle w:val="36"/>
          <w:rFonts w:ascii="Times New Roman" w:hAnsi="Times New Roman" w:eastAsia="方正仿宋_GBK"/>
          <w:sz w:val="33"/>
          <w:szCs w:val="33"/>
        </w:rPr>
        <w:t>万元。</w:t>
      </w:r>
    </w:p>
    <w:p w14:paraId="1036F8BA">
      <w:pPr>
        <w:pStyle w:val="2"/>
        <w:spacing w:line="590" w:lineRule="exact"/>
        <w:ind w:firstLine="663" w:firstLineChars="200"/>
        <w:rPr>
          <w:rStyle w:val="36"/>
          <w:rFonts w:ascii="方正楷体_GBK" w:hAnsi="方正楷体_GBK" w:eastAsia="方正楷体_GBK" w:cs="方正楷体_GBK"/>
          <w:b/>
          <w:bCs/>
          <w:sz w:val="33"/>
          <w:szCs w:val="33"/>
        </w:rPr>
      </w:pPr>
      <w:r>
        <w:rPr>
          <w:rStyle w:val="36"/>
          <w:rFonts w:ascii="方正楷体_GBK" w:hAnsi="方正楷体_GBK" w:eastAsia="方正楷体_GBK" w:cs="方正楷体_GBK"/>
          <w:b/>
          <w:bCs/>
          <w:sz w:val="33"/>
          <w:szCs w:val="33"/>
        </w:rPr>
        <w:t>（二）项目效益情况</w:t>
      </w:r>
    </w:p>
    <w:p w14:paraId="278EB4D5">
      <w:pPr>
        <w:spacing w:line="590" w:lineRule="exact"/>
        <w:ind w:firstLine="663" w:firstLineChars="200"/>
        <w:rPr>
          <w:rStyle w:val="36"/>
          <w:rFonts w:ascii="Times New Roman" w:hAnsi="Times New Roman" w:eastAsia="方正仿宋_GBK"/>
          <w:sz w:val="33"/>
          <w:szCs w:val="33"/>
        </w:rPr>
      </w:pPr>
      <w:r>
        <w:rPr>
          <w:rFonts w:ascii="Times New Roman" w:hAnsi="Times New Roman" w:eastAsia="方正仿宋_GBK"/>
          <w:b/>
          <w:bCs/>
          <w:sz w:val="33"/>
          <w:szCs w:val="33"/>
          <w:lang w:val="zh-CN"/>
        </w:rPr>
        <w:t>1.经济效益</w:t>
      </w:r>
    </w:p>
    <w:p w14:paraId="279AFBB1">
      <w:pPr>
        <w:spacing w:line="590" w:lineRule="exact"/>
        <w:ind w:firstLine="660" w:firstLineChars="200"/>
        <w:rPr>
          <w:rStyle w:val="36"/>
          <w:rFonts w:ascii="Times New Roman" w:hAnsi="Times New Roman" w:eastAsia="方正仿宋_GBK"/>
          <w:sz w:val="33"/>
          <w:szCs w:val="33"/>
        </w:rPr>
      </w:pPr>
      <w:r>
        <w:rPr>
          <w:rStyle w:val="36"/>
          <w:rFonts w:ascii="Times New Roman" w:hAnsi="Times New Roman" w:eastAsia="方正仿宋_GBK"/>
          <w:sz w:val="33"/>
          <w:szCs w:val="33"/>
        </w:rPr>
        <w:t>项目实施改造后，由于田埂、厢沟的消除，撂荒土地被重新利用起来，耕地面积增加</w:t>
      </w:r>
      <w:r>
        <w:rPr>
          <w:rFonts w:ascii="Times New Roman" w:hAnsi="Times New Roman" w:eastAsia="方正仿宋_GBK"/>
          <w:sz w:val="33"/>
          <w:szCs w:val="33"/>
          <w:lang w:val="zh-CN"/>
        </w:rPr>
        <w:t>3</w:t>
      </w:r>
      <w:r>
        <w:rPr>
          <w:rStyle w:val="36"/>
          <w:rFonts w:ascii="Times New Roman" w:hAnsi="Times New Roman" w:eastAsia="方正仿宋_GBK"/>
          <w:sz w:val="33"/>
          <w:szCs w:val="33"/>
        </w:rPr>
        <w:t>%以上，再加上耕作死角得到整治，土地利用率随之提升，每亩土地的产量及收益平均提升</w:t>
      </w:r>
      <w:r>
        <w:rPr>
          <w:rFonts w:ascii="Times New Roman" w:hAnsi="Times New Roman" w:eastAsia="方正仿宋_GBK"/>
          <w:sz w:val="33"/>
          <w:szCs w:val="33"/>
          <w:lang w:val="zh-CN"/>
        </w:rPr>
        <w:t>5</w:t>
      </w:r>
      <w:r>
        <w:rPr>
          <w:rStyle w:val="36"/>
          <w:rFonts w:ascii="Times New Roman" w:hAnsi="Times New Roman" w:eastAsia="方正仿宋_GBK"/>
          <w:sz w:val="33"/>
          <w:szCs w:val="33"/>
        </w:rPr>
        <w:t>%左右。降低成本方面，使用大中型农机代替以往的人工或中小型农机作业，每亩节约成本</w:t>
      </w:r>
      <w:r>
        <w:rPr>
          <w:rFonts w:ascii="Times New Roman" w:hAnsi="Times New Roman" w:eastAsia="方正仿宋_GBK"/>
          <w:sz w:val="33"/>
          <w:szCs w:val="33"/>
          <w:lang w:val="zh-CN"/>
        </w:rPr>
        <w:t>100-200</w:t>
      </w:r>
      <w:r>
        <w:rPr>
          <w:rStyle w:val="36"/>
          <w:rFonts w:ascii="Times New Roman" w:hAnsi="Times New Roman" w:eastAsia="方正仿宋_GBK"/>
          <w:sz w:val="33"/>
          <w:szCs w:val="33"/>
        </w:rPr>
        <w:t>元。同时，当地农户土地租金收入增加，业主还能聘用部分农民打工，平均一年工作</w:t>
      </w:r>
      <w:r>
        <w:rPr>
          <w:rFonts w:ascii="Times New Roman" w:hAnsi="Times New Roman" w:eastAsia="方正仿宋_GBK"/>
          <w:sz w:val="33"/>
          <w:szCs w:val="33"/>
          <w:lang w:val="zh-CN"/>
        </w:rPr>
        <w:t>4</w:t>
      </w:r>
      <w:r>
        <w:rPr>
          <w:rStyle w:val="36"/>
          <w:rFonts w:ascii="Times New Roman" w:hAnsi="Times New Roman" w:eastAsia="方正仿宋_GBK"/>
          <w:sz w:val="33"/>
          <w:szCs w:val="33"/>
        </w:rPr>
        <w:t>个月，每月收入</w:t>
      </w:r>
      <w:r>
        <w:rPr>
          <w:rFonts w:ascii="Times New Roman" w:hAnsi="Times New Roman" w:eastAsia="方正仿宋_GBK"/>
          <w:sz w:val="33"/>
          <w:szCs w:val="33"/>
          <w:lang w:val="zh-CN"/>
        </w:rPr>
        <w:t>1200</w:t>
      </w:r>
      <w:r>
        <w:rPr>
          <w:rStyle w:val="36"/>
          <w:rFonts w:ascii="Times New Roman" w:hAnsi="Times New Roman" w:eastAsia="方正仿宋_GBK"/>
          <w:sz w:val="33"/>
          <w:szCs w:val="33"/>
        </w:rPr>
        <w:t>-</w:t>
      </w:r>
      <w:r>
        <w:rPr>
          <w:rFonts w:ascii="Times New Roman" w:hAnsi="Times New Roman" w:eastAsia="方正仿宋_GBK"/>
          <w:sz w:val="33"/>
          <w:szCs w:val="33"/>
          <w:lang w:val="zh-CN"/>
        </w:rPr>
        <w:t>1500</w:t>
      </w:r>
      <w:r>
        <w:rPr>
          <w:rStyle w:val="36"/>
          <w:rFonts w:ascii="Times New Roman" w:hAnsi="Times New Roman" w:eastAsia="方正仿宋_GBK"/>
          <w:sz w:val="33"/>
          <w:szCs w:val="33"/>
        </w:rPr>
        <w:t>元左右，农民就近务工年收入增加</w:t>
      </w:r>
      <w:r>
        <w:rPr>
          <w:rFonts w:ascii="Times New Roman" w:hAnsi="Times New Roman" w:eastAsia="方正仿宋_GBK"/>
          <w:sz w:val="33"/>
          <w:szCs w:val="33"/>
          <w:lang w:val="zh-CN"/>
        </w:rPr>
        <w:t>5000</w:t>
      </w:r>
      <w:r>
        <w:rPr>
          <w:rStyle w:val="36"/>
          <w:rFonts w:ascii="Times New Roman" w:hAnsi="Times New Roman" w:eastAsia="方正仿宋_GBK"/>
          <w:sz w:val="33"/>
          <w:szCs w:val="33"/>
        </w:rPr>
        <w:t>元左右。</w:t>
      </w:r>
    </w:p>
    <w:p w14:paraId="0DAED0F8">
      <w:pPr>
        <w:spacing w:line="590" w:lineRule="exact"/>
        <w:ind w:firstLine="663" w:firstLineChars="200"/>
        <w:rPr>
          <w:rFonts w:ascii="Times New Roman" w:hAnsi="Times New Roman" w:eastAsia="方正仿宋_GBK"/>
          <w:b/>
          <w:bCs/>
          <w:sz w:val="33"/>
          <w:szCs w:val="33"/>
          <w:lang w:val="zh-CN"/>
        </w:rPr>
      </w:pPr>
      <w:r>
        <w:rPr>
          <w:rFonts w:ascii="Times New Roman" w:hAnsi="Times New Roman" w:eastAsia="方正仿宋_GBK"/>
          <w:b/>
          <w:bCs/>
          <w:sz w:val="33"/>
          <w:szCs w:val="33"/>
          <w:lang w:val="zh-CN"/>
        </w:rPr>
        <w:t>2.社会效益</w:t>
      </w:r>
    </w:p>
    <w:p w14:paraId="278D5622">
      <w:pPr>
        <w:spacing w:line="590" w:lineRule="exact"/>
        <w:ind w:firstLine="660" w:firstLineChars="200"/>
        <w:rPr>
          <w:rStyle w:val="36"/>
          <w:rFonts w:ascii="Times New Roman" w:hAnsi="Times New Roman" w:eastAsia="方正仿宋_GBK"/>
          <w:sz w:val="33"/>
          <w:szCs w:val="33"/>
        </w:rPr>
      </w:pPr>
      <w:r>
        <w:rPr>
          <w:rStyle w:val="36"/>
          <w:rFonts w:ascii="Times New Roman" w:hAnsi="Times New Roman" w:eastAsia="方正仿宋_GBK"/>
          <w:sz w:val="33"/>
          <w:szCs w:val="33"/>
        </w:rPr>
        <w:t>通过对农田地块开展小并大、短并长、陡变缓、弯变直改造，筑固田埂，贯通沟渠，提升地力，改善农业机械通行和作业条件，加快补齐丘陵山区农机化基础条件薄弱的短板，推进丘陵山区农机化加快发展，增强农业综合生产力，提高粮食和重要农产品稳产保供能力，推动农村产业融合发展，为乡村振兴奠定基础。</w:t>
      </w:r>
    </w:p>
    <w:p w14:paraId="0CFB670B">
      <w:pPr>
        <w:spacing w:line="590" w:lineRule="exact"/>
        <w:ind w:firstLine="663" w:firstLineChars="200"/>
        <w:rPr>
          <w:rFonts w:ascii="Times New Roman" w:hAnsi="Times New Roman" w:eastAsia="方正仿宋_GBK"/>
          <w:b/>
          <w:bCs/>
          <w:sz w:val="33"/>
          <w:szCs w:val="33"/>
          <w:lang w:val="zh-CN"/>
        </w:rPr>
      </w:pPr>
      <w:r>
        <w:rPr>
          <w:rFonts w:ascii="Times New Roman" w:hAnsi="Times New Roman" w:eastAsia="方正仿宋_GBK"/>
          <w:b/>
          <w:bCs/>
          <w:sz w:val="33"/>
          <w:szCs w:val="33"/>
          <w:lang w:val="zh-CN"/>
        </w:rPr>
        <w:t>3.生态效益</w:t>
      </w:r>
    </w:p>
    <w:p w14:paraId="44C45029">
      <w:pPr>
        <w:spacing w:line="590" w:lineRule="exact"/>
        <w:ind w:firstLine="660" w:firstLineChars="200"/>
        <w:rPr>
          <w:rStyle w:val="36"/>
          <w:rFonts w:ascii="Times New Roman" w:hAnsi="Times New Roman" w:eastAsia="方正仿宋_GBK"/>
          <w:sz w:val="33"/>
          <w:szCs w:val="33"/>
        </w:rPr>
      </w:pPr>
      <w:r>
        <w:rPr>
          <w:rStyle w:val="36"/>
          <w:rFonts w:ascii="Times New Roman" w:hAnsi="Times New Roman" w:eastAsia="方正仿宋_GBK"/>
          <w:sz w:val="33"/>
          <w:szCs w:val="33"/>
        </w:rPr>
        <w:t>项目实施后，不仅能够防止水土流失和改善生态环境风貌，还能在田中种植粮油等经济作物，田坎边坡种植生态友好作物，冯氏水产养殖专业合作社在部分田块周边养殖鱼、虾，实现资源节约、环境友好、绿色生产。</w:t>
      </w:r>
    </w:p>
    <w:p w14:paraId="2D5E2266">
      <w:pPr>
        <w:spacing w:line="590" w:lineRule="exact"/>
        <w:ind w:firstLine="660" w:firstLineChars="200"/>
        <w:rPr>
          <w:rStyle w:val="36"/>
          <w:rFonts w:ascii="方正黑体_GBK" w:hAnsi="方正黑体_GBK" w:eastAsia="方正黑体_GBK" w:cs="方正黑体_GBK"/>
          <w:sz w:val="33"/>
          <w:szCs w:val="33"/>
        </w:rPr>
      </w:pPr>
      <w:r>
        <w:rPr>
          <w:rStyle w:val="36"/>
          <w:rFonts w:ascii="方正黑体_GBK" w:hAnsi="方正黑体_GBK" w:eastAsia="方正黑体_GBK" w:cs="方正黑体_GBK"/>
          <w:sz w:val="33"/>
          <w:szCs w:val="33"/>
        </w:rPr>
        <w:t>五、评价结论及建议</w:t>
      </w:r>
    </w:p>
    <w:p w14:paraId="39D519E2">
      <w:pPr>
        <w:pStyle w:val="2"/>
        <w:spacing w:line="590" w:lineRule="exact"/>
        <w:ind w:firstLine="663" w:firstLineChars="200"/>
        <w:rPr>
          <w:rStyle w:val="36"/>
          <w:rFonts w:ascii="方正楷体_GBK" w:hAnsi="方正楷体_GBK" w:eastAsia="方正楷体_GBK" w:cs="方正楷体_GBK"/>
          <w:b/>
          <w:bCs/>
          <w:sz w:val="33"/>
          <w:szCs w:val="33"/>
        </w:rPr>
      </w:pPr>
      <w:r>
        <w:rPr>
          <w:rStyle w:val="36"/>
          <w:rFonts w:ascii="方正楷体_GBK" w:hAnsi="方正楷体_GBK" w:eastAsia="方正楷体_GBK" w:cs="方正楷体_GBK"/>
          <w:b/>
          <w:bCs/>
          <w:sz w:val="33"/>
          <w:szCs w:val="33"/>
        </w:rPr>
        <w:t>（一）评价结论</w:t>
      </w:r>
    </w:p>
    <w:p w14:paraId="2687E15B">
      <w:pPr>
        <w:spacing w:line="590" w:lineRule="exact"/>
        <w:ind w:firstLine="660" w:firstLineChars="200"/>
        <w:rPr>
          <w:rStyle w:val="36"/>
          <w:rFonts w:ascii="Times New Roman" w:hAnsi="Times New Roman" w:eastAsia="方正仿宋_GBK"/>
          <w:sz w:val="33"/>
          <w:szCs w:val="33"/>
        </w:rPr>
      </w:pPr>
      <w:r>
        <w:rPr>
          <w:rStyle w:val="36"/>
          <w:rFonts w:hint="eastAsia" w:eastAsia="方正仿宋_GBK"/>
          <w:sz w:val="33"/>
          <w:szCs w:val="33"/>
          <w:lang w:eastAsia="zh-CN"/>
        </w:rPr>
        <w:t>邻水县</w:t>
      </w:r>
      <w:r>
        <w:rPr>
          <w:rFonts w:ascii="Times New Roman" w:hAnsi="Times New Roman" w:eastAsia="方正仿宋_GBK"/>
          <w:sz w:val="33"/>
          <w:szCs w:val="33"/>
          <w:lang w:val="zh-CN"/>
        </w:rPr>
        <w:t>2022</w:t>
      </w:r>
      <w:r>
        <w:rPr>
          <w:rStyle w:val="36"/>
          <w:rFonts w:ascii="Times New Roman" w:hAnsi="Times New Roman" w:eastAsia="方正仿宋_GBK"/>
          <w:sz w:val="33"/>
          <w:szCs w:val="33"/>
        </w:rPr>
        <w:t>年</w:t>
      </w:r>
      <w:r>
        <w:rPr>
          <w:rStyle w:val="36"/>
          <w:rFonts w:hint="eastAsia" w:ascii="Times New Roman" w:hAnsi="Times New Roman" w:eastAsia="方正仿宋_GBK"/>
          <w:sz w:val="33"/>
          <w:szCs w:val="33"/>
        </w:rPr>
        <w:t>“五良”融合</w:t>
      </w:r>
      <w:r>
        <w:rPr>
          <w:rStyle w:val="36"/>
          <w:rFonts w:ascii="Times New Roman" w:hAnsi="Times New Roman" w:eastAsia="方正仿宋_GBK"/>
          <w:sz w:val="33"/>
          <w:szCs w:val="33"/>
        </w:rPr>
        <w:t>宜机改造项目，在省农业农村厅、市农业农村局的大力支持和帮助下，多措并举找方法、互相观摩补短板，较好地完成了</w:t>
      </w:r>
      <w:r>
        <w:rPr>
          <w:rFonts w:ascii="Times New Roman" w:hAnsi="Times New Roman" w:eastAsia="方正仿宋_GBK"/>
          <w:sz w:val="33"/>
          <w:szCs w:val="33"/>
          <w:lang w:val="zh-CN"/>
        </w:rPr>
        <w:t>2022</w:t>
      </w:r>
      <w:r>
        <w:rPr>
          <w:rStyle w:val="36"/>
          <w:rFonts w:ascii="Times New Roman" w:hAnsi="Times New Roman" w:eastAsia="方正仿宋_GBK"/>
          <w:sz w:val="33"/>
          <w:szCs w:val="33"/>
        </w:rPr>
        <w:t>年</w:t>
      </w:r>
      <w:r>
        <w:rPr>
          <w:rStyle w:val="36"/>
          <w:rFonts w:hint="eastAsia" w:ascii="Times New Roman" w:hAnsi="Times New Roman" w:eastAsia="方正仿宋_GBK"/>
          <w:sz w:val="33"/>
          <w:szCs w:val="33"/>
        </w:rPr>
        <w:t>“五良”融合</w:t>
      </w:r>
      <w:r>
        <w:rPr>
          <w:rStyle w:val="36"/>
          <w:rFonts w:ascii="Times New Roman" w:hAnsi="Times New Roman" w:eastAsia="方正仿宋_GBK"/>
          <w:sz w:val="33"/>
          <w:szCs w:val="33"/>
        </w:rPr>
        <w:t>宜机改造项目。</w:t>
      </w:r>
    </w:p>
    <w:p w14:paraId="1191A081">
      <w:pPr>
        <w:pStyle w:val="2"/>
        <w:spacing w:line="590" w:lineRule="exact"/>
        <w:ind w:firstLine="663" w:firstLineChars="200"/>
        <w:rPr>
          <w:rStyle w:val="36"/>
          <w:rFonts w:ascii="方正楷体_GBK" w:hAnsi="方正楷体_GBK" w:eastAsia="方正楷体_GBK" w:cs="方正楷体_GBK"/>
          <w:b/>
          <w:bCs/>
          <w:sz w:val="33"/>
          <w:szCs w:val="33"/>
        </w:rPr>
      </w:pPr>
      <w:r>
        <w:rPr>
          <w:rStyle w:val="36"/>
          <w:rFonts w:ascii="方正楷体_GBK" w:hAnsi="方正楷体_GBK" w:eastAsia="方正楷体_GBK" w:cs="方正楷体_GBK"/>
          <w:b/>
          <w:bCs/>
          <w:sz w:val="33"/>
          <w:szCs w:val="33"/>
        </w:rPr>
        <w:t>（二）存在的问题</w:t>
      </w:r>
    </w:p>
    <w:p w14:paraId="14A69E73">
      <w:pPr>
        <w:spacing w:line="590" w:lineRule="exact"/>
        <w:ind w:firstLine="660" w:firstLineChars="200"/>
        <w:rPr>
          <w:rStyle w:val="36"/>
          <w:rFonts w:ascii="Times New Roman" w:hAnsi="Times New Roman" w:eastAsia="方正仿宋_GBK"/>
          <w:sz w:val="33"/>
          <w:szCs w:val="33"/>
        </w:rPr>
      </w:pPr>
      <w:r>
        <w:rPr>
          <w:rFonts w:ascii="Times New Roman" w:hAnsi="Times New Roman" w:eastAsia="方正仿宋_GBK"/>
          <w:sz w:val="33"/>
          <w:szCs w:val="33"/>
          <w:lang w:val="zh-CN"/>
        </w:rPr>
        <w:t>2022</w:t>
      </w:r>
      <w:r>
        <w:rPr>
          <w:rStyle w:val="36"/>
          <w:rFonts w:ascii="Times New Roman" w:hAnsi="Times New Roman" w:eastAsia="方正仿宋_GBK"/>
          <w:sz w:val="33"/>
          <w:szCs w:val="33"/>
        </w:rPr>
        <w:t>年</w:t>
      </w:r>
      <w:r>
        <w:rPr>
          <w:rStyle w:val="36"/>
          <w:rFonts w:hint="eastAsia" w:ascii="Times New Roman" w:hAnsi="Times New Roman" w:eastAsia="方正仿宋_GBK"/>
          <w:sz w:val="33"/>
          <w:szCs w:val="33"/>
        </w:rPr>
        <w:t>“五良”融合</w:t>
      </w:r>
      <w:r>
        <w:rPr>
          <w:rStyle w:val="36"/>
          <w:rFonts w:ascii="Times New Roman" w:hAnsi="Times New Roman" w:eastAsia="方正仿宋_GBK"/>
          <w:sz w:val="33"/>
          <w:szCs w:val="33"/>
        </w:rPr>
        <w:t>宜机改造项目为</w:t>
      </w:r>
      <w:r>
        <w:rPr>
          <w:rStyle w:val="36"/>
          <w:rFonts w:hint="eastAsia" w:eastAsia="方正仿宋_GBK"/>
          <w:sz w:val="33"/>
          <w:szCs w:val="33"/>
          <w:lang w:eastAsia="zh-CN"/>
        </w:rPr>
        <w:t>邻水县</w:t>
      </w:r>
      <w:r>
        <w:rPr>
          <w:rStyle w:val="36"/>
          <w:rFonts w:ascii="Times New Roman" w:hAnsi="Times New Roman" w:eastAsia="方正仿宋_GBK"/>
          <w:sz w:val="33"/>
          <w:szCs w:val="33"/>
        </w:rPr>
        <w:t>第二年实施的项目，因无工作经费，村社干部在工作推动过程中积极性不高。</w:t>
      </w:r>
    </w:p>
    <w:p w14:paraId="2A982B83">
      <w:pPr>
        <w:pStyle w:val="2"/>
        <w:spacing w:line="590" w:lineRule="exact"/>
        <w:ind w:firstLine="663" w:firstLineChars="200"/>
        <w:rPr>
          <w:rStyle w:val="36"/>
          <w:rFonts w:ascii="方正楷体_GBK" w:hAnsi="方正楷体_GBK" w:eastAsia="方正楷体_GBK" w:cs="方正楷体_GBK"/>
          <w:b/>
          <w:bCs/>
          <w:sz w:val="33"/>
          <w:szCs w:val="33"/>
        </w:rPr>
      </w:pPr>
      <w:r>
        <w:rPr>
          <w:rStyle w:val="36"/>
          <w:rFonts w:ascii="方正楷体_GBK" w:hAnsi="方正楷体_GBK" w:eastAsia="方正楷体_GBK" w:cs="方正楷体_GBK"/>
          <w:b/>
          <w:bCs/>
          <w:sz w:val="33"/>
          <w:szCs w:val="33"/>
        </w:rPr>
        <w:t>（三）下一步打算</w:t>
      </w:r>
    </w:p>
    <w:p w14:paraId="7FA07E76">
      <w:pPr>
        <w:spacing w:line="590" w:lineRule="exact"/>
        <w:ind w:firstLine="660" w:firstLineChars="200"/>
        <w:rPr>
          <w:rFonts w:hint="eastAsia" w:ascii="Times New Roman" w:hAnsi="Times New Roman" w:eastAsia="方正仿宋_GBK"/>
          <w:sz w:val="33"/>
          <w:szCs w:val="33"/>
          <w:lang w:eastAsia="zh-CN"/>
        </w:rPr>
      </w:pPr>
      <w:r>
        <w:rPr>
          <w:rStyle w:val="36"/>
          <w:rFonts w:hint="eastAsia" w:eastAsia="方正仿宋_GBK"/>
          <w:sz w:val="33"/>
          <w:szCs w:val="33"/>
          <w:lang w:eastAsia="zh-CN"/>
        </w:rPr>
        <w:t>邻水县</w:t>
      </w:r>
      <w:r>
        <w:rPr>
          <w:rStyle w:val="36"/>
          <w:rFonts w:ascii="Times New Roman" w:hAnsi="Times New Roman" w:eastAsia="方正仿宋_GBK"/>
          <w:sz w:val="33"/>
          <w:szCs w:val="33"/>
        </w:rPr>
        <w:t>将以</w:t>
      </w:r>
      <w:r>
        <w:rPr>
          <w:rStyle w:val="36"/>
          <w:rFonts w:hint="eastAsia" w:ascii="Times New Roman" w:hAnsi="Times New Roman" w:eastAsia="方正仿宋_GBK"/>
          <w:sz w:val="33"/>
          <w:szCs w:val="33"/>
        </w:rPr>
        <w:t>“五良”融合</w:t>
      </w:r>
      <w:r>
        <w:rPr>
          <w:rStyle w:val="36"/>
          <w:rFonts w:ascii="Times New Roman" w:hAnsi="Times New Roman" w:eastAsia="方正仿宋_GBK"/>
          <w:sz w:val="33"/>
          <w:szCs w:val="33"/>
        </w:rPr>
        <w:t>宜机改造项目为抓手，遵循绿色、生态、循环农业发展要求，补齐发展短板，集中政策、资金、项目投向重点实施区域，充分发挥示范引领作用，有力推动农村产业融合发展，加快推进农业农村现代化，为乡村振兴奠定坚实基础</w:t>
      </w:r>
      <w:r>
        <w:rPr>
          <w:rFonts w:ascii="Times New Roman" w:hAnsi="Times New Roman" w:eastAsia="方正仿宋_GBK"/>
          <w:sz w:val="33"/>
          <w:szCs w:val="33"/>
        </w:rPr>
        <w:t>。</w:t>
      </w:r>
    </w:p>
    <w:p w14:paraId="6229AF9C">
      <w:pPr>
        <w:adjustRightInd w:val="0"/>
        <w:spacing w:line="590" w:lineRule="exact"/>
        <w:ind w:left="11" w:right="23" w:rightChars="11"/>
        <w:rPr>
          <w:rFonts w:hint="eastAsia" w:ascii="方正小标宋简体" w:hAnsi="方正小标宋简体" w:eastAsia="方正小标宋简体"/>
          <w:sz w:val="44"/>
        </w:rPr>
      </w:pPr>
    </w:p>
    <w:p w14:paraId="19A3381F">
      <w:pPr>
        <w:spacing w:line="600" w:lineRule="exact"/>
        <w:jc w:val="left"/>
        <w:outlineLvl w:val="0"/>
        <w:rPr>
          <w:rFonts w:hint="eastAsia" w:ascii="黑体" w:hAnsi="黑体" w:eastAsia="黑体" w:cs="黑体"/>
          <w:sz w:val="32"/>
          <w:szCs w:val="32"/>
        </w:rPr>
      </w:pPr>
    </w:p>
    <w:p w14:paraId="28CCD9CD">
      <w:pPr>
        <w:spacing w:line="600" w:lineRule="exact"/>
        <w:jc w:val="center"/>
        <w:outlineLvl w:val="0"/>
        <w:rPr>
          <w:rFonts w:hint="eastAsia" w:ascii="方正小标宋_GBK" w:hAnsi="方正小标宋_GBK" w:eastAsia="方正小标宋_GBK" w:cs="方正小标宋_GBK"/>
          <w:b w:val="0"/>
          <w:bCs/>
          <w:color w:val="auto"/>
          <w:kern w:val="44"/>
          <w:sz w:val="42"/>
          <w:szCs w:val="42"/>
          <w:highlight w:val="none"/>
          <w:lang w:val="en-US" w:eastAsia="zh-CN" w:bidi="ar-SA"/>
        </w:rPr>
      </w:pPr>
    </w:p>
    <w:p w14:paraId="08CB4951">
      <w:pPr>
        <w:spacing w:line="600" w:lineRule="exact"/>
        <w:jc w:val="center"/>
        <w:outlineLvl w:val="0"/>
        <w:rPr>
          <w:rFonts w:hint="eastAsia" w:ascii="方正小标宋_GBK" w:hAnsi="方正小标宋_GBK" w:eastAsia="方正小标宋_GBK" w:cs="方正小标宋_GBK"/>
          <w:b w:val="0"/>
          <w:bCs/>
          <w:color w:val="auto"/>
          <w:kern w:val="44"/>
          <w:sz w:val="42"/>
          <w:szCs w:val="42"/>
          <w:highlight w:val="none"/>
          <w:lang w:val="en-US" w:eastAsia="zh-CN" w:bidi="ar-SA"/>
        </w:rPr>
      </w:pPr>
    </w:p>
    <w:p w14:paraId="5528684C">
      <w:pPr>
        <w:spacing w:line="600" w:lineRule="exact"/>
        <w:jc w:val="center"/>
        <w:outlineLvl w:val="0"/>
        <w:rPr>
          <w:rFonts w:hint="eastAsia" w:ascii="方正小标宋_GBK" w:hAnsi="方正小标宋_GBK" w:eastAsia="方正小标宋_GBK" w:cs="方正小标宋_GBK"/>
          <w:b w:val="0"/>
          <w:bCs/>
          <w:color w:val="auto"/>
          <w:kern w:val="44"/>
          <w:sz w:val="42"/>
          <w:szCs w:val="42"/>
          <w:highlight w:val="none"/>
          <w:lang w:val="en-US" w:eastAsia="zh-CN" w:bidi="ar-SA"/>
        </w:rPr>
      </w:pPr>
    </w:p>
    <w:p w14:paraId="238EF5CA">
      <w:pPr>
        <w:spacing w:line="600" w:lineRule="exact"/>
        <w:jc w:val="center"/>
        <w:outlineLvl w:val="0"/>
        <w:rPr>
          <w:rFonts w:hint="eastAsia" w:ascii="方正小标宋_GBK" w:hAnsi="方正小标宋_GBK" w:eastAsia="方正小标宋_GBK" w:cs="方正小标宋_GBK"/>
          <w:b w:val="0"/>
          <w:bCs/>
          <w:color w:val="auto"/>
          <w:kern w:val="44"/>
          <w:sz w:val="42"/>
          <w:szCs w:val="42"/>
          <w:highlight w:val="none"/>
          <w:lang w:val="en-US" w:eastAsia="zh-CN" w:bidi="ar-SA"/>
        </w:rPr>
      </w:pPr>
    </w:p>
    <w:p w14:paraId="58F9824C">
      <w:pPr>
        <w:spacing w:line="600" w:lineRule="exact"/>
        <w:jc w:val="left"/>
        <w:outlineLvl w:val="0"/>
        <w:rPr>
          <w:rFonts w:hint="default" w:ascii="方正小标宋简体" w:hAnsi="方正小标宋简体" w:eastAsia="黑体" w:cs="方正小标宋简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2-2</w:t>
      </w:r>
    </w:p>
    <w:p w14:paraId="53DD5E9C">
      <w:pPr>
        <w:spacing w:line="600" w:lineRule="exact"/>
        <w:jc w:val="center"/>
        <w:rPr>
          <w:rFonts w:hint="eastAsia" w:ascii="宋体" w:hAnsi="宋体"/>
          <w:b/>
          <w:color w:val="000000"/>
          <w:sz w:val="44"/>
          <w:szCs w:val="44"/>
          <w:lang w:val="en-US" w:eastAsia="zh-CN"/>
        </w:rPr>
      </w:pPr>
    </w:p>
    <w:p w14:paraId="416C294B">
      <w:pPr>
        <w:spacing w:line="600" w:lineRule="exact"/>
        <w:jc w:val="center"/>
        <w:rPr>
          <w:rFonts w:hint="eastAsia" w:ascii="宋体" w:hAnsi="宋体"/>
          <w:b/>
          <w:color w:val="000000"/>
          <w:sz w:val="44"/>
          <w:szCs w:val="44"/>
          <w:lang w:val="en-US" w:eastAsia="zh-CN"/>
        </w:rPr>
      </w:pPr>
      <w:r>
        <w:rPr>
          <w:rFonts w:hint="eastAsia" w:ascii="宋体" w:hAnsi="宋体"/>
          <w:b/>
          <w:color w:val="000000"/>
          <w:sz w:val="44"/>
          <w:szCs w:val="44"/>
          <w:lang w:val="en-US" w:eastAsia="zh-CN"/>
        </w:rPr>
        <w:t>省级提灌站建设项目</w:t>
      </w:r>
    </w:p>
    <w:p w14:paraId="5D650C9D">
      <w:pPr>
        <w:spacing w:line="600" w:lineRule="exact"/>
        <w:jc w:val="center"/>
        <w:outlineLvl w:val="0"/>
        <w:rPr>
          <w:rFonts w:hint="default" w:ascii="方正小标宋_GBK" w:hAnsi="方正小标宋_GBK" w:eastAsia="方正小标宋_GBK" w:cs="方正小标宋_GBK"/>
          <w:b w:val="0"/>
          <w:bCs/>
          <w:color w:val="auto"/>
          <w:kern w:val="44"/>
          <w:sz w:val="42"/>
          <w:szCs w:val="42"/>
          <w:highlight w:val="none"/>
          <w:lang w:val="en-US" w:eastAsia="zh-CN" w:bidi="ar-SA"/>
        </w:rPr>
      </w:pPr>
      <w:r>
        <w:rPr>
          <w:rFonts w:hint="eastAsia" w:ascii="方正小标宋_GBK" w:hAnsi="方正小标宋_GBK" w:eastAsia="方正小标宋_GBK" w:cs="方正小标宋_GBK"/>
          <w:b w:val="0"/>
          <w:bCs/>
          <w:color w:val="auto"/>
          <w:kern w:val="44"/>
          <w:sz w:val="42"/>
          <w:szCs w:val="42"/>
          <w:highlight w:val="none"/>
          <w:lang w:val="en-US" w:eastAsia="zh-CN" w:bidi="ar-SA"/>
        </w:rPr>
        <w:t>2022年绩效评价报告</w:t>
      </w:r>
    </w:p>
    <w:p w14:paraId="6BC8479A">
      <w:pPr>
        <w:adjustRightInd w:val="0"/>
        <w:snapToGrid w:val="0"/>
        <w:spacing w:line="600" w:lineRule="exact"/>
        <w:ind w:firstLine="663" w:firstLineChars="200"/>
        <w:rPr>
          <w:rFonts w:hint="eastAsia" w:ascii="方正黑体_GBK" w:hAnsi="方正黑体_GBK" w:eastAsia="方正黑体_GBK" w:cs="方正黑体_GBK"/>
          <w:b/>
          <w:bCs/>
          <w:kern w:val="2"/>
          <w:sz w:val="33"/>
          <w:szCs w:val="33"/>
          <w:lang w:val="zh-CN" w:eastAsia="zh-CN" w:bidi="ar-SA"/>
        </w:rPr>
      </w:pPr>
      <w:r>
        <w:rPr>
          <w:rFonts w:hint="eastAsia" w:ascii="方正黑体_GBK" w:hAnsi="方正黑体_GBK" w:eastAsia="方正黑体_GBK" w:cs="方正黑体_GBK"/>
          <w:b/>
          <w:bCs/>
          <w:kern w:val="2"/>
          <w:sz w:val="33"/>
          <w:szCs w:val="33"/>
          <w:lang w:val="en-US" w:eastAsia="zh-CN" w:bidi="ar-SA"/>
        </w:rPr>
        <w:t>一、</w:t>
      </w:r>
      <w:r>
        <w:rPr>
          <w:rFonts w:hint="eastAsia" w:ascii="方正黑体_GBK" w:hAnsi="方正黑体_GBK" w:eastAsia="方正黑体_GBK" w:cs="方正黑体_GBK"/>
          <w:b/>
          <w:bCs/>
          <w:kern w:val="2"/>
          <w:sz w:val="33"/>
          <w:szCs w:val="33"/>
          <w:lang w:val="zh-CN" w:eastAsia="zh-CN" w:bidi="ar-SA"/>
        </w:rPr>
        <w:t>项目概况</w:t>
      </w:r>
    </w:p>
    <w:p w14:paraId="4C29EB5B">
      <w:pPr>
        <w:adjustRightInd w:val="0"/>
        <w:snapToGrid w:val="0"/>
        <w:spacing w:line="600" w:lineRule="exact"/>
        <w:ind w:firstLine="720"/>
        <w:rPr>
          <w:rFonts w:hint="eastAsia" w:ascii="方正楷体_GBK" w:hAnsi="方正楷体_GBK" w:eastAsia="方正楷体_GBK" w:cs="方正楷体_GBK"/>
          <w:b/>
          <w:bCs/>
          <w:kern w:val="2"/>
          <w:sz w:val="33"/>
          <w:szCs w:val="33"/>
          <w:lang w:val="en-US" w:eastAsia="zh-CN" w:bidi="ar-SA"/>
        </w:rPr>
      </w:pPr>
      <w:r>
        <w:rPr>
          <w:rFonts w:hint="eastAsia" w:ascii="方正楷体_GBK" w:hAnsi="方正楷体_GBK" w:eastAsia="方正楷体_GBK" w:cs="方正楷体_GBK"/>
          <w:b/>
          <w:bCs/>
          <w:kern w:val="2"/>
          <w:sz w:val="33"/>
          <w:szCs w:val="33"/>
          <w:lang w:val="zh-CN" w:eastAsia="zh-CN" w:bidi="ar-SA"/>
        </w:rPr>
        <w:t>（一）项目基本情况</w:t>
      </w:r>
    </w:p>
    <w:p w14:paraId="10B52DA6">
      <w:pPr>
        <w:adjustRightInd w:val="0"/>
        <w:snapToGrid w:val="0"/>
        <w:spacing w:line="600" w:lineRule="exact"/>
        <w:ind w:firstLine="72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1</w:t>
      </w:r>
      <w:r>
        <w:rPr>
          <w:rFonts w:hint="eastAsia" w:eastAsia="方正仿宋_GBK" w:cs="Times New Roman"/>
          <w:kern w:val="2"/>
          <w:sz w:val="33"/>
          <w:szCs w:val="33"/>
          <w:lang w:val="en-US" w:eastAsia="zh-CN" w:bidi="ar-SA"/>
        </w:rPr>
        <w:t>、</w:t>
      </w:r>
      <w:r>
        <w:rPr>
          <w:rFonts w:hint="eastAsia" w:ascii="Times New Roman" w:hAnsi="Times New Roman" w:eastAsia="方正仿宋_GBK" w:cs="Times New Roman"/>
          <w:kern w:val="2"/>
          <w:sz w:val="33"/>
          <w:szCs w:val="33"/>
          <w:lang w:val="en-US" w:eastAsia="zh-CN" w:bidi="ar-SA"/>
        </w:rPr>
        <w:t>邻水县202</w:t>
      </w:r>
      <w:r>
        <w:rPr>
          <w:rFonts w:hint="eastAsia" w:eastAsia="方正仿宋_GBK" w:cs="Times New Roman"/>
          <w:kern w:val="2"/>
          <w:sz w:val="33"/>
          <w:szCs w:val="33"/>
          <w:lang w:val="en-US" w:eastAsia="zh-CN" w:bidi="ar-SA"/>
        </w:rPr>
        <w:t>2</w:t>
      </w:r>
      <w:r>
        <w:rPr>
          <w:rFonts w:hint="eastAsia" w:ascii="Times New Roman" w:hAnsi="Times New Roman" w:eastAsia="方正仿宋_GBK" w:cs="Times New Roman"/>
          <w:kern w:val="2"/>
          <w:sz w:val="33"/>
          <w:szCs w:val="33"/>
          <w:lang w:val="en-US" w:eastAsia="zh-CN" w:bidi="ar-SA"/>
        </w:rPr>
        <w:t>年省级财政现代农业发展工程（提灌站）建设项目。农机中心在该项目中参与农村机电提灌站发展规划</w:t>
      </w:r>
      <w:r>
        <w:rPr>
          <w:rFonts w:hint="eastAsia" w:eastAsia="方正仿宋_GBK" w:cs="Times New Roman"/>
          <w:kern w:val="2"/>
          <w:sz w:val="33"/>
          <w:szCs w:val="33"/>
          <w:lang w:val="en-US" w:eastAsia="zh-CN" w:bidi="ar-SA"/>
        </w:rPr>
        <w:t>、</w:t>
      </w:r>
      <w:r>
        <w:rPr>
          <w:rFonts w:hint="eastAsia" w:ascii="Times New Roman" w:hAnsi="Times New Roman" w:eastAsia="方正仿宋_GBK" w:cs="Times New Roman"/>
          <w:kern w:val="2"/>
          <w:sz w:val="33"/>
          <w:szCs w:val="33"/>
          <w:lang w:val="en-US" w:eastAsia="zh-CN" w:bidi="ar-SA"/>
        </w:rPr>
        <w:t>组织实施农村机电提灌站建设</w:t>
      </w:r>
      <w:r>
        <w:rPr>
          <w:rFonts w:hint="eastAsia" w:eastAsia="方正仿宋_GBK" w:cs="Times New Roman"/>
          <w:kern w:val="2"/>
          <w:sz w:val="33"/>
          <w:szCs w:val="33"/>
          <w:lang w:val="en-US" w:eastAsia="zh-CN" w:bidi="ar-SA"/>
        </w:rPr>
        <w:t>、</w:t>
      </w:r>
      <w:r>
        <w:rPr>
          <w:rFonts w:hint="eastAsia" w:ascii="Times New Roman" w:hAnsi="Times New Roman" w:eastAsia="方正仿宋_GBK" w:cs="Times New Roman"/>
          <w:kern w:val="2"/>
          <w:sz w:val="33"/>
          <w:szCs w:val="33"/>
          <w:lang w:val="en-US" w:eastAsia="zh-CN" w:bidi="ar-SA"/>
        </w:rPr>
        <w:t>监督提灌站建设质量等。</w:t>
      </w:r>
    </w:p>
    <w:p w14:paraId="5C64B9F7">
      <w:pPr>
        <w:adjustRightInd w:val="0"/>
        <w:snapToGrid w:val="0"/>
        <w:spacing w:line="600" w:lineRule="exact"/>
        <w:ind w:firstLine="72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2</w:t>
      </w:r>
      <w:r>
        <w:rPr>
          <w:rFonts w:hint="eastAsia" w:eastAsia="方正仿宋_GBK" w:cs="Times New Roman"/>
          <w:kern w:val="2"/>
          <w:sz w:val="33"/>
          <w:szCs w:val="33"/>
          <w:lang w:val="en-US" w:eastAsia="zh-CN" w:bidi="ar-SA"/>
        </w:rPr>
        <w:t>、</w:t>
      </w:r>
      <w:r>
        <w:rPr>
          <w:rFonts w:hint="eastAsia" w:ascii="Times New Roman" w:hAnsi="Times New Roman" w:eastAsia="方正仿宋_GBK" w:cs="Times New Roman"/>
          <w:kern w:val="2"/>
          <w:sz w:val="33"/>
          <w:szCs w:val="33"/>
          <w:lang w:val="en-US" w:eastAsia="zh-CN" w:bidi="ar-SA"/>
        </w:rPr>
        <w:t>项目立项、资金申报依据。由《邻水县发展和改革局关于202</w:t>
      </w:r>
      <w:r>
        <w:rPr>
          <w:rFonts w:hint="eastAsia" w:eastAsia="方正仿宋_GBK" w:cs="Times New Roman"/>
          <w:kern w:val="2"/>
          <w:sz w:val="33"/>
          <w:szCs w:val="33"/>
          <w:lang w:val="en-US" w:eastAsia="zh-CN" w:bidi="ar-SA"/>
        </w:rPr>
        <w:t>2</w:t>
      </w:r>
      <w:r>
        <w:rPr>
          <w:rFonts w:hint="eastAsia" w:ascii="Times New Roman" w:hAnsi="Times New Roman" w:eastAsia="方正仿宋_GBK" w:cs="Times New Roman"/>
          <w:kern w:val="2"/>
          <w:sz w:val="33"/>
          <w:szCs w:val="33"/>
          <w:lang w:val="en-US" w:eastAsia="zh-CN" w:bidi="ar-SA"/>
        </w:rPr>
        <w:t>年省级财政</w:t>
      </w:r>
      <w:r>
        <w:rPr>
          <w:rFonts w:hint="eastAsia" w:eastAsia="方正仿宋_GBK" w:cs="Times New Roman"/>
          <w:kern w:val="2"/>
          <w:sz w:val="33"/>
          <w:szCs w:val="33"/>
          <w:lang w:val="en-US" w:eastAsia="zh-CN" w:bidi="ar-SA"/>
        </w:rPr>
        <w:t>现代</w:t>
      </w:r>
      <w:r>
        <w:rPr>
          <w:rFonts w:hint="eastAsia" w:ascii="Times New Roman" w:hAnsi="Times New Roman" w:eastAsia="方正仿宋_GBK" w:cs="Times New Roman"/>
          <w:kern w:val="2"/>
          <w:sz w:val="33"/>
          <w:szCs w:val="33"/>
          <w:lang w:val="en-US" w:eastAsia="zh-CN" w:bidi="ar-SA"/>
        </w:rPr>
        <w:t>农业发展工程立项的批复》（邻发改</w:t>
      </w:r>
      <w:r>
        <w:rPr>
          <w:rFonts w:hint="eastAsia" w:ascii="方正仿宋_GBK" w:hAnsi="方正仿宋_GBK" w:eastAsia="方正仿宋_GBK" w:cs="方正仿宋_GBK"/>
          <w:kern w:val="2"/>
          <w:sz w:val="33"/>
          <w:szCs w:val="33"/>
          <w:lang w:val="en-US" w:eastAsia="zh-CN" w:bidi="ar-SA"/>
        </w:rPr>
        <w:t>〔</w:t>
      </w:r>
      <w:r>
        <w:rPr>
          <w:rFonts w:hint="eastAsia" w:ascii="Times New Roman" w:hAnsi="Times New Roman" w:eastAsia="方正仿宋_GBK" w:cs="Times New Roman"/>
          <w:kern w:val="2"/>
          <w:sz w:val="33"/>
          <w:szCs w:val="33"/>
          <w:lang w:val="en-US" w:eastAsia="zh-CN" w:bidi="ar-SA"/>
        </w:rPr>
        <w:t>202</w:t>
      </w:r>
      <w:r>
        <w:rPr>
          <w:rFonts w:hint="eastAsia" w:eastAsia="方正仿宋_GBK" w:cs="Times New Roman"/>
          <w:kern w:val="2"/>
          <w:sz w:val="33"/>
          <w:szCs w:val="33"/>
          <w:lang w:val="en-US" w:eastAsia="zh-CN" w:bidi="ar-SA"/>
        </w:rPr>
        <w:t>2</w:t>
      </w:r>
      <w:r>
        <w:rPr>
          <w:rFonts w:hint="eastAsia" w:ascii="方正仿宋_GBK" w:hAnsi="方正仿宋_GBK" w:eastAsia="方正仿宋_GBK" w:cs="方正仿宋_GBK"/>
          <w:kern w:val="2"/>
          <w:sz w:val="33"/>
          <w:szCs w:val="33"/>
          <w:lang w:val="en-US" w:eastAsia="zh-CN" w:bidi="ar-SA"/>
        </w:rPr>
        <w:t>〕</w:t>
      </w:r>
      <w:r>
        <w:rPr>
          <w:rFonts w:hint="eastAsia" w:ascii="Times New Roman" w:hAnsi="Times New Roman" w:eastAsia="方正仿宋_GBK" w:cs="Times New Roman"/>
          <w:kern w:val="2"/>
          <w:sz w:val="33"/>
          <w:szCs w:val="33"/>
          <w:lang w:val="en-US" w:eastAsia="zh-CN" w:bidi="ar-SA"/>
        </w:rPr>
        <w:t>6</w:t>
      </w:r>
      <w:r>
        <w:rPr>
          <w:rFonts w:hint="eastAsia" w:eastAsia="方正仿宋_GBK" w:cs="Times New Roman"/>
          <w:kern w:val="2"/>
          <w:sz w:val="33"/>
          <w:szCs w:val="33"/>
          <w:lang w:val="en-US" w:eastAsia="zh-CN" w:bidi="ar-SA"/>
        </w:rPr>
        <w:t>79</w:t>
      </w:r>
      <w:r>
        <w:rPr>
          <w:rFonts w:hint="eastAsia" w:ascii="Times New Roman" w:hAnsi="Times New Roman" w:eastAsia="方正仿宋_GBK" w:cs="Times New Roman"/>
          <w:kern w:val="2"/>
          <w:sz w:val="33"/>
          <w:szCs w:val="33"/>
          <w:lang w:val="en-US" w:eastAsia="zh-CN" w:bidi="ar-SA"/>
        </w:rPr>
        <w:t>号）文件批复对该项目进行了立项</w:t>
      </w:r>
      <w:r>
        <w:rPr>
          <w:rFonts w:hint="eastAsia" w:ascii="Times New Roman" w:hAnsi="Times New Roman" w:eastAsia="方正仿宋_GBK" w:cs="Times New Roman"/>
          <w:kern w:val="2"/>
          <w:sz w:val="33"/>
          <w:szCs w:val="33"/>
          <w:lang w:val="zh-CN" w:eastAsia="zh-CN" w:bidi="ar-SA"/>
        </w:rPr>
        <w:t>。严格按照项目资金管理</w:t>
      </w:r>
      <w:r>
        <w:rPr>
          <w:rFonts w:hint="eastAsia" w:ascii="Times New Roman" w:hAnsi="Times New Roman" w:eastAsia="方正仿宋_GBK" w:cs="Times New Roman"/>
          <w:kern w:val="2"/>
          <w:sz w:val="33"/>
          <w:szCs w:val="33"/>
          <w:lang w:val="en-US" w:eastAsia="zh-CN" w:bidi="ar-SA"/>
        </w:rPr>
        <w:t>规定，规范资金管理，做到规范透明，阳光操作。在资金分配时未采取平均分配，而是根据现场规划，结合现行市场行情，由农机中心内初步预算，通过邻水县财政局评审后，再进行招投标。</w:t>
      </w:r>
    </w:p>
    <w:p w14:paraId="3C3B9496">
      <w:pPr>
        <w:adjustRightInd w:val="0"/>
        <w:snapToGrid w:val="0"/>
        <w:spacing w:line="600" w:lineRule="exact"/>
        <w:ind w:firstLine="720"/>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en-US" w:eastAsia="zh-CN" w:bidi="ar-SA"/>
        </w:rPr>
        <w:t>3</w:t>
      </w:r>
      <w:r>
        <w:rPr>
          <w:rFonts w:hint="eastAsia" w:eastAsia="方正仿宋_GBK" w:cs="Times New Roman"/>
          <w:kern w:val="2"/>
          <w:sz w:val="33"/>
          <w:szCs w:val="33"/>
          <w:lang w:val="en-US" w:eastAsia="zh-CN" w:bidi="ar-SA"/>
        </w:rPr>
        <w:t>、</w:t>
      </w:r>
      <w:r>
        <w:rPr>
          <w:rFonts w:hint="eastAsia" w:ascii="Times New Roman" w:hAnsi="Times New Roman" w:eastAsia="方正仿宋_GBK" w:cs="Times New Roman"/>
          <w:kern w:val="2"/>
          <w:sz w:val="33"/>
          <w:szCs w:val="33"/>
          <w:lang w:val="zh-CN" w:eastAsia="zh-CN" w:bidi="ar-SA"/>
        </w:rPr>
        <w:t>资金管理办法制定情况，资金支持具体项目的条件、范围与支持方式概况。</w:t>
      </w:r>
    </w:p>
    <w:p w14:paraId="1C5F3880">
      <w:pPr>
        <w:numPr>
          <w:ilvl w:val="0"/>
          <w:numId w:val="0"/>
        </w:numPr>
        <w:adjustRightInd w:val="0"/>
        <w:snapToGrid w:val="0"/>
        <w:spacing w:line="600" w:lineRule="exact"/>
        <w:ind w:firstLine="660" w:firstLineChars="20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zh-CN" w:eastAsia="zh-CN" w:bidi="ar-SA"/>
        </w:rPr>
        <w:t>（</w:t>
      </w:r>
      <w:r>
        <w:rPr>
          <w:rFonts w:hint="eastAsia" w:ascii="Times New Roman" w:hAnsi="Times New Roman" w:eastAsia="方正仿宋_GBK" w:cs="Times New Roman"/>
          <w:kern w:val="2"/>
          <w:sz w:val="33"/>
          <w:szCs w:val="33"/>
          <w:lang w:val="en-US" w:eastAsia="zh-CN" w:bidi="ar-SA"/>
        </w:rPr>
        <w:t>1</w:t>
      </w:r>
      <w:r>
        <w:rPr>
          <w:rFonts w:hint="eastAsia" w:ascii="Times New Roman" w:hAnsi="Times New Roman" w:eastAsia="方正仿宋_GBK" w:cs="Times New Roman"/>
          <w:kern w:val="2"/>
          <w:sz w:val="33"/>
          <w:szCs w:val="33"/>
          <w:lang w:val="zh-CN" w:eastAsia="zh-CN" w:bidi="ar-SA"/>
        </w:rPr>
        <w:t>）</w:t>
      </w:r>
      <w:r>
        <w:rPr>
          <w:rFonts w:hint="eastAsia" w:ascii="Times New Roman" w:hAnsi="Times New Roman" w:eastAsia="方正仿宋_GBK" w:cs="Times New Roman"/>
          <w:kern w:val="2"/>
          <w:sz w:val="33"/>
          <w:szCs w:val="33"/>
          <w:lang w:val="en-US" w:eastAsia="zh-CN" w:bidi="ar-SA"/>
        </w:rPr>
        <w:t>该项目资金40万元全部来源于省财政资金，无县匹配和单位自筹。于202</w:t>
      </w:r>
      <w:r>
        <w:rPr>
          <w:rFonts w:hint="eastAsia" w:eastAsia="方正仿宋_GBK" w:cs="Times New Roman"/>
          <w:kern w:val="2"/>
          <w:sz w:val="33"/>
          <w:szCs w:val="33"/>
          <w:lang w:val="en-US" w:eastAsia="zh-CN" w:bidi="ar-SA"/>
        </w:rPr>
        <w:t>2</w:t>
      </w:r>
      <w:r>
        <w:rPr>
          <w:rFonts w:hint="eastAsia" w:ascii="Times New Roman" w:hAnsi="Times New Roman" w:eastAsia="方正仿宋_GBK" w:cs="Times New Roman"/>
          <w:kern w:val="2"/>
          <w:sz w:val="33"/>
          <w:szCs w:val="33"/>
          <w:lang w:val="en-US" w:eastAsia="zh-CN" w:bidi="ar-SA"/>
        </w:rPr>
        <w:t>年</w:t>
      </w:r>
      <w:r>
        <w:rPr>
          <w:rFonts w:hint="eastAsia" w:eastAsia="方正仿宋_GBK" w:cs="Times New Roman"/>
          <w:color w:val="000000" w:themeColor="text1"/>
          <w:kern w:val="2"/>
          <w:sz w:val="33"/>
          <w:szCs w:val="33"/>
          <w:lang w:val="en-US" w:eastAsia="zh-CN" w:bidi="ar-SA"/>
          <w14:textFill>
            <w14:solidFill>
              <w14:schemeClr w14:val="tx1"/>
            </w14:solidFill>
          </w14:textFill>
        </w:rPr>
        <w:t>8</w:t>
      </w:r>
      <w:r>
        <w:rPr>
          <w:rFonts w:hint="eastAsia" w:ascii="Times New Roman" w:hAnsi="Times New Roman" w:eastAsia="方正仿宋_GBK" w:cs="Times New Roman"/>
          <w:color w:val="000000" w:themeColor="text1"/>
          <w:kern w:val="2"/>
          <w:sz w:val="33"/>
          <w:szCs w:val="33"/>
          <w:lang w:val="en-US" w:eastAsia="zh-CN" w:bidi="ar-SA"/>
          <w14:textFill>
            <w14:solidFill>
              <w14:schemeClr w14:val="tx1"/>
            </w14:solidFill>
          </w14:textFill>
        </w:rPr>
        <w:t>月</w:t>
      </w:r>
      <w:r>
        <w:rPr>
          <w:rFonts w:hint="eastAsia" w:eastAsia="方正仿宋_GBK" w:cs="Times New Roman"/>
          <w:color w:val="000000" w:themeColor="text1"/>
          <w:kern w:val="2"/>
          <w:sz w:val="33"/>
          <w:szCs w:val="33"/>
          <w:lang w:val="en-US" w:eastAsia="zh-CN" w:bidi="ar-SA"/>
          <w14:textFill>
            <w14:solidFill>
              <w14:schemeClr w14:val="tx1"/>
            </w14:solidFill>
          </w14:textFill>
        </w:rPr>
        <w:t>9</w:t>
      </w:r>
      <w:r>
        <w:rPr>
          <w:rFonts w:hint="eastAsia" w:ascii="Times New Roman" w:hAnsi="Times New Roman" w:eastAsia="方正仿宋_GBK" w:cs="Times New Roman"/>
          <w:color w:val="000000" w:themeColor="text1"/>
          <w:kern w:val="2"/>
          <w:sz w:val="33"/>
          <w:szCs w:val="33"/>
          <w:lang w:val="en-US" w:eastAsia="zh-CN" w:bidi="ar-SA"/>
          <w14:textFill>
            <w14:solidFill>
              <w14:schemeClr w14:val="tx1"/>
            </w14:solidFill>
          </w14:textFill>
        </w:rPr>
        <w:t>日</w:t>
      </w:r>
      <w:r>
        <w:rPr>
          <w:rFonts w:hint="eastAsia" w:ascii="Times New Roman" w:hAnsi="Times New Roman" w:eastAsia="方正仿宋_GBK" w:cs="Times New Roman"/>
          <w:kern w:val="2"/>
          <w:sz w:val="33"/>
          <w:szCs w:val="33"/>
          <w:lang w:val="en-US" w:eastAsia="zh-CN" w:bidi="ar-SA"/>
        </w:rPr>
        <w:t>省级资金到我单位预算指标。</w:t>
      </w:r>
    </w:p>
    <w:p w14:paraId="533A5307">
      <w:pPr>
        <w:numPr>
          <w:ilvl w:val="0"/>
          <w:numId w:val="0"/>
        </w:numPr>
        <w:adjustRightInd w:val="0"/>
        <w:snapToGrid w:val="0"/>
        <w:spacing w:line="600" w:lineRule="exact"/>
        <w:ind w:firstLine="660" w:firstLineChars="200"/>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en-US" w:eastAsia="zh-CN" w:bidi="ar-SA"/>
        </w:rPr>
        <w:t>（2）资金使用。</w:t>
      </w:r>
      <w:r>
        <w:rPr>
          <w:rFonts w:hint="eastAsia" w:eastAsia="方正仿宋_GBK" w:cs="Times New Roman"/>
          <w:kern w:val="2"/>
          <w:sz w:val="33"/>
          <w:szCs w:val="33"/>
          <w:lang w:val="en-US" w:eastAsia="zh-CN" w:bidi="ar-SA"/>
        </w:rPr>
        <w:t>下达的资金全部用于提灌站项目建设</w:t>
      </w:r>
      <w:r>
        <w:rPr>
          <w:rFonts w:hint="eastAsia" w:ascii="Times New Roman" w:hAnsi="Times New Roman" w:eastAsia="方正仿宋_GBK" w:cs="Times New Roman"/>
          <w:kern w:val="2"/>
          <w:sz w:val="33"/>
          <w:szCs w:val="33"/>
          <w:lang w:val="en-US" w:eastAsia="zh-CN" w:bidi="ar-SA"/>
        </w:rPr>
        <w:t>，资金支付范围、支付标准、支付进度、支付依据均按项目合同执行，合规合法，未超出预算。</w:t>
      </w:r>
    </w:p>
    <w:p w14:paraId="3FE53D72">
      <w:pPr>
        <w:adjustRightInd w:val="0"/>
        <w:snapToGrid w:val="0"/>
        <w:spacing w:line="600" w:lineRule="exact"/>
        <w:ind w:firstLine="720"/>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en-US" w:eastAsia="zh-CN" w:bidi="ar-SA"/>
        </w:rPr>
        <w:t>4</w:t>
      </w:r>
      <w:r>
        <w:rPr>
          <w:rFonts w:hint="eastAsia" w:eastAsia="方正仿宋_GBK" w:cs="Times New Roman"/>
          <w:kern w:val="2"/>
          <w:sz w:val="33"/>
          <w:szCs w:val="33"/>
          <w:lang w:val="en-US" w:eastAsia="zh-CN" w:bidi="ar-SA"/>
        </w:rPr>
        <w:t>、</w:t>
      </w:r>
      <w:r>
        <w:rPr>
          <w:rFonts w:hint="eastAsia" w:ascii="Times New Roman" w:hAnsi="Times New Roman" w:eastAsia="方正仿宋_GBK" w:cs="Times New Roman"/>
          <w:kern w:val="2"/>
          <w:sz w:val="33"/>
          <w:szCs w:val="33"/>
          <w:lang w:val="en-US" w:eastAsia="zh-CN" w:bidi="ar-SA"/>
        </w:rPr>
        <w:t>资金分配的原则及考虑因素。根据当地政府及灌区群众强烈要求，统一规划</w:t>
      </w:r>
      <w:r>
        <w:rPr>
          <w:rFonts w:hint="eastAsia" w:eastAsia="方正仿宋_GBK" w:cs="Times New Roman"/>
          <w:kern w:val="2"/>
          <w:sz w:val="33"/>
          <w:szCs w:val="33"/>
          <w:lang w:val="en-US" w:eastAsia="zh-CN" w:bidi="ar-SA"/>
        </w:rPr>
        <w:t>，</w:t>
      </w:r>
      <w:r>
        <w:rPr>
          <w:rFonts w:hint="eastAsia" w:ascii="Times New Roman" w:hAnsi="Times New Roman" w:eastAsia="方正仿宋_GBK" w:cs="Times New Roman"/>
          <w:kern w:val="2"/>
          <w:sz w:val="33"/>
          <w:szCs w:val="33"/>
          <w:lang w:val="en-US" w:eastAsia="zh-CN" w:bidi="ar-SA"/>
        </w:rPr>
        <w:t>根据工程量统筹分配。</w:t>
      </w:r>
    </w:p>
    <w:p w14:paraId="4348DA5C">
      <w:pPr>
        <w:adjustRightInd w:val="0"/>
        <w:snapToGrid w:val="0"/>
        <w:spacing w:line="600" w:lineRule="exact"/>
        <w:ind w:firstLine="72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（二）项目绩效目标</w:t>
      </w:r>
    </w:p>
    <w:p w14:paraId="1F739AEA">
      <w:pPr>
        <w:adjustRightInd w:val="0"/>
        <w:snapToGrid w:val="0"/>
        <w:spacing w:line="600" w:lineRule="exact"/>
        <w:ind w:firstLine="72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1</w:t>
      </w:r>
      <w:r>
        <w:rPr>
          <w:rFonts w:hint="eastAsia" w:eastAsia="方正仿宋_GBK" w:cs="Times New Roman"/>
          <w:kern w:val="2"/>
          <w:sz w:val="33"/>
          <w:szCs w:val="33"/>
          <w:lang w:val="en-US" w:eastAsia="zh-CN" w:bidi="ar-SA"/>
        </w:rPr>
        <w:t>、</w:t>
      </w:r>
      <w:r>
        <w:rPr>
          <w:rFonts w:hint="eastAsia" w:ascii="Times New Roman" w:hAnsi="Times New Roman" w:eastAsia="方正仿宋_GBK" w:cs="Times New Roman"/>
          <w:kern w:val="2"/>
          <w:sz w:val="33"/>
          <w:szCs w:val="33"/>
          <w:lang w:val="en-US" w:eastAsia="zh-CN" w:bidi="ar-SA"/>
        </w:rPr>
        <w:t>项目主要内容。202</w:t>
      </w:r>
      <w:r>
        <w:rPr>
          <w:rFonts w:hint="eastAsia" w:eastAsia="方正仿宋_GBK" w:cs="Times New Roman"/>
          <w:kern w:val="2"/>
          <w:sz w:val="33"/>
          <w:szCs w:val="33"/>
          <w:lang w:val="en-US" w:eastAsia="zh-CN" w:bidi="ar-SA"/>
        </w:rPr>
        <w:t>2</w:t>
      </w:r>
      <w:r>
        <w:rPr>
          <w:rFonts w:hint="eastAsia" w:ascii="Times New Roman" w:hAnsi="Times New Roman" w:eastAsia="方正仿宋_GBK" w:cs="Times New Roman"/>
          <w:kern w:val="2"/>
          <w:sz w:val="33"/>
          <w:szCs w:val="33"/>
          <w:lang w:val="en-US" w:eastAsia="zh-CN" w:bidi="ar-SA"/>
        </w:rPr>
        <w:t>年省级财政现代农业发展工程（提灌站）建设项目资金是省农业厅下达给</w:t>
      </w:r>
      <w:r>
        <w:rPr>
          <w:rFonts w:hint="eastAsia" w:eastAsia="方正仿宋_GBK" w:cs="Times New Roman"/>
          <w:kern w:val="2"/>
          <w:sz w:val="33"/>
          <w:szCs w:val="33"/>
          <w:lang w:val="en-US" w:eastAsia="zh-CN" w:bidi="ar-SA"/>
        </w:rPr>
        <w:t>邻水县</w:t>
      </w:r>
      <w:r>
        <w:rPr>
          <w:rFonts w:hint="eastAsia" w:ascii="Times New Roman" w:hAnsi="Times New Roman" w:eastAsia="方正仿宋_GBK" w:cs="Times New Roman"/>
          <w:kern w:val="2"/>
          <w:sz w:val="33"/>
          <w:szCs w:val="33"/>
          <w:lang w:val="en-US" w:eastAsia="zh-CN" w:bidi="ar-SA"/>
        </w:rPr>
        <w:t>的专项资金，用于新建</w:t>
      </w:r>
      <w:r>
        <w:rPr>
          <w:rFonts w:hint="eastAsia" w:eastAsia="方正仿宋_GBK" w:cs="Times New Roman"/>
          <w:kern w:val="2"/>
          <w:sz w:val="33"/>
          <w:szCs w:val="33"/>
          <w:lang w:val="en-US" w:eastAsia="zh-CN" w:bidi="ar-SA"/>
        </w:rPr>
        <w:t>和改建各1</w:t>
      </w:r>
      <w:r>
        <w:rPr>
          <w:rFonts w:hint="eastAsia" w:ascii="Times New Roman" w:hAnsi="Times New Roman" w:eastAsia="方正仿宋_GBK" w:cs="Times New Roman"/>
          <w:kern w:val="2"/>
          <w:sz w:val="33"/>
          <w:szCs w:val="33"/>
          <w:lang w:val="en-US" w:eastAsia="zh-CN" w:bidi="ar-SA"/>
        </w:rPr>
        <w:t>座</w:t>
      </w:r>
      <w:r>
        <w:rPr>
          <w:rFonts w:hint="eastAsia" w:eastAsia="方正仿宋_GBK" w:cs="Times New Roman"/>
          <w:kern w:val="2"/>
          <w:sz w:val="33"/>
          <w:szCs w:val="33"/>
          <w:lang w:val="en-US" w:eastAsia="zh-CN" w:bidi="ar-SA"/>
        </w:rPr>
        <w:t>机电提灌站</w:t>
      </w:r>
      <w:r>
        <w:rPr>
          <w:rFonts w:hint="eastAsia" w:ascii="Times New Roman" w:hAnsi="Times New Roman" w:eastAsia="方正仿宋_GBK" w:cs="Times New Roman"/>
          <w:kern w:val="2"/>
          <w:sz w:val="33"/>
          <w:szCs w:val="33"/>
          <w:lang w:val="en-US" w:eastAsia="zh-CN" w:bidi="ar-SA"/>
        </w:rPr>
        <w:t>、由</w:t>
      </w:r>
      <w:r>
        <w:rPr>
          <w:rFonts w:hint="eastAsia" w:ascii="Times New Roman" w:hAnsi="Times New Roman" w:eastAsia="方正仿宋_GBK" w:cs="Times New Roman"/>
          <w:kern w:val="2"/>
          <w:sz w:val="33"/>
          <w:szCs w:val="33"/>
          <w:lang w:val="zh-CN" w:eastAsia="zh-CN" w:bidi="ar-SA"/>
        </w:rPr>
        <w:t>邻水县农机中心具体负责项目的规划、设计、申报、组织实施。我中心根据《四川省财政厅</w:t>
      </w:r>
      <w:r>
        <w:rPr>
          <w:rFonts w:hint="eastAsia" w:eastAsia="方正仿宋_GBK" w:cs="Times New Roman"/>
          <w:kern w:val="2"/>
          <w:sz w:val="33"/>
          <w:szCs w:val="33"/>
          <w:lang w:val="en-US" w:eastAsia="zh-CN" w:bidi="ar-SA"/>
        </w:rPr>
        <w:t xml:space="preserve"> </w:t>
      </w:r>
      <w:r>
        <w:rPr>
          <w:rFonts w:hint="eastAsia" w:ascii="Times New Roman" w:hAnsi="Times New Roman" w:eastAsia="方正仿宋_GBK" w:cs="Times New Roman"/>
          <w:kern w:val="2"/>
          <w:sz w:val="33"/>
          <w:szCs w:val="33"/>
          <w:lang w:val="zh-CN" w:eastAsia="zh-CN" w:bidi="ar-SA"/>
        </w:rPr>
        <w:t>四川省农业农村厅关于下达</w:t>
      </w:r>
      <w:r>
        <w:rPr>
          <w:rFonts w:hint="eastAsia" w:ascii="Times New Roman" w:hAnsi="Times New Roman" w:eastAsia="方正仿宋_GBK" w:cs="Times New Roman"/>
          <w:kern w:val="2"/>
          <w:sz w:val="33"/>
          <w:szCs w:val="33"/>
          <w:lang w:val="en-US" w:eastAsia="zh-CN" w:bidi="ar-SA"/>
        </w:rPr>
        <w:t>202</w:t>
      </w:r>
      <w:r>
        <w:rPr>
          <w:rFonts w:hint="eastAsia" w:eastAsia="方正仿宋_GBK" w:cs="Times New Roman"/>
          <w:kern w:val="2"/>
          <w:sz w:val="33"/>
          <w:szCs w:val="33"/>
          <w:lang w:val="en-US" w:eastAsia="zh-CN" w:bidi="ar-SA"/>
        </w:rPr>
        <w:t>2</w:t>
      </w:r>
      <w:r>
        <w:rPr>
          <w:rFonts w:hint="eastAsia" w:ascii="Times New Roman" w:hAnsi="Times New Roman" w:eastAsia="方正仿宋_GBK" w:cs="Times New Roman"/>
          <w:kern w:val="2"/>
          <w:sz w:val="33"/>
          <w:szCs w:val="33"/>
          <w:lang w:val="en-US" w:eastAsia="zh-CN" w:bidi="ar-SA"/>
        </w:rPr>
        <w:t>年省级财政现代农业发展工程共同财政事权转移支付资金的通知》（川财农</w:t>
      </w:r>
      <w:r>
        <w:rPr>
          <w:rFonts w:hint="eastAsia" w:ascii="方正仿宋_GBK" w:hAnsi="方正仿宋_GBK" w:eastAsia="方正仿宋_GBK" w:cs="方正仿宋_GBK"/>
          <w:kern w:val="2"/>
          <w:sz w:val="33"/>
          <w:szCs w:val="33"/>
          <w:lang w:val="en-US" w:eastAsia="zh-CN" w:bidi="ar-SA"/>
        </w:rPr>
        <w:t>〔</w:t>
      </w:r>
      <w:r>
        <w:rPr>
          <w:rFonts w:hint="eastAsia" w:ascii="Times New Roman" w:hAnsi="Times New Roman" w:eastAsia="方正仿宋_GBK" w:cs="Times New Roman"/>
          <w:kern w:val="2"/>
          <w:sz w:val="33"/>
          <w:szCs w:val="33"/>
          <w:lang w:val="en-US" w:eastAsia="zh-CN" w:bidi="ar-SA"/>
        </w:rPr>
        <w:t>202</w:t>
      </w:r>
      <w:r>
        <w:rPr>
          <w:rFonts w:hint="eastAsia" w:eastAsia="方正仿宋_GBK" w:cs="Times New Roman"/>
          <w:kern w:val="2"/>
          <w:sz w:val="33"/>
          <w:szCs w:val="33"/>
          <w:lang w:val="en-US" w:eastAsia="zh-CN" w:bidi="ar-SA"/>
        </w:rPr>
        <w:t>2</w:t>
      </w:r>
      <w:r>
        <w:rPr>
          <w:rFonts w:hint="eastAsia" w:ascii="方正仿宋_GBK" w:hAnsi="方正仿宋_GBK" w:eastAsia="方正仿宋_GBK" w:cs="方正仿宋_GBK"/>
          <w:kern w:val="2"/>
          <w:sz w:val="33"/>
          <w:szCs w:val="33"/>
          <w:lang w:val="en-US" w:eastAsia="zh-CN" w:bidi="ar-SA"/>
        </w:rPr>
        <w:t>〕</w:t>
      </w:r>
      <w:r>
        <w:rPr>
          <w:rFonts w:hint="eastAsia" w:eastAsia="方正仿宋_GBK" w:cs="Times New Roman"/>
          <w:kern w:val="2"/>
          <w:sz w:val="33"/>
          <w:szCs w:val="33"/>
          <w:lang w:val="en-US" w:eastAsia="zh-CN" w:bidi="ar-SA"/>
        </w:rPr>
        <w:t>55</w:t>
      </w:r>
      <w:r>
        <w:rPr>
          <w:rFonts w:hint="eastAsia" w:ascii="Times New Roman" w:hAnsi="Times New Roman" w:eastAsia="方正仿宋_GBK" w:cs="Times New Roman"/>
          <w:kern w:val="2"/>
          <w:sz w:val="33"/>
          <w:szCs w:val="33"/>
          <w:lang w:val="en-US" w:eastAsia="zh-CN" w:bidi="ar-SA"/>
        </w:rPr>
        <w:t>号）文件精神进行了资金申报。</w:t>
      </w:r>
    </w:p>
    <w:p w14:paraId="3448E63D">
      <w:pPr>
        <w:adjustRightInd w:val="0"/>
        <w:snapToGrid w:val="0"/>
        <w:spacing w:line="600" w:lineRule="exact"/>
        <w:ind w:firstLine="72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2</w:t>
      </w:r>
      <w:r>
        <w:rPr>
          <w:rFonts w:hint="eastAsia" w:eastAsia="方正仿宋_GBK" w:cs="Times New Roman"/>
          <w:kern w:val="2"/>
          <w:sz w:val="33"/>
          <w:szCs w:val="33"/>
          <w:lang w:val="en-US" w:eastAsia="zh-CN" w:bidi="ar-SA"/>
        </w:rPr>
        <w:t>、</w:t>
      </w:r>
      <w:r>
        <w:rPr>
          <w:rFonts w:hint="eastAsia" w:ascii="Times New Roman" w:hAnsi="Times New Roman" w:eastAsia="方正仿宋_GBK" w:cs="Times New Roman"/>
          <w:kern w:val="2"/>
          <w:sz w:val="33"/>
          <w:szCs w:val="33"/>
          <w:lang w:val="zh-CN" w:eastAsia="zh-CN" w:bidi="ar-SA"/>
        </w:rPr>
        <w:t>项目绩效目标。该项目</w:t>
      </w:r>
      <w:r>
        <w:rPr>
          <w:rFonts w:hint="eastAsia" w:ascii="Times New Roman" w:hAnsi="Times New Roman" w:eastAsia="方正仿宋_GBK" w:cs="Times New Roman"/>
          <w:kern w:val="2"/>
          <w:sz w:val="33"/>
          <w:szCs w:val="33"/>
          <w:lang w:val="en-US" w:eastAsia="zh-CN" w:bidi="ar-SA"/>
        </w:rPr>
        <w:t>在</w:t>
      </w:r>
      <w:r>
        <w:rPr>
          <w:rFonts w:hint="eastAsia" w:eastAsia="方正仿宋_GBK" w:cs="Times New Roman"/>
          <w:kern w:val="2"/>
          <w:sz w:val="33"/>
          <w:szCs w:val="33"/>
          <w:lang w:val="en-US" w:eastAsia="zh-CN" w:bidi="ar-SA"/>
        </w:rPr>
        <w:t>合流镇后坝</w:t>
      </w:r>
      <w:r>
        <w:rPr>
          <w:rFonts w:hint="eastAsia" w:ascii="Times New Roman" w:hAnsi="Times New Roman" w:eastAsia="方正仿宋_GBK" w:cs="Times New Roman"/>
          <w:kern w:val="2"/>
          <w:sz w:val="33"/>
          <w:szCs w:val="33"/>
          <w:lang w:val="en-US" w:eastAsia="zh-CN" w:bidi="ar-SA"/>
        </w:rPr>
        <w:t>曙光村、</w:t>
      </w:r>
      <w:r>
        <w:rPr>
          <w:rFonts w:hint="eastAsia" w:eastAsia="方正仿宋_GBK" w:cs="Times New Roman"/>
          <w:kern w:val="2"/>
          <w:sz w:val="33"/>
          <w:szCs w:val="33"/>
          <w:lang w:val="en-US" w:eastAsia="zh-CN" w:bidi="ar-SA"/>
        </w:rPr>
        <w:t>御临</w:t>
      </w:r>
      <w:r>
        <w:rPr>
          <w:rFonts w:hint="eastAsia" w:ascii="Times New Roman" w:hAnsi="Times New Roman" w:eastAsia="方正仿宋_GBK" w:cs="Times New Roman"/>
          <w:kern w:val="2"/>
          <w:sz w:val="33"/>
          <w:szCs w:val="33"/>
          <w:lang w:val="en-US" w:eastAsia="zh-CN" w:bidi="ar-SA"/>
        </w:rPr>
        <w:t>镇</w:t>
      </w:r>
      <w:r>
        <w:rPr>
          <w:rFonts w:hint="eastAsia" w:eastAsia="方正仿宋_GBK" w:cs="Times New Roman"/>
          <w:kern w:val="2"/>
          <w:sz w:val="33"/>
          <w:szCs w:val="33"/>
          <w:lang w:val="en-US" w:eastAsia="zh-CN" w:bidi="ar-SA"/>
        </w:rPr>
        <w:t>沙石</w:t>
      </w:r>
      <w:r>
        <w:rPr>
          <w:rFonts w:hint="eastAsia" w:ascii="Times New Roman" w:hAnsi="Times New Roman" w:eastAsia="方正仿宋_GBK" w:cs="Times New Roman"/>
          <w:kern w:val="2"/>
          <w:sz w:val="33"/>
          <w:szCs w:val="33"/>
          <w:lang w:val="en-US" w:eastAsia="zh-CN" w:bidi="ar-SA"/>
        </w:rPr>
        <w:t>村新建</w:t>
      </w:r>
      <w:r>
        <w:rPr>
          <w:rFonts w:hint="eastAsia" w:eastAsia="方正仿宋_GBK" w:cs="Times New Roman"/>
          <w:kern w:val="2"/>
          <w:sz w:val="33"/>
          <w:szCs w:val="33"/>
          <w:lang w:val="en-US" w:eastAsia="zh-CN" w:bidi="ar-SA"/>
        </w:rPr>
        <w:t>和改造各1</w:t>
      </w:r>
      <w:r>
        <w:rPr>
          <w:rFonts w:hint="eastAsia" w:ascii="Times New Roman" w:hAnsi="Times New Roman" w:eastAsia="方正仿宋_GBK" w:cs="Times New Roman"/>
          <w:kern w:val="2"/>
          <w:sz w:val="33"/>
          <w:szCs w:val="33"/>
          <w:lang w:val="en-US" w:eastAsia="zh-CN" w:bidi="ar-SA"/>
        </w:rPr>
        <w:t>座提灌站</w:t>
      </w:r>
      <w:r>
        <w:rPr>
          <w:rFonts w:hint="eastAsia" w:ascii="Times New Roman" w:hAnsi="Times New Roman" w:eastAsia="方正仿宋_GBK" w:cs="Times New Roman"/>
          <w:kern w:val="2"/>
          <w:sz w:val="33"/>
          <w:szCs w:val="33"/>
          <w:lang w:val="zh-CN" w:eastAsia="zh-CN" w:bidi="ar-SA"/>
        </w:rPr>
        <w:t>。</w:t>
      </w:r>
      <w:r>
        <w:rPr>
          <w:rFonts w:hint="eastAsia" w:ascii="Times New Roman" w:hAnsi="Times New Roman" w:eastAsia="方正仿宋_GBK" w:cs="Times New Roman"/>
          <w:kern w:val="2"/>
          <w:sz w:val="33"/>
          <w:szCs w:val="33"/>
          <w:lang w:val="en-US" w:eastAsia="zh-CN" w:bidi="ar-SA"/>
        </w:rPr>
        <w:t>由于灌区内土壤条件，农业作物受干旱制约，产量较低</w:t>
      </w:r>
      <w:r>
        <w:rPr>
          <w:rFonts w:hint="eastAsia" w:eastAsia="方正仿宋_GBK" w:cs="Times New Roman"/>
          <w:kern w:val="2"/>
          <w:sz w:val="33"/>
          <w:szCs w:val="33"/>
          <w:lang w:val="en-US" w:eastAsia="zh-CN" w:bidi="ar-SA"/>
        </w:rPr>
        <w:t>，</w:t>
      </w:r>
      <w:r>
        <w:rPr>
          <w:rFonts w:hint="eastAsia" w:ascii="Times New Roman" w:hAnsi="Times New Roman" w:eastAsia="方正仿宋_GBK" w:cs="Times New Roman"/>
          <w:kern w:val="2"/>
          <w:sz w:val="33"/>
          <w:szCs w:val="33"/>
          <w:lang w:val="en-US" w:eastAsia="zh-CN" w:bidi="ar-SA"/>
        </w:rPr>
        <w:t>本项目建成后，能提高供水效率，节约能耗，充足的供水可以满足农作物的灌溉需求。增强灌溉能力和抗御干旱能力，增加</w:t>
      </w:r>
      <w:r>
        <w:rPr>
          <w:rFonts w:hint="eastAsia" w:eastAsia="方正仿宋_GBK" w:cs="Times New Roman"/>
          <w:kern w:val="2"/>
          <w:sz w:val="33"/>
          <w:szCs w:val="33"/>
          <w:lang w:val="en-US" w:eastAsia="zh-CN" w:bidi="ar-SA"/>
        </w:rPr>
        <w:t>和恢复</w:t>
      </w:r>
      <w:r>
        <w:rPr>
          <w:rFonts w:hint="eastAsia" w:ascii="Times New Roman" w:hAnsi="Times New Roman" w:eastAsia="方正仿宋_GBK" w:cs="Times New Roman"/>
          <w:kern w:val="2"/>
          <w:sz w:val="33"/>
          <w:szCs w:val="33"/>
          <w:lang w:val="en-US" w:eastAsia="zh-CN" w:bidi="ar-SA"/>
        </w:rPr>
        <w:t>灌面</w:t>
      </w:r>
      <w:r>
        <w:rPr>
          <w:rFonts w:hint="eastAsia" w:eastAsia="方正仿宋_GBK" w:cs="Times New Roman"/>
          <w:kern w:val="2"/>
          <w:sz w:val="33"/>
          <w:szCs w:val="33"/>
          <w:lang w:val="en-US" w:eastAsia="zh-CN" w:bidi="ar-SA"/>
        </w:rPr>
        <w:t>2100</w:t>
      </w:r>
      <w:r>
        <w:rPr>
          <w:rFonts w:hint="eastAsia" w:ascii="Times New Roman" w:hAnsi="Times New Roman" w:eastAsia="方正仿宋_GBK" w:cs="Times New Roman"/>
          <w:kern w:val="2"/>
          <w:sz w:val="33"/>
          <w:szCs w:val="33"/>
          <w:lang w:val="en-US" w:eastAsia="zh-CN" w:bidi="ar-SA"/>
        </w:rPr>
        <w:t>余亩，减少干旱对农业生产造成的损失，提高农业作物产量产值，确保作物稳产增产，从而实现农民增收。</w:t>
      </w:r>
    </w:p>
    <w:p w14:paraId="107B983B">
      <w:pPr>
        <w:adjustRightInd w:val="0"/>
        <w:snapToGrid w:val="0"/>
        <w:spacing w:line="600" w:lineRule="exact"/>
        <w:ind w:firstLine="720"/>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zh-CN" w:eastAsia="zh-CN" w:bidi="ar-SA"/>
        </w:rPr>
        <w:t>3</w:t>
      </w:r>
      <w:r>
        <w:rPr>
          <w:rFonts w:hint="eastAsia" w:eastAsia="方正仿宋_GBK" w:cs="Times New Roman"/>
          <w:kern w:val="2"/>
          <w:sz w:val="33"/>
          <w:szCs w:val="33"/>
          <w:lang w:val="zh-CN" w:eastAsia="zh-CN" w:bidi="ar-SA"/>
        </w:rPr>
        <w:t>、</w:t>
      </w:r>
      <w:r>
        <w:rPr>
          <w:rFonts w:hint="eastAsia" w:ascii="Times New Roman" w:hAnsi="Times New Roman" w:eastAsia="方正仿宋_GBK" w:cs="Times New Roman"/>
          <w:kern w:val="2"/>
          <w:sz w:val="33"/>
          <w:szCs w:val="33"/>
          <w:lang w:val="zh-CN" w:eastAsia="zh-CN" w:bidi="ar-SA"/>
        </w:rPr>
        <w:t>申报内容</w:t>
      </w:r>
      <w:r>
        <w:rPr>
          <w:rFonts w:hint="eastAsia" w:eastAsia="方正仿宋_GBK" w:cs="Times New Roman"/>
          <w:kern w:val="2"/>
          <w:sz w:val="33"/>
          <w:szCs w:val="33"/>
          <w:lang w:val="zh-CN" w:eastAsia="zh-CN" w:bidi="ar-SA"/>
        </w:rPr>
        <w:t>和目标的合理性</w:t>
      </w:r>
      <w:r>
        <w:rPr>
          <w:rFonts w:hint="eastAsia" w:ascii="Times New Roman" w:hAnsi="Times New Roman" w:eastAsia="方正仿宋_GBK" w:cs="Times New Roman"/>
          <w:kern w:val="2"/>
          <w:sz w:val="33"/>
          <w:szCs w:val="33"/>
          <w:lang w:val="zh-CN" w:eastAsia="zh-CN" w:bidi="ar-SA"/>
        </w:rPr>
        <w:t>。该项目在实施前期进行了实地考察论证，并请专业设计公司进行设计并由省农业农村厅专家组进行评审并通过评审。</w:t>
      </w:r>
    </w:p>
    <w:p w14:paraId="57E51CE2">
      <w:pPr>
        <w:adjustRightInd w:val="0"/>
        <w:snapToGrid w:val="0"/>
        <w:spacing w:line="600" w:lineRule="exact"/>
        <w:ind w:firstLine="72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（三）项目自评步骤及方法</w:t>
      </w:r>
    </w:p>
    <w:p w14:paraId="78860A2E">
      <w:pPr>
        <w:adjustRightInd w:val="0"/>
        <w:snapToGrid w:val="0"/>
        <w:spacing w:line="600" w:lineRule="exact"/>
        <w:ind w:firstLine="720"/>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en-US" w:eastAsia="zh-CN" w:bidi="ar-SA"/>
        </w:rPr>
        <w:t>邻水县202</w:t>
      </w:r>
      <w:r>
        <w:rPr>
          <w:rFonts w:hint="eastAsia" w:eastAsia="方正仿宋_GBK" w:cs="Times New Roman"/>
          <w:kern w:val="2"/>
          <w:sz w:val="33"/>
          <w:szCs w:val="33"/>
          <w:lang w:val="en-US" w:eastAsia="zh-CN" w:bidi="ar-SA"/>
        </w:rPr>
        <w:t>2</w:t>
      </w:r>
      <w:r>
        <w:rPr>
          <w:rFonts w:hint="eastAsia" w:ascii="Times New Roman" w:hAnsi="Times New Roman" w:eastAsia="方正仿宋_GBK" w:cs="Times New Roman"/>
          <w:kern w:val="2"/>
          <w:sz w:val="33"/>
          <w:szCs w:val="33"/>
          <w:lang w:val="en-US" w:eastAsia="zh-CN" w:bidi="ar-SA"/>
        </w:rPr>
        <w:t>年省级财政现代农业发展工程（提灌站）建设项目。该项目前期实地考察论证，再由专业设计公司进行现场设计，省农业农村厅专家评审并通过评审在进行财政财评、采购、施工、验收、移交。</w:t>
      </w:r>
    </w:p>
    <w:p w14:paraId="44B0DB89">
      <w:pPr>
        <w:adjustRightInd w:val="0"/>
        <w:snapToGrid w:val="0"/>
        <w:spacing w:line="600" w:lineRule="exact"/>
        <w:ind w:firstLine="663" w:firstLineChars="200"/>
        <w:rPr>
          <w:rFonts w:hint="eastAsia" w:ascii="方正黑体_GBK" w:hAnsi="方正黑体_GBK" w:eastAsia="方正黑体_GBK" w:cs="方正黑体_GBK"/>
          <w:b/>
          <w:bCs/>
          <w:kern w:val="2"/>
          <w:sz w:val="33"/>
          <w:szCs w:val="33"/>
          <w:lang w:val="en-US" w:eastAsia="zh-CN" w:bidi="ar-SA"/>
        </w:rPr>
      </w:pPr>
      <w:r>
        <w:rPr>
          <w:rFonts w:hint="eastAsia" w:ascii="方正黑体_GBK" w:hAnsi="方正黑体_GBK" w:eastAsia="方正黑体_GBK" w:cs="方正黑体_GBK"/>
          <w:b/>
          <w:bCs/>
          <w:kern w:val="2"/>
          <w:sz w:val="33"/>
          <w:szCs w:val="33"/>
          <w:lang w:val="en-US" w:eastAsia="zh-CN" w:bidi="ar-SA"/>
        </w:rPr>
        <w:t>二、项目资金申报及使用情况</w:t>
      </w:r>
    </w:p>
    <w:p w14:paraId="3030AFA9">
      <w:pPr>
        <w:adjustRightInd w:val="0"/>
        <w:snapToGrid w:val="0"/>
        <w:spacing w:line="600" w:lineRule="exact"/>
        <w:ind w:firstLine="720"/>
        <w:rPr>
          <w:rFonts w:hint="eastAsia" w:ascii="Times New Roman" w:hAnsi="Times New Roman" w:eastAsia="方正仿宋_GBK" w:cs="Times New Roman"/>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（一）项目资金申报及批复情况</w:t>
      </w:r>
    </w:p>
    <w:p w14:paraId="25F0AC2E">
      <w:pPr>
        <w:adjustRightInd w:val="0"/>
        <w:snapToGrid w:val="0"/>
        <w:spacing w:line="600" w:lineRule="exact"/>
        <w:ind w:firstLine="720"/>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en-US" w:eastAsia="zh-CN" w:bidi="ar-SA"/>
        </w:rPr>
        <w:t>项目资金申报及批复情况。</w:t>
      </w:r>
      <w:r>
        <w:rPr>
          <w:rFonts w:hint="eastAsia" w:ascii="Times New Roman" w:hAnsi="Times New Roman" w:eastAsia="方正仿宋_GBK" w:cs="Times New Roman"/>
          <w:kern w:val="2"/>
          <w:sz w:val="33"/>
          <w:szCs w:val="33"/>
          <w:lang w:val="zh-CN" w:eastAsia="zh-CN" w:bidi="ar-SA"/>
        </w:rPr>
        <w:t>省市下达该项目资金共计</w:t>
      </w:r>
      <w:r>
        <w:rPr>
          <w:rFonts w:hint="eastAsia" w:ascii="Times New Roman" w:hAnsi="Times New Roman" w:eastAsia="方正仿宋_GBK" w:cs="Times New Roman"/>
          <w:kern w:val="2"/>
          <w:sz w:val="33"/>
          <w:szCs w:val="33"/>
          <w:lang w:val="en-US" w:eastAsia="zh-CN" w:bidi="ar-SA"/>
        </w:rPr>
        <w:t>40万元，</w:t>
      </w:r>
      <w:r>
        <w:rPr>
          <w:rFonts w:hint="eastAsia" w:ascii="Times New Roman" w:hAnsi="Times New Roman" w:eastAsia="方正仿宋_GBK" w:cs="Times New Roman"/>
          <w:kern w:val="2"/>
          <w:sz w:val="33"/>
          <w:szCs w:val="33"/>
          <w:lang w:val="zh-CN" w:eastAsia="zh-CN" w:bidi="ar-SA"/>
        </w:rPr>
        <w:t>竣工后，我中心根据</w:t>
      </w:r>
      <w:r>
        <w:rPr>
          <w:rFonts w:hint="eastAsia" w:ascii="Times New Roman" w:hAnsi="Times New Roman" w:eastAsia="方正仿宋_GBK" w:cs="Times New Roman"/>
          <w:kern w:val="2"/>
          <w:sz w:val="33"/>
          <w:szCs w:val="33"/>
          <w:lang w:val="en-US" w:eastAsia="zh-CN" w:bidi="ar-SA"/>
        </w:rPr>
        <w:t>川财农</w:t>
      </w:r>
      <w:r>
        <w:rPr>
          <w:rFonts w:hint="eastAsia" w:ascii="方正仿宋_GBK" w:hAnsi="方正仿宋_GBK" w:eastAsia="方正仿宋_GBK" w:cs="方正仿宋_GBK"/>
          <w:kern w:val="2"/>
          <w:sz w:val="33"/>
          <w:szCs w:val="33"/>
          <w:lang w:val="en-US" w:eastAsia="zh-CN" w:bidi="ar-SA"/>
        </w:rPr>
        <w:t>〔</w:t>
      </w:r>
      <w:r>
        <w:rPr>
          <w:rFonts w:hint="eastAsia" w:ascii="Times New Roman" w:hAnsi="Times New Roman" w:eastAsia="方正仿宋_GBK" w:cs="Times New Roman"/>
          <w:kern w:val="2"/>
          <w:sz w:val="33"/>
          <w:szCs w:val="33"/>
          <w:lang w:val="en-US" w:eastAsia="zh-CN" w:bidi="ar-SA"/>
        </w:rPr>
        <w:t>202</w:t>
      </w:r>
      <w:r>
        <w:rPr>
          <w:rFonts w:hint="eastAsia" w:eastAsia="方正仿宋_GBK" w:cs="Times New Roman"/>
          <w:kern w:val="2"/>
          <w:sz w:val="33"/>
          <w:szCs w:val="33"/>
          <w:lang w:val="en-US" w:eastAsia="zh-CN" w:bidi="ar-SA"/>
        </w:rPr>
        <w:t>2</w:t>
      </w:r>
      <w:r>
        <w:rPr>
          <w:rFonts w:hint="eastAsia" w:ascii="方正仿宋_GBK" w:hAnsi="方正仿宋_GBK" w:eastAsia="方正仿宋_GBK" w:cs="方正仿宋_GBK"/>
          <w:kern w:val="2"/>
          <w:sz w:val="33"/>
          <w:szCs w:val="33"/>
          <w:lang w:val="en-US" w:eastAsia="zh-CN" w:bidi="ar-SA"/>
        </w:rPr>
        <w:t>〕</w:t>
      </w:r>
      <w:r>
        <w:rPr>
          <w:rFonts w:hint="eastAsia" w:eastAsia="方正仿宋_GBK" w:cs="Times New Roman"/>
          <w:kern w:val="2"/>
          <w:sz w:val="33"/>
          <w:szCs w:val="33"/>
          <w:lang w:val="en-US" w:eastAsia="zh-CN" w:bidi="ar-SA"/>
        </w:rPr>
        <w:t>55</w:t>
      </w:r>
      <w:r>
        <w:rPr>
          <w:rFonts w:hint="eastAsia" w:ascii="Times New Roman" w:hAnsi="Times New Roman" w:eastAsia="方正仿宋_GBK" w:cs="Times New Roman"/>
          <w:kern w:val="2"/>
          <w:sz w:val="33"/>
          <w:szCs w:val="33"/>
          <w:lang w:val="en-US" w:eastAsia="zh-CN" w:bidi="ar-SA"/>
        </w:rPr>
        <w:t>号文件向邻水县财政局提出资金申报</w:t>
      </w:r>
      <w:r>
        <w:rPr>
          <w:rFonts w:hint="eastAsia" w:ascii="Times New Roman" w:hAnsi="Times New Roman" w:eastAsia="方正仿宋_GBK" w:cs="Times New Roman"/>
          <w:kern w:val="2"/>
          <w:sz w:val="33"/>
          <w:szCs w:val="33"/>
          <w:lang w:val="zh-CN" w:eastAsia="zh-CN" w:bidi="ar-SA"/>
        </w:rPr>
        <w:t>。</w:t>
      </w:r>
    </w:p>
    <w:p w14:paraId="7FEAF6E0">
      <w:pPr>
        <w:adjustRightInd w:val="0"/>
        <w:snapToGrid w:val="0"/>
        <w:spacing w:line="600" w:lineRule="exact"/>
        <w:ind w:firstLine="72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（二）资金计划、到位及使用情况</w:t>
      </w:r>
    </w:p>
    <w:p w14:paraId="2584C5A6">
      <w:pPr>
        <w:adjustRightInd w:val="0"/>
        <w:snapToGrid w:val="0"/>
        <w:spacing w:line="600" w:lineRule="exact"/>
        <w:ind w:firstLine="72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zh-CN" w:eastAsia="zh-CN" w:bidi="ar-SA"/>
        </w:rPr>
        <w:t>（</w:t>
      </w:r>
      <w:r>
        <w:rPr>
          <w:rFonts w:hint="eastAsia" w:ascii="Times New Roman" w:hAnsi="Times New Roman" w:eastAsia="方正仿宋_GBK" w:cs="Times New Roman"/>
          <w:kern w:val="2"/>
          <w:sz w:val="33"/>
          <w:szCs w:val="33"/>
          <w:lang w:val="en-US" w:eastAsia="zh-CN" w:bidi="ar-SA"/>
        </w:rPr>
        <w:t>1</w:t>
      </w:r>
      <w:r>
        <w:rPr>
          <w:rFonts w:hint="eastAsia" w:ascii="Times New Roman" w:hAnsi="Times New Roman" w:eastAsia="方正仿宋_GBK" w:cs="Times New Roman"/>
          <w:kern w:val="2"/>
          <w:sz w:val="33"/>
          <w:szCs w:val="33"/>
          <w:lang w:val="zh-CN" w:eastAsia="zh-CN" w:bidi="ar-SA"/>
        </w:rPr>
        <w:t>）</w:t>
      </w:r>
      <w:r>
        <w:rPr>
          <w:rFonts w:hint="eastAsia" w:ascii="Times New Roman" w:hAnsi="Times New Roman" w:eastAsia="方正仿宋_GBK" w:cs="Times New Roman"/>
          <w:kern w:val="2"/>
          <w:sz w:val="33"/>
          <w:szCs w:val="33"/>
          <w:lang w:val="en-US" w:eastAsia="zh-CN" w:bidi="ar-SA"/>
        </w:rPr>
        <w:t>该项目资金40万元全部来源于省财政资金，无县匹配和单位自筹。于202</w:t>
      </w:r>
      <w:r>
        <w:rPr>
          <w:rFonts w:hint="eastAsia" w:eastAsia="方正仿宋_GBK" w:cs="Times New Roman"/>
          <w:kern w:val="2"/>
          <w:sz w:val="33"/>
          <w:szCs w:val="33"/>
          <w:lang w:val="en-US" w:eastAsia="zh-CN" w:bidi="ar-SA"/>
        </w:rPr>
        <w:t>2</w:t>
      </w:r>
      <w:r>
        <w:rPr>
          <w:rFonts w:hint="eastAsia" w:ascii="Times New Roman" w:hAnsi="Times New Roman" w:eastAsia="方正仿宋_GBK" w:cs="Times New Roman"/>
          <w:kern w:val="2"/>
          <w:sz w:val="33"/>
          <w:szCs w:val="33"/>
          <w:lang w:val="en-US" w:eastAsia="zh-CN" w:bidi="ar-SA"/>
        </w:rPr>
        <w:t>年</w:t>
      </w:r>
      <w:r>
        <w:rPr>
          <w:rFonts w:hint="eastAsia" w:eastAsia="方正仿宋_GBK" w:cs="Times New Roman"/>
          <w:color w:val="000000" w:themeColor="text1"/>
          <w:kern w:val="2"/>
          <w:sz w:val="33"/>
          <w:szCs w:val="33"/>
          <w:lang w:val="en-US" w:eastAsia="zh-CN" w:bidi="ar-SA"/>
          <w14:textFill>
            <w14:solidFill>
              <w14:schemeClr w14:val="tx1"/>
            </w14:solidFill>
          </w14:textFill>
        </w:rPr>
        <w:t>8</w:t>
      </w:r>
      <w:r>
        <w:rPr>
          <w:rFonts w:hint="eastAsia" w:ascii="Times New Roman" w:hAnsi="Times New Roman" w:eastAsia="方正仿宋_GBK" w:cs="Times New Roman"/>
          <w:color w:val="000000" w:themeColor="text1"/>
          <w:kern w:val="2"/>
          <w:sz w:val="33"/>
          <w:szCs w:val="33"/>
          <w:lang w:val="en-US" w:eastAsia="zh-CN" w:bidi="ar-SA"/>
          <w14:textFill>
            <w14:solidFill>
              <w14:schemeClr w14:val="tx1"/>
            </w14:solidFill>
          </w14:textFill>
        </w:rPr>
        <w:t>月</w:t>
      </w:r>
      <w:r>
        <w:rPr>
          <w:rFonts w:hint="eastAsia" w:eastAsia="方正仿宋_GBK" w:cs="Times New Roman"/>
          <w:color w:val="000000" w:themeColor="text1"/>
          <w:kern w:val="2"/>
          <w:sz w:val="33"/>
          <w:szCs w:val="33"/>
          <w:lang w:val="en-US" w:eastAsia="zh-CN" w:bidi="ar-SA"/>
          <w14:textFill>
            <w14:solidFill>
              <w14:schemeClr w14:val="tx1"/>
            </w14:solidFill>
          </w14:textFill>
        </w:rPr>
        <w:t>9</w:t>
      </w:r>
      <w:r>
        <w:rPr>
          <w:rFonts w:hint="eastAsia" w:ascii="Times New Roman" w:hAnsi="Times New Roman" w:eastAsia="方正仿宋_GBK" w:cs="Times New Roman"/>
          <w:kern w:val="2"/>
          <w:sz w:val="33"/>
          <w:szCs w:val="33"/>
          <w:lang w:val="en-US" w:eastAsia="zh-CN" w:bidi="ar-SA"/>
        </w:rPr>
        <w:t>日省级资金到我单位预算指标。</w:t>
      </w:r>
    </w:p>
    <w:p w14:paraId="22511903">
      <w:pPr>
        <w:adjustRightInd w:val="0"/>
        <w:snapToGrid w:val="0"/>
        <w:spacing w:line="600" w:lineRule="exact"/>
        <w:ind w:firstLine="72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（2）资金使用。支付依据均按项目合同执行，合规合法，未超出预算。</w:t>
      </w:r>
    </w:p>
    <w:p w14:paraId="13491FDD">
      <w:pPr>
        <w:adjustRightInd w:val="0"/>
        <w:snapToGrid w:val="0"/>
        <w:spacing w:line="600" w:lineRule="exact"/>
        <w:ind w:firstLine="720"/>
        <w:rPr>
          <w:rFonts w:hint="eastAsia" w:ascii="Times New Roman" w:hAnsi="Times New Roman" w:eastAsia="方正仿宋_GBK" w:cs="Times New Roman"/>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（三）项目财务管理情况</w:t>
      </w:r>
    </w:p>
    <w:p w14:paraId="60F38D76">
      <w:pPr>
        <w:adjustRightInd w:val="0"/>
        <w:snapToGrid w:val="0"/>
        <w:spacing w:line="600" w:lineRule="exact"/>
        <w:ind w:firstLine="720"/>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en-US" w:eastAsia="zh-CN" w:bidi="ar-SA"/>
        </w:rPr>
        <w:t>机电提灌站建设资金做到专款专用，严禁挪用、挤占，建</w:t>
      </w:r>
      <w:r>
        <w:rPr>
          <w:rFonts w:hint="eastAsia" w:eastAsia="方正仿宋_GBK" w:cs="Times New Roman"/>
          <w:kern w:val="2"/>
          <w:sz w:val="33"/>
          <w:szCs w:val="33"/>
          <w:lang w:val="en-US" w:eastAsia="zh-CN" w:bidi="ar-SA"/>
        </w:rPr>
        <w:t>立</w:t>
      </w:r>
      <w:r>
        <w:rPr>
          <w:rFonts w:hint="eastAsia" w:ascii="Times New Roman" w:hAnsi="Times New Roman" w:eastAsia="方正仿宋_GBK" w:cs="Times New Roman"/>
          <w:kern w:val="2"/>
          <w:sz w:val="33"/>
          <w:szCs w:val="33"/>
          <w:lang w:val="en-US" w:eastAsia="zh-CN" w:bidi="ar-SA"/>
        </w:rPr>
        <w:t>专账，逗硬管理，安全使用，保证项目资金用在工程建设上。建设资金按工程进度拨付，工程竣工后，凭验收报告进行结算，严格执行财务预算管理制度，无违规使用专项资金。</w:t>
      </w:r>
    </w:p>
    <w:p w14:paraId="39D76B06">
      <w:pPr>
        <w:adjustRightInd w:val="0"/>
        <w:snapToGrid w:val="0"/>
        <w:spacing w:line="600" w:lineRule="exact"/>
        <w:ind w:firstLine="663" w:firstLineChars="200"/>
        <w:rPr>
          <w:rFonts w:hint="eastAsia" w:ascii="方正黑体_GBK" w:hAnsi="方正黑体_GBK" w:eastAsia="方正黑体_GBK" w:cs="方正黑体_GBK"/>
          <w:b/>
          <w:bCs/>
          <w:kern w:val="2"/>
          <w:sz w:val="33"/>
          <w:szCs w:val="33"/>
          <w:lang w:val="en-US" w:eastAsia="zh-CN" w:bidi="ar-SA"/>
        </w:rPr>
      </w:pPr>
      <w:r>
        <w:rPr>
          <w:rFonts w:hint="eastAsia" w:ascii="方正黑体_GBK" w:hAnsi="方正黑体_GBK" w:eastAsia="方正黑体_GBK" w:cs="方正黑体_GBK"/>
          <w:b/>
          <w:bCs/>
          <w:kern w:val="2"/>
          <w:sz w:val="33"/>
          <w:szCs w:val="33"/>
          <w:lang w:val="en-US" w:eastAsia="zh-CN" w:bidi="ar-SA"/>
        </w:rPr>
        <w:t>三、项目实施及管理情况</w:t>
      </w:r>
    </w:p>
    <w:p w14:paraId="19C5F8A7">
      <w:pPr>
        <w:numPr>
          <w:ilvl w:val="0"/>
          <w:numId w:val="0"/>
        </w:numPr>
        <w:adjustRightInd w:val="0"/>
        <w:snapToGrid w:val="0"/>
        <w:spacing w:line="600" w:lineRule="exact"/>
        <w:ind w:leftChars="0"/>
        <w:rPr>
          <w:rFonts w:hint="eastAsia" w:ascii="方正楷体_GBK" w:hAnsi="方正楷体_GBK" w:eastAsia="方正楷体_GBK" w:cs="方正楷体_GBK"/>
          <w:b/>
          <w:bCs/>
          <w:kern w:val="2"/>
          <w:sz w:val="33"/>
          <w:szCs w:val="33"/>
          <w:lang w:val="zh-CN" w:eastAsia="zh-CN" w:bidi="ar-SA"/>
        </w:rPr>
      </w:pPr>
      <w:r>
        <w:rPr>
          <w:rFonts w:hint="eastAsia" w:ascii="Times New Roman" w:hAnsi="Times New Roman" w:eastAsia="方正仿宋_GBK" w:cs="Times New Roman"/>
          <w:b/>
          <w:bCs/>
          <w:kern w:val="2"/>
          <w:sz w:val="33"/>
          <w:szCs w:val="33"/>
          <w:lang w:val="en-US" w:eastAsia="zh-CN" w:bidi="ar-SA"/>
        </w:rPr>
        <w:t xml:space="preserve">   </w:t>
      </w:r>
      <w:r>
        <w:rPr>
          <w:rFonts w:hint="eastAsia" w:ascii="方正楷体_GBK" w:hAnsi="方正楷体_GBK" w:eastAsia="方正楷体_GBK" w:cs="方正楷体_GBK"/>
          <w:b/>
          <w:bCs/>
          <w:kern w:val="2"/>
          <w:sz w:val="33"/>
          <w:szCs w:val="33"/>
          <w:lang w:val="en-US" w:eastAsia="zh-CN" w:bidi="ar-SA"/>
        </w:rPr>
        <w:t>（一）</w:t>
      </w:r>
      <w:r>
        <w:rPr>
          <w:rFonts w:hint="eastAsia" w:ascii="方正楷体_GBK" w:hAnsi="方正楷体_GBK" w:eastAsia="方正楷体_GBK" w:cs="方正楷体_GBK"/>
          <w:b/>
          <w:bCs/>
          <w:kern w:val="2"/>
          <w:sz w:val="33"/>
          <w:szCs w:val="33"/>
          <w:lang w:val="zh-CN" w:eastAsia="zh-CN" w:bidi="ar-SA"/>
        </w:rPr>
        <w:t>项目组织架构及实施流程</w:t>
      </w:r>
    </w:p>
    <w:p w14:paraId="52622D58">
      <w:pPr>
        <w:pStyle w:val="14"/>
        <w:numPr>
          <w:ilvl w:val="0"/>
          <w:numId w:val="0"/>
        </w:numPr>
        <w:spacing w:before="0" w:beforeLines="0" w:beforeAutospacing="0" w:after="0" w:afterLines="0" w:afterAutospacing="0" w:line="360" w:lineRule="auto"/>
        <w:ind w:firstLine="660" w:firstLineChars="200"/>
        <w:jc w:val="both"/>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en-US" w:eastAsia="zh-CN" w:bidi="ar-SA"/>
        </w:rPr>
        <w:t>2022年省级财政现代农业发展工程（提灌站项目）资金40万元，新建和改建电力提灌站各1</w:t>
      </w:r>
      <w:r>
        <w:rPr>
          <w:rFonts w:hint="eastAsia" w:ascii="Times New Roman" w:hAnsi="Times New Roman" w:eastAsia="方正仿宋_GBK" w:cs="Times New Roman"/>
          <w:color w:val="auto"/>
          <w:kern w:val="2"/>
          <w:sz w:val="33"/>
          <w:szCs w:val="33"/>
          <w:lang w:val="en-US" w:eastAsia="zh-CN" w:bidi="ar-SA"/>
        </w:rPr>
        <w:t>座，</w:t>
      </w:r>
      <w:r>
        <w:rPr>
          <w:rFonts w:hint="eastAsia" w:ascii="Times New Roman" w:hAnsi="Times New Roman" w:eastAsia="方正仿宋_GBK" w:cs="Times New Roman"/>
          <w:color w:val="000000" w:themeColor="text1"/>
          <w:kern w:val="2"/>
          <w:sz w:val="33"/>
          <w:szCs w:val="33"/>
          <w:lang w:val="en-US" w:eastAsia="zh-CN" w:bidi="ar-SA"/>
          <w14:textFill>
            <w14:solidFill>
              <w14:schemeClr w14:val="tx1"/>
            </w14:solidFill>
          </w14:textFill>
        </w:rPr>
        <w:t>2座提灌站已修建完工，并验收交付辖区镇使用。我中心成立了项目领导小组，</w:t>
      </w:r>
      <w:r>
        <w:rPr>
          <w:rFonts w:hint="eastAsia" w:ascii="Times New Roman" w:hAnsi="Times New Roman" w:eastAsia="方正仿宋_GBK" w:cs="Times New Roman"/>
          <w:kern w:val="2"/>
          <w:sz w:val="33"/>
          <w:szCs w:val="33"/>
          <w:lang w:val="en-US" w:eastAsia="zh-CN" w:bidi="ar-SA"/>
        </w:rPr>
        <w:t xml:space="preserve">以主任为组长，分管领导为副组长，相关股室负责人为成员，下设质量安全监督、项目验收、项目招标三个小组，由牵头股室和具体负责人组织实施。   </w:t>
      </w:r>
    </w:p>
    <w:p w14:paraId="18EE0896">
      <w:pPr>
        <w:adjustRightInd w:val="0"/>
        <w:snapToGrid w:val="0"/>
        <w:spacing w:line="600" w:lineRule="exact"/>
        <w:ind w:firstLine="72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（二）项目管理情况</w:t>
      </w:r>
    </w:p>
    <w:p w14:paraId="62EA5A82">
      <w:pPr>
        <w:adjustRightInd w:val="0"/>
        <w:snapToGrid w:val="0"/>
        <w:spacing w:line="600" w:lineRule="exact"/>
        <w:ind w:firstLine="660" w:firstLineChars="200"/>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en-US" w:eastAsia="zh-CN" w:bidi="ar-SA"/>
        </w:rPr>
        <w:t xml:space="preserve">建设项目采用公开招标，项目实施前派出技术人员对项目区进行规划、勘测等前期工作。在项目的实施过程中，切实加强技术员队伍的培训，加强质量监督，加强施工管理，同时要做好施工期间的文书、档案、上传下达、收集汇报、总结经验等工作，协助领导抓好宣传和接待，处理日常事务，确保项目的顺利实施。 </w:t>
      </w:r>
    </w:p>
    <w:p w14:paraId="485D16F3">
      <w:pPr>
        <w:adjustRightInd w:val="0"/>
        <w:snapToGrid w:val="0"/>
        <w:spacing w:line="600" w:lineRule="exact"/>
        <w:ind w:firstLine="720"/>
        <w:rPr>
          <w:rFonts w:hint="eastAsia" w:ascii="方正楷体_GBK" w:hAnsi="方正楷体_GBK" w:eastAsia="方正楷体_GBK" w:cs="方正楷体_GBK"/>
          <w:b/>
          <w:bCs/>
          <w:kern w:val="2"/>
          <w:sz w:val="33"/>
          <w:szCs w:val="33"/>
          <w:lang w:val="en-US" w:eastAsia="zh-CN" w:bidi="ar-SA"/>
        </w:rPr>
      </w:pPr>
      <w:r>
        <w:rPr>
          <w:rFonts w:hint="eastAsia" w:ascii="方正楷体_GBK" w:hAnsi="方正楷体_GBK" w:eastAsia="方正楷体_GBK" w:cs="方正楷体_GBK"/>
          <w:b/>
          <w:bCs/>
          <w:kern w:val="2"/>
          <w:sz w:val="33"/>
          <w:szCs w:val="33"/>
          <w:lang w:val="zh-CN" w:eastAsia="zh-CN" w:bidi="ar-SA"/>
        </w:rPr>
        <w:t>（三）项目监管情况</w:t>
      </w:r>
    </w:p>
    <w:p w14:paraId="336BCB32">
      <w:pPr>
        <w:adjustRightInd w:val="0"/>
        <w:snapToGrid w:val="0"/>
        <w:spacing w:line="600" w:lineRule="exact"/>
        <w:ind w:firstLine="660" w:firstLineChars="200"/>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en-US" w:eastAsia="zh-CN" w:bidi="ar-SA"/>
        </w:rPr>
        <w:t>在实施过程中：一是强化质量管理，工程由局主管部门派出技术人员，现场跟班指导和进行质量监管，严格按规划设计方案施工，确保工程建设质量。二是强化施工安全管理，由项目实施乡、村指定安全负责人，严格加强安全管理，杜绝一切</w:t>
      </w:r>
      <w:bookmarkStart w:id="69" w:name="_GoBack"/>
      <w:bookmarkEnd w:id="69"/>
      <w:r>
        <w:rPr>
          <w:rFonts w:hint="eastAsia" w:eastAsia="方正仿宋_GBK" w:cs="Times New Roman"/>
          <w:kern w:val="2"/>
          <w:sz w:val="33"/>
          <w:szCs w:val="33"/>
          <w:lang w:val="en-US" w:eastAsia="zh-CN" w:bidi="ar-SA"/>
        </w:rPr>
        <w:t>安全隐患</w:t>
      </w:r>
      <w:r>
        <w:rPr>
          <w:rFonts w:hint="eastAsia" w:ascii="Times New Roman" w:hAnsi="Times New Roman" w:eastAsia="方正仿宋_GBK" w:cs="Times New Roman"/>
          <w:kern w:val="2"/>
          <w:sz w:val="33"/>
          <w:szCs w:val="33"/>
          <w:lang w:val="en-US" w:eastAsia="zh-CN" w:bidi="ar-SA"/>
        </w:rPr>
        <w:t>。有实施爆破作业时，应聘请有资质的专业技术人员进行作业，确保人身安全。三是环境保护，在技术标准允许的前提下，在建设基础开挖土石方工程量时尽量不实施爆破作业，防止生态被破坏；在泥石流、水土流失严重地段修建支墩、镇墩时采用安砌挡防工程避免生态遭破坏。</w:t>
      </w:r>
    </w:p>
    <w:p w14:paraId="5181D144">
      <w:pPr>
        <w:adjustRightInd w:val="0"/>
        <w:snapToGrid w:val="0"/>
        <w:spacing w:line="600" w:lineRule="exact"/>
        <w:ind w:firstLine="663" w:firstLineChars="200"/>
        <w:rPr>
          <w:rFonts w:hint="eastAsia" w:ascii="方正黑体_GBK" w:hAnsi="方正黑体_GBK" w:eastAsia="方正黑体_GBK" w:cs="方正黑体_GBK"/>
          <w:b/>
          <w:bCs/>
          <w:kern w:val="2"/>
          <w:sz w:val="33"/>
          <w:szCs w:val="33"/>
          <w:lang w:val="en-US" w:eastAsia="zh-CN" w:bidi="ar-SA"/>
        </w:rPr>
      </w:pPr>
      <w:r>
        <w:rPr>
          <w:rFonts w:hint="eastAsia" w:ascii="方正黑体_GBK" w:hAnsi="方正黑体_GBK" w:eastAsia="方正黑体_GBK" w:cs="方正黑体_GBK"/>
          <w:b/>
          <w:bCs/>
          <w:kern w:val="2"/>
          <w:sz w:val="33"/>
          <w:szCs w:val="33"/>
          <w:lang w:val="en-US" w:eastAsia="zh-CN" w:bidi="ar-SA"/>
        </w:rPr>
        <w:t>四、项目绩效情况</w:t>
      </w:r>
      <w:r>
        <w:rPr>
          <w:rFonts w:hint="eastAsia" w:ascii="方正黑体_GBK" w:hAnsi="方正黑体_GBK" w:eastAsia="方正黑体_GBK" w:cs="方正黑体_GBK"/>
          <w:b/>
          <w:bCs/>
          <w:kern w:val="2"/>
          <w:sz w:val="33"/>
          <w:szCs w:val="33"/>
          <w:lang w:val="en-US" w:eastAsia="zh-CN" w:bidi="ar-SA"/>
        </w:rPr>
        <w:tab/>
      </w:r>
    </w:p>
    <w:p w14:paraId="70B207F6">
      <w:pPr>
        <w:adjustRightInd w:val="0"/>
        <w:snapToGrid w:val="0"/>
        <w:spacing w:line="600" w:lineRule="exact"/>
        <w:ind w:firstLine="72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（一）项目完成情况</w:t>
      </w:r>
    </w:p>
    <w:p w14:paraId="237DE895">
      <w:pPr>
        <w:adjustRightInd w:val="0"/>
        <w:snapToGrid w:val="0"/>
        <w:spacing w:line="600" w:lineRule="exact"/>
        <w:ind w:firstLine="660" w:firstLineChars="200"/>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zh-CN" w:eastAsia="zh-CN" w:bidi="ar-SA"/>
        </w:rPr>
        <w:t>该项目建设后，能有效改善项目区生产用水条件，同时，通过项目的直接和间接带动作用，其经济效益、社会效益和生态效益也较显著。</w:t>
      </w:r>
    </w:p>
    <w:p w14:paraId="2E55E13D">
      <w:pPr>
        <w:adjustRightInd w:val="0"/>
        <w:snapToGrid w:val="0"/>
        <w:spacing w:line="600" w:lineRule="exact"/>
        <w:ind w:firstLine="663" w:firstLineChars="20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（二）项目效益情况</w:t>
      </w:r>
    </w:p>
    <w:p w14:paraId="3C5DC9C7">
      <w:pPr>
        <w:adjustRightInd w:val="0"/>
        <w:snapToGrid w:val="0"/>
        <w:spacing w:line="600" w:lineRule="exact"/>
        <w:ind w:firstLine="660" w:firstLineChars="200"/>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zh-CN" w:eastAsia="zh-CN" w:bidi="ar-SA"/>
        </w:rPr>
        <w:t>主要体现在：1、社会效益：</w:t>
      </w:r>
      <w:r>
        <w:rPr>
          <w:rFonts w:hint="eastAsia" w:eastAsia="方正仿宋_GBK" w:cs="Times New Roman"/>
          <w:kern w:val="2"/>
          <w:sz w:val="33"/>
          <w:szCs w:val="33"/>
          <w:lang w:val="en-US" w:eastAsia="zh-CN" w:bidi="ar-SA"/>
        </w:rPr>
        <w:t>2</w:t>
      </w:r>
      <w:r>
        <w:rPr>
          <w:rFonts w:hint="eastAsia" w:ascii="Times New Roman" w:hAnsi="Times New Roman" w:eastAsia="方正仿宋_GBK" w:cs="Times New Roman"/>
          <w:kern w:val="2"/>
          <w:sz w:val="33"/>
          <w:szCs w:val="33"/>
          <w:lang w:val="zh-CN" w:eastAsia="zh-CN" w:bidi="ar-SA"/>
        </w:rPr>
        <w:t>座</w:t>
      </w:r>
      <w:r>
        <w:rPr>
          <w:rFonts w:hint="eastAsia" w:eastAsia="方正仿宋_GBK" w:cs="Times New Roman"/>
          <w:kern w:val="2"/>
          <w:sz w:val="33"/>
          <w:szCs w:val="33"/>
          <w:lang w:val="zh-CN" w:eastAsia="zh-CN" w:bidi="ar-SA"/>
        </w:rPr>
        <w:t>机电</w:t>
      </w:r>
      <w:r>
        <w:rPr>
          <w:rFonts w:hint="eastAsia" w:ascii="Times New Roman" w:hAnsi="Times New Roman" w:eastAsia="方正仿宋_GBK" w:cs="Times New Roman"/>
          <w:kern w:val="2"/>
          <w:sz w:val="33"/>
          <w:szCs w:val="33"/>
          <w:lang w:val="zh-CN" w:eastAsia="zh-CN" w:bidi="ar-SA"/>
        </w:rPr>
        <w:t>提灌站建设竣工后，一是能保障灌区内近</w:t>
      </w:r>
      <w:r>
        <w:rPr>
          <w:rFonts w:hint="eastAsia" w:eastAsia="方正仿宋_GBK" w:cs="Times New Roman"/>
          <w:kern w:val="2"/>
          <w:sz w:val="33"/>
          <w:szCs w:val="33"/>
          <w:lang w:val="en-US" w:eastAsia="zh-CN" w:bidi="ar-SA"/>
        </w:rPr>
        <w:t>7000</w:t>
      </w:r>
      <w:r>
        <w:rPr>
          <w:rFonts w:hint="eastAsia" w:ascii="Times New Roman" w:hAnsi="Times New Roman" w:eastAsia="方正仿宋_GBK" w:cs="Times New Roman"/>
          <w:kern w:val="2"/>
          <w:sz w:val="33"/>
          <w:szCs w:val="33"/>
          <w:lang w:val="en-US" w:eastAsia="zh-CN" w:bidi="ar-SA"/>
        </w:rPr>
        <w:t>余</w:t>
      </w:r>
      <w:r>
        <w:rPr>
          <w:rFonts w:hint="eastAsia" w:ascii="Times New Roman" w:hAnsi="Times New Roman" w:eastAsia="方正仿宋_GBK" w:cs="Times New Roman"/>
          <w:kern w:val="2"/>
          <w:sz w:val="33"/>
          <w:szCs w:val="33"/>
          <w:lang w:val="zh-CN" w:eastAsia="zh-CN" w:bidi="ar-SA"/>
        </w:rPr>
        <w:t>人和</w:t>
      </w:r>
      <w:r>
        <w:rPr>
          <w:rFonts w:hint="eastAsia" w:eastAsia="方正仿宋_GBK" w:cs="Times New Roman"/>
          <w:kern w:val="2"/>
          <w:sz w:val="33"/>
          <w:szCs w:val="33"/>
          <w:lang w:val="zh-CN" w:eastAsia="zh-CN" w:bidi="ar-SA"/>
        </w:rPr>
        <w:t>牲畜</w:t>
      </w:r>
      <w:r>
        <w:rPr>
          <w:rFonts w:hint="eastAsia" w:ascii="Times New Roman" w:hAnsi="Times New Roman" w:eastAsia="方正仿宋_GBK" w:cs="Times New Roman"/>
          <w:kern w:val="2"/>
          <w:sz w:val="33"/>
          <w:szCs w:val="33"/>
          <w:lang w:val="zh-CN" w:eastAsia="zh-CN" w:bidi="ar-SA"/>
        </w:rPr>
        <w:t>饮用水；</w:t>
      </w:r>
      <w:r>
        <w:rPr>
          <w:rFonts w:hint="eastAsia" w:eastAsia="方正仿宋_GBK" w:cs="Times New Roman"/>
          <w:kern w:val="2"/>
          <w:sz w:val="33"/>
          <w:szCs w:val="33"/>
          <w:lang w:val="en-US" w:eastAsia="zh-CN" w:bidi="ar-SA"/>
        </w:rPr>
        <w:t>二</w:t>
      </w:r>
      <w:r>
        <w:rPr>
          <w:rFonts w:hint="eastAsia" w:ascii="Times New Roman" w:hAnsi="Times New Roman" w:eastAsia="方正仿宋_GBK" w:cs="Times New Roman"/>
          <w:kern w:val="2"/>
          <w:sz w:val="33"/>
          <w:szCs w:val="33"/>
          <w:lang w:val="zh-CN" w:eastAsia="zh-CN" w:bidi="ar-SA"/>
        </w:rPr>
        <w:t>是有利于灌区群众科学种田和加快农机化建设进程；</w:t>
      </w:r>
      <w:r>
        <w:rPr>
          <w:rFonts w:hint="eastAsia" w:eastAsia="方正仿宋_GBK" w:cs="Times New Roman"/>
          <w:kern w:val="2"/>
          <w:sz w:val="33"/>
          <w:szCs w:val="33"/>
          <w:lang w:val="en-US" w:eastAsia="zh-CN" w:bidi="ar-SA"/>
        </w:rPr>
        <w:t>三</w:t>
      </w:r>
      <w:r>
        <w:rPr>
          <w:rFonts w:hint="eastAsia" w:ascii="Times New Roman" w:hAnsi="Times New Roman" w:eastAsia="方正仿宋_GBK" w:cs="Times New Roman"/>
          <w:kern w:val="2"/>
          <w:sz w:val="33"/>
          <w:szCs w:val="33"/>
          <w:lang w:val="zh-CN" w:eastAsia="zh-CN" w:bidi="ar-SA"/>
        </w:rPr>
        <w:t>是有利于农村经济快速发展，加快灌区新农村建设步伐。</w:t>
      </w:r>
    </w:p>
    <w:p w14:paraId="4A4F587E">
      <w:pPr>
        <w:adjustRightInd w:val="0"/>
        <w:snapToGrid w:val="0"/>
        <w:spacing w:line="600" w:lineRule="exact"/>
        <w:ind w:firstLine="660" w:firstLineChars="200"/>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zh-CN" w:eastAsia="zh-CN" w:bidi="ar-SA"/>
        </w:rPr>
        <w:t>2、经济效益：该工程竣工后，</w:t>
      </w:r>
      <w:r>
        <w:rPr>
          <w:rFonts w:hint="eastAsia" w:eastAsia="方正仿宋_GBK" w:cs="Times New Roman"/>
          <w:kern w:val="2"/>
          <w:sz w:val="33"/>
          <w:szCs w:val="33"/>
          <w:lang w:val="en-US" w:eastAsia="zh-CN" w:bidi="ar-SA"/>
        </w:rPr>
        <w:t>有效</w:t>
      </w:r>
      <w:r>
        <w:rPr>
          <w:rFonts w:hint="eastAsia" w:ascii="Times New Roman" w:hAnsi="Times New Roman" w:eastAsia="方正仿宋_GBK" w:cs="Times New Roman"/>
          <w:kern w:val="2"/>
          <w:sz w:val="33"/>
          <w:szCs w:val="33"/>
          <w:lang w:val="zh-CN" w:eastAsia="zh-CN" w:bidi="ar-SA"/>
        </w:rPr>
        <w:t>解决了</w:t>
      </w:r>
      <w:r>
        <w:rPr>
          <w:rFonts w:hint="eastAsia" w:ascii="Times New Roman" w:hAnsi="Times New Roman" w:eastAsia="方正仿宋_GBK" w:cs="Times New Roman"/>
          <w:kern w:val="2"/>
          <w:sz w:val="33"/>
          <w:szCs w:val="33"/>
          <w:lang w:val="en-US" w:eastAsia="zh-CN" w:bidi="ar-SA"/>
        </w:rPr>
        <w:t>2</w:t>
      </w:r>
      <w:r>
        <w:rPr>
          <w:rFonts w:hint="eastAsia" w:ascii="Times New Roman" w:hAnsi="Times New Roman" w:eastAsia="方正仿宋_GBK" w:cs="Times New Roman"/>
          <w:kern w:val="2"/>
          <w:sz w:val="33"/>
          <w:szCs w:val="33"/>
          <w:lang w:val="zh-CN" w:eastAsia="zh-CN" w:bidi="ar-SA"/>
        </w:rPr>
        <w:t>个镇</w:t>
      </w:r>
      <w:r>
        <w:rPr>
          <w:rFonts w:hint="eastAsia" w:ascii="Times New Roman" w:hAnsi="Times New Roman" w:eastAsia="方正仿宋_GBK" w:cs="Times New Roman"/>
          <w:kern w:val="2"/>
          <w:sz w:val="33"/>
          <w:szCs w:val="33"/>
          <w:lang w:val="en-US" w:eastAsia="zh-CN" w:bidi="ar-SA"/>
        </w:rPr>
        <w:t>5</w:t>
      </w:r>
      <w:r>
        <w:rPr>
          <w:rFonts w:hint="eastAsia" w:ascii="Times New Roman" w:hAnsi="Times New Roman" w:eastAsia="方正仿宋_GBK" w:cs="Times New Roman"/>
          <w:kern w:val="2"/>
          <w:sz w:val="33"/>
          <w:szCs w:val="33"/>
          <w:lang w:val="zh-CN" w:eastAsia="zh-CN" w:bidi="ar-SA"/>
        </w:rPr>
        <w:t>个村近</w:t>
      </w:r>
      <w:r>
        <w:rPr>
          <w:rFonts w:hint="eastAsia" w:ascii="Times New Roman" w:hAnsi="Times New Roman" w:eastAsia="方正仿宋_GBK" w:cs="Times New Roman"/>
          <w:kern w:val="2"/>
          <w:sz w:val="33"/>
          <w:szCs w:val="33"/>
          <w:lang w:val="en-US" w:eastAsia="zh-CN" w:bidi="ar-SA"/>
        </w:rPr>
        <w:t>2100</w:t>
      </w:r>
      <w:r>
        <w:rPr>
          <w:rFonts w:hint="eastAsia" w:ascii="Times New Roman" w:hAnsi="Times New Roman" w:eastAsia="方正仿宋_GBK" w:cs="Times New Roman"/>
          <w:kern w:val="2"/>
          <w:sz w:val="33"/>
          <w:szCs w:val="33"/>
          <w:lang w:val="zh-CN" w:eastAsia="zh-CN" w:bidi="ar-SA"/>
        </w:rPr>
        <w:t>余亩田土的灌溉问题，按平均亩产增收粮食50公斤以上，每年增收约</w:t>
      </w:r>
      <w:r>
        <w:rPr>
          <w:rFonts w:hint="eastAsia" w:ascii="Times New Roman" w:hAnsi="Times New Roman" w:eastAsia="方正仿宋_GBK" w:cs="Times New Roman"/>
          <w:kern w:val="2"/>
          <w:sz w:val="33"/>
          <w:szCs w:val="33"/>
          <w:lang w:val="en-US" w:eastAsia="zh-CN" w:bidi="ar-SA"/>
        </w:rPr>
        <w:t>2</w:t>
      </w:r>
      <w:r>
        <w:rPr>
          <w:rFonts w:hint="eastAsia" w:eastAsia="方正仿宋_GBK" w:cs="Times New Roman"/>
          <w:kern w:val="2"/>
          <w:sz w:val="33"/>
          <w:szCs w:val="33"/>
          <w:lang w:val="en-US" w:eastAsia="zh-CN" w:bidi="ar-SA"/>
        </w:rPr>
        <w:t>3</w:t>
      </w:r>
      <w:r>
        <w:rPr>
          <w:rFonts w:hint="eastAsia" w:ascii="Times New Roman" w:hAnsi="Times New Roman" w:eastAsia="方正仿宋_GBK" w:cs="Times New Roman"/>
          <w:kern w:val="2"/>
          <w:sz w:val="33"/>
          <w:szCs w:val="33"/>
          <w:lang w:val="zh-CN" w:eastAsia="zh-CN" w:bidi="ar-SA"/>
        </w:rPr>
        <w:t>万元。</w:t>
      </w:r>
    </w:p>
    <w:p w14:paraId="0DF7048D">
      <w:pPr>
        <w:adjustRightInd w:val="0"/>
        <w:snapToGrid w:val="0"/>
        <w:spacing w:line="600" w:lineRule="exact"/>
        <w:ind w:firstLine="660" w:firstLineChars="200"/>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zh-CN" w:eastAsia="zh-CN" w:bidi="ar-SA"/>
        </w:rPr>
        <w:t>3、生态效益：工程竣工后，能有效保障灌区田土因旱灾造成的水土流失及植被破坏，是一项强农惠农富农</w:t>
      </w:r>
      <w:r>
        <w:rPr>
          <w:rFonts w:hint="eastAsia" w:eastAsia="方正仿宋_GBK" w:cs="Times New Roman"/>
          <w:kern w:val="2"/>
          <w:sz w:val="33"/>
          <w:szCs w:val="33"/>
          <w:lang w:val="zh-CN" w:eastAsia="zh-CN" w:bidi="ar-SA"/>
        </w:rPr>
        <w:t>工程。</w:t>
      </w:r>
    </w:p>
    <w:p w14:paraId="1F9F3483">
      <w:pPr>
        <w:adjustRightInd w:val="0"/>
        <w:snapToGrid w:val="0"/>
        <w:spacing w:line="600" w:lineRule="exact"/>
        <w:ind w:firstLine="663" w:firstLineChars="200"/>
        <w:rPr>
          <w:rFonts w:hint="eastAsia" w:ascii="方正黑体_GBK" w:hAnsi="方正黑体_GBK" w:eastAsia="方正黑体_GBK" w:cs="方正黑体_GBK"/>
          <w:b/>
          <w:bCs/>
          <w:kern w:val="2"/>
          <w:sz w:val="33"/>
          <w:szCs w:val="33"/>
          <w:lang w:val="en-US" w:eastAsia="zh-CN" w:bidi="ar-SA"/>
        </w:rPr>
      </w:pPr>
      <w:r>
        <w:rPr>
          <w:rFonts w:hint="eastAsia" w:ascii="方正黑体_GBK" w:hAnsi="方正黑体_GBK" w:eastAsia="方正黑体_GBK" w:cs="方正黑体_GBK"/>
          <w:b/>
          <w:bCs/>
          <w:kern w:val="2"/>
          <w:sz w:val="33"/>
          <w:szCs w:val="33"/>
          <w:lang w:val="en-US" w:eastAsia="zh-CN" w:bidi="ar-SA"/>
        </w:rPr>
        <w:t>五、评价结论及建议</w:t>
      </w:r>
    </w:p>
    <w:p w14:paraId="37AF84C7">
      <w:pPr>
        <w:adjustRightInd w:val="0"/>
        <w:snapToGrid w:val="0"/>
        <w:spacing w:line="600" w:lineRule="exact"/>
        <w:ind w:firstLine="72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（一）评价结论</w:t>
      </w:r>
    </w:p>
    <w:p w14:paraId="2694D852">
      <w:pPr>
        <w:adjustRightInd w:val="0"/>
        <w:snapToGrid w:val="0"/>
        <w:spacing w:line="600" w:lineRule="exact"/>
        <w:ind w:firstLine="720"/>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en-US" w:eastAsia="zh-CN" w:bidi="ar-SA"/>
        </w:rPr>
        <w:t>我中心能严格按项目计划的要求支出专项资金，将专项资金及时并有效地用于提灌站建设；并基本按项目计划拨付、使用资金，严格按项目申请、批复内容及程序执行，没有擅自调项、扩项和缩项，未挤占截留挪用专项资金，做到专款专用，审批程序基本规范，较好的完成了计划目标。</w:t>
      </w:r>
    </w:p>
    <w:p w14:paraId="1B372D6A">
      <w:pPr>
        <w:adjustRightInd w:val="0"/>
        <w:snapToGrid w:val="0"/>
        <w:spacing w:line="600" w:lineRule="exact"/>
        <w:ind w:firstLine="72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（二）存在的问题</w:t>
      </w:r>
    </w:p>
    <w:p w14:paraId="3E6C75BC">
      <w:pPr>
        <w:adjustRightInd w:val="0"/>
        <w:snapToGrid w:val="0"/>
        <w:spacing w:line="600" w:lineRule="exact"/>
        <w:ind w:firstLine="660" w:firstLineChars="200"/>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zh-CN" w:eastAsia="zh-CN" w:bidi="ar-SA"/>
        </w:rPr>
        <w:t>无</w:t>
      </w:r>
      <w:r>
        <w:rPr>
          <w:rFonts w:hint="eastAsia" w:ascii="Times New Roman" w:hAnsi="Times New Roman" w:eastAsia="方正仿宋_GBK" w:cs="Times New Roman"/>
          <w:kern w:val="2"/>
          <w:sz w:val="33"/>
          <w:szCs w:val="33"/>
          <w:lang w:val="zh-CN" w:eastAsia="zh-CN" w:bidi="ar-SA"/>
        </w:rPr>
        <w:tab/>
      </w:r>
    </w:p>
    <w:p w14:paraId="20922921">
      <w:pPr>
        <w:adjustRightInd w:val="0"/>
        <w:snapToGrid w:val="0"/>
        <w:spacing w:line="600" w:lineRule="exact"/>
        <w:ind w:firstLine="72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（三）相关建议</w:t>
      </w:r>
    </w:p>
    <w:p w14:paraId="067CA86D">
      <w:pPr>
        <w:adjustRightInd w:val="0"/>
        <w:snapToGrid w:val="0"/>
        <w:spacing w:line="600" w:lineRule="exact"/>
        <w:ind w:firstLine="72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一是严格按照专项资金管理办法和制度，做到专款专用，专项资金单独核算，对专项资金支出加大审核力度，严格按制度执行。</w:t>
      </w:r>
    </w:p>
    <w:p w14:paraId="79916386">
      <w:pPr>
        <w:adjustRightInd w:val="0"/>
        <w:snapToGrid w:val="0"/>
        <w:spacing w:line="600" w:lineRule="exact"/>
        <w:ind w:firstLine="720"/>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zh-CN" w:eastAsia="zh-CN" w:bidi="ar-SA"/>
        </w:rPr>
        <w:t>二是把</w:t>
      </w:r>
      <w:r>
        <w:rPr>
          <w:rFonts w:hint="default" w:ascii="Times New Roman" w:hAnsi="Times New Roman" w:eastAsia="方正仿宋_GBK" w:cs="Times New Roman"/>
          <w:kern w:val="2"/>
          <w:sz w:val="33"/>
          <w:szCs w:val="33"/>
          <w:lang w:val="zh-CN" w:eastAsia="zh-CN" w:bidi="ar-SA"/>
        </w:rPr>
        <w:t>各项目</w:t>
      </w:r>
      <w:r>
        <w:rPr>
          <w:rFonts w:hint="eastAsia" w:ascii="Times New Roman" w:hAnsi="Times New Roman" w:eastAsia="方正仿宋_GBK" w:cs="Times New Roman"/>
          <w:kern w:val="2"/>
          <w:sz w:val="33"/>
          <w:szCs w:val="33"/>
          <w:lang w:val="zh-CN" w:eastAsia="zh-CN" w:bidi="ar-SA"/>
        </w:rPr>
        <w:t>实施镇政府纳入实施主体</w:t>
      </w:r>
      <w:r>
        <w:rPr>
          <w:rFonts w:hint="default" w:ascii="Times New Roman" w:hAnsi="Times New Roman" w:eastAsia="方正仿宋_GBK" w:cs="Times New Roman"/>
          <w:kern w:val="2"/>
          <w:sz w:val="33"/>
          <w:szCs w:val="33"/>
          <w:lang w:val="zh-CN" w:eastAsia="zh-CN" w:bidi="ar-SA"/>
        </w:rPr>
        <w:t>，</w:t>
      </w:r>
      <w:r>
        <w:rPr>
          <w:rFonts w:hint="eastAsia" w:ascii="Times New Roman" w:hAnsi="Times New Roman" w:eastAsia="方正仿宋_GBK" w:cs="Times New Roman"/>
          <w:kern w:val="2"/>
          <w:sz w:val="33"/>
          <w:szCs w:val="33"/>
          <w:lang w:val="zh-CN" w:eastAsia="zh-CN" w:bidi="ar-SA"/>
        </w:rPr>
        <w:t>改变过去的主管部门包干到底的作风，镇也参与</w:t>
      </w:r>
      <w:r>
        <w:rPr>
          <w:rFonts w:hint="default" w:ascii="Times New Roman" w:hAnsi="Times New Roman" w:eastAsia="方正仿宋_GBK" w:cs="Times New Roman"/>
          <w:kern w:val="2"/>
          <w:sz w:val="33"/>
          <w:szCs w:val="33"/>
          <w:lang w:val="zh-CN" w:eastAsia="zh-CN" w:bidi="ar-SA"/>
        </w:rPr>
        <w:t>建设项目的管理，</w:t>
      </w:r>
      <w:r>
        <w:rPr>
          <w:rFonts w:hint="eastAsia" w:ascii="Times New Roman" w:hAnsi="Times New Roman" w:eastAsia="方正仿宋_GBK" w:cs="Times New Roman"/>
          <w:kern w:val="2"/>
          <w:sz w:val="33"/>
          <w:szCs w:val="33"/>
          <w:lang w:val="zh-CN" w:eastAsia="zh-CN" w:bidi="ar-SA"/>
        </w:rPr>
        <w:t>强化监管力度。</w:t>
      </w:r>
    </w:p>
    <w:p w14:paraId="51F6E3F4">
      <w:pPr>
        <w:adjustRightInd w:val="0"/>
        <w:snapToGrid w:val="0"/>
        <w:spacing w:line="600" w:lineRule="exact"/>
        <w:ind w:firstLine="720"/>
        <w:rPr>
          <w:rFonts w:hint="default"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zh-CN" w:eastAsia="zh-CN" w:bidi="ar-SA"/>
        </w:rPr>
        <w:t>三是</w:t>
      </w:r>
      <w:r>
        <w:rPr>
          <w:rFonts w:hint="default" w:ascii="Times New Roman" w:hAnsi="Times New Roman" w:eastAsia="方正仿宋_GBK" w:cs="Times New Roman"/>
          <w:kern w:val="2"/>
          <w:sz w:val="33"/>
          <w:szCs w:val="33"/>
          <w:lang w:val="zh-CN" w:eastAsia="zh-CN" w:bidi="ar-SA"/>
        </w:rPr>
        <w:t>加强业务培训，提高思想认识，学习财政专项资金管理办法，发挥财政资金使用效益。</w:t>
      </w:r>
    </w:p>
    <w:p w14:paraId="691AFF24">
      <w:pPr>
        <w:adjustRightInd w:val="0"/>
        <w:snapToGrid w:val="0"/>
        <w:spacing w:line="600" w:lineRule="exact"/>
        <w:ind w:firstLine="72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zh-CN" w:eastAsia="zh-CN" w:bidi="ar-SA"/>
        </w:rPr>
        <w:t>四是专项项目无专项工作经费，而部门年初预算逐年减少，为保证项目按时按要求完成，建议本级财政配套相应项目</w:t>
      </w:r>
      <w:r>
        <w:rPr>
          <w:rFonts w:hint="eastAsia" w:eastAsia="方正仿宋_GBK" w:cs="Times New Roman"/>
          <w:kern w:val="2"/>
          <w:sz w:val="33"/>
          <w:szCs w:val="33"/>
          <w:lang w:val="zh-CN" w:eastAsia="zh-CN" w:bidi="ar-SA"/>
        </w:rPr>
        <w:t>经</w:t>
      </w:r>
      <w:r>
        <w:rPr>
          <w:rFonts w:hint="eastAsia" w:ascii="Times New Roman" w:hAnsi="Times New Roman" w:eastAsia="方正仿宋_GBK" w:cs="Times New Roman"/>
          <w:kern w:val="2"/>
          <w:sz w:val="33"/>
          <w:szCs w:val="33"/>
          <w:lang w:val="zh-CN" w:eastAsia="zh-CN" w:bidi="ar-SA"/>
        </w:rPr>
        <w:t>费。</w:t>
      </w:r>
    </w:p>
    <w:p w14:paraId="0CACE35D">
      <w:pPr>
        <w:spacing w:line="600" w:lineRule="exact"/>
        <w:jc w:val="center"/>
        <w:outlineLvl w:val="0"/>
        <w:rPr>
          <w:rFonts w:hint="eastAsia" w:ascii="方正小标宋_GBK" w:hAnsi="方正小标宋_GBK" w:eastAsia="方正小标宋_GBK" w:cs="方正小标宋_GBK"/>
          <w:b w:val="0"/>
          <w:bCs/>
          <w:color w:val="auto"/>
          <w:kern w:val="44"/>
          <w:sz w:val="42"/>
          <w:szCs w:val="42"/>
          <w:highlight w:val="none"/>
          <w:lang w:val="en-US" w:eastAsia="zh-CN" w:bidi="ar-SA"/>
        </w:rPr>
      </w:pPr>
    </w:p>
    <w:p w14:paraId="566E8C65">
      <w:pPr>
        <w:spacing w:line="600" w:lineRule="exact"/>
        <w:jc w:val="center"/>
        <w:outlineLvl w:val="0"/>
        <w:rPr>
          <w:rFonts w:hint="eastAsia" w:ascii="方正小标宋_GBK" w:hAnsi="方正小标宋_GBK" w:eastAsia="方正小标宋_GBK" w:cs="方正小标宋_GBK"/>
          <w:b w:val="0"/>
          <w:bCs/>
          <w:color w:val="auto"/>
          <w:kern w:val="44"/>
          <w:sz w:val="42"/>
          <w:szCs w:val="42"/>
          <w:highlight w:val="none"/>
          <w:lang w:val="en-US" w:eastAsia="zh-CN" w:bidi="ar-SA"/>
        </w:rPr>
      </w:pPr>
    </w:p>
    <w:p w14:paraId="479E201B">
      <w:pPr>
        <w:spacing w:line="600" w:lineRule="exact"/>
        <w:jc w:val="center"/>
        <w:outlineLvl w:val="0"/>
        <w:rPr>
          <w:rFonts w:hint="eastAsia" w:ascii="方正小标宋_GBK" w:hAnsi="方正小标宋_GBK" w:eastAsia="方正小标宋_GBK" w:cs="方正小标宋_GBK"/>
          <w:b w:val="0"/>
          <w:bCs/>
          <w:color w:val="auto"/>
          <w:kern w:val="44"/>
          <w:sz w:val="42"/>
          <w:szCs w:val="42"/>
          <w:highlight w:val="none"/>
          <w:lang w:val="en-US" w:eastAsia="zh-CN" w:bidi="ar-SA"/>
        </w:rPr>
      </w:pPr>
    </w:p>
    <w:p w14:paraId="6FF00CAE">
      <w:pPr>
        <w:spacing w:line="600" w:lineRule="exact"/>
        <w:jc w:val="center"/>
        <w:outlineLvl w:val="0"/>
        <w:rPr>
          <w:rFonts w:hint="eastAsia" w:ascii="方正小标宋_GBK" w:hAnsi="方正小标宋_GBK" w:eastAsia="方正小标宋_GBK" w:cs="方正小标宋_GBK"/>
          <w:b w:val="0"/>
          <w:bCs/>
          <w:color w:val="auto"/>
          <w:kern w:val="44"/>
          <w:sz w:val="42"/>
          <w:szCs w:val="42"/>
          <w:highlight w:val="none"/>
          <w:lang w:val="en-US" w:eastAsia="zh-CN" w:bidi="ar-SA"/>
        </w:rPr>
      </w:pPr>
    </w:p>
    <w:p w14:paraId="0434C242">
      <w:pPr>
        <w:spacing w:line="600" w:lineRule="exact"/>
        <w:jc w:val="center"/>
        <w:outlineLvl w:val="0"/>
        <w:rPr>
          <w:rFonts w:hint="eastAsia" w:ascii="方正小标宋_GBK" w:hAnsi="方正小标宋_GBK" w:eastAsia="方正小标宋_GBK" w:cs="方正小标宋_GBK"/>
          <w:b w:val="0"/>
          <w:bCs/>
          <w:color w:val="auto"/>
          <w:kern w:val="44"/>
          <w:sz w:val="42"/>
          <w:szCs w:val="42"/>
          <w:highlight w:val="none"/>
          <w:lang w:val="en-US" w:eastAsia="zh-CN" w:bidi="ar-SA"/>
        </w:rPr>
      </w:pPr>
    </w:p>
    <w:p w14:paraId="50F71160">
      <w:pPr>
        <w:spacing w:line="600" w:lineRule="exact"/>
        <w:jc w:val="center"/>
        <w:outlineLvl w:val="0"/>
        <w:rPr>
          <w:rFonts w:hint="eastAsia" w:ascii="方正小标宋_GBK" w:hAnsi="方正小标宋_GBK" w:eastAsia="方正小标宋_GBK" w:cs="方正小标宋_GBK"/>
          <w:b w:val="0"/>
          <w:bCs/>
          <w:color w:val="auto"/>
          <w:kern w:val="44"/>
          <w:sz w:val="42"/>
          <w:szCs w:val="42"/>
          <w:highlight w:val="none"/>
          <w:lang w:val="en-US" w:eastAsia="zh-CN" w:bidi="ar-SA"/>
        </w:rPr>
      </w:pPr>
    </w:p>
    <w:p w14:paraId="78849CEF">
      <w:pPr>
        <w:spacing w:line="600" w:lineRule="exact"/>
        <w:jc w:val="center"/>
        <w:outlineLvl w:val="0"/>
        <w:rPr>
          <w:rFonts w:hint="eastAsia" w:ascii="方正小标宋_GBK" w:hAnsi="方正小标宋_GBK" w:eastAsia="方正小标宋_GBK" w:cs="方正小标宋_GBK"/>
          <w:b w:val="0"/>
          <w:bCs/>
          <w:color w:val="auto"/>
          <w:kern w:val="44"/>
          <w:sz w:val="42"/>
          <w:szCs w:val="42"/>
          <w:highlight w:val="none"/>
          <w:lang w:val="en-US" w:eastAsia="zh-CN" w:bidi="ar-SA"/>
        </w:rPr>
      </w:pPr>
    </w:p>
    <w:p w14:paraId="7A6B1C81">
      <w:pPr>
        <w:spacing w:line="600" w:lineRule="exact"/>
        <w:jc w:val="left"/>
        <w:outlineLvl w:val="0"/>
        <w:rPr>
          <w:rFonts w:hint="eastAsia" w:ascii="方正小标宋_GBK" w:hAnsi="方正小标宋_GBK" w:eastAsia="方正小标宋_GBK" w:cs="方正小标宋_GBK"/>
          <w:b w:val="0"/>
          <w:bCs/>
          <w:color w:val="auto"/>
          <w:kern w:val="44"/>
          <w:sz w:val="42"/>
          <w:szCs w:val="42"/>
          <w:highlight w:val="none"/>
          <w:lang w:val="en-US" w:eastAsia="zh-CN" w:bidi="ar-SA"/>
        </w:rPr>
      </w:pPr>
      <w:r>
        <w:rPr>
          <w:rFonts w:hint="eastAsia" w:ascii="方正小标宋_GBK" w:hAnsi="方正小标宋_GBK" w:eastAsia="方正小标宋_GBK" w:cs="方正小标宋_GBK"/>
          <w:b w:val="0"/>
          <w:bCs/>
          <w:color w:val="auto"/>
          <w:kern w:val="44"/>
          <w:sz w:val="42"/>
          <w:szCs w:val="42"/>
          <w:highlight w:val="none"/>
          <w:lang w:val="en-US" w:eastAsia="zh-CN" w:bidi="ar-SA"/>
        </w:rPr>
        <w:tab/>
      </w:r>
    </w:p>
    <w:p w14:paraId="7B994424">
      <w:pPr>
        <w:spacing w:line="600" w:lineRule="exact"/>
        <w:jc w:val="left"/>
        <w:outlineLvl w:val="0"/>
        <w:rPr>
          <w:rFonts w:hint="default" w:ascii="方正小标宋简体" w:hAnsi="方正小标宋简体" w:eastAsia="黑体" w:cs="方正小标宋简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2-3</w:t>
      </w:r>
    </w:p>
    <w:p w14:paraId="40AF1C9E">
      <w:pPr>
        <w:tabs>
          <w:tab w:val="left" w:pos="228"/>
        </w:tabs>
        <w:spacing w:line="600" w:lineRule="exact"/>
        <w:jc w:val="left"/>
        <w:outlineLvl w:val="0"/>
        <w:rPr>
          <w:rFonts w:hint="eastAsia" w:ascii="方正小标宋_GBK" w:hAnsi="方正小标宋_GBK" w:eastAsia="方正小标宋_GBK" w:cs="方正小标宋_GBK"/>
          <w:b w:val="0"/>
          <w:bCs/>
          <w:color w:val="auto"/>
          <w:kern w:val="44"/>
          <w:sz w:val="42"/>
          <w:szCs w:val="42"/>
          <w:highlight w:val="none"/>
          <w:lang w:val="en-US" w:eastAsia="zh-CN" w:bidi="ar-SA"/>
        </w:rPr>
      </w:pPr>
    </w:p>
    <w:p w14:paraId="38F907A5">
      <w:pPr>
        <w:spacing w:line="600" w:lineRule="exact"/>
        <w:jc w:val="center"/>
        <w:outlineLvl w:val="0"/>
        <w:rPr>
          <w:rFonts w:hint="eastAsia" w:ascii="方正小标宋_GBK" w:hAnsi="方正小标宋_GBK" w:eastAsia="方正小标宋_GBK" w:cs="方正小标宋_GBK"/>
          <w:b w:val="0"/>
          <w:bCs/>
          <w:color w:val="auto"/>
          <w:kern w:val="44"/>
          <w:sz w:val="42"/>
          <w:szCs w:val="42"/>
          <w:highlight w:val="none"/>
          <w:lang w:val="en-US" w:eastAsia="zh-CN" w:bidi="ar-SA"/>
        </w:rPr>
      </w:pPr>
      <w:r>
        <w:rPr>
          <w:rFonts w:hint="eastAsia" w:ascii="方正小标宋_GBK" w:hAnsi="方正小标宋_GBK" w:eastAsia="方正小标宋_GBK" w:cs="方正小标宋_GBK"/>
          <w:b w:val="0"/>
          <w:bCs/>
          <w:color w:val="auto"/>
          <w:kern w:val="44"/>
          <w:sz w:val="42"/>
          <w:szCs w:val="42"/>
          <w:highlight w:val="none"/>
          <w:lang w:val="en-US" w:eastAsia="zh-CN" w:bidi="ar-SA"/>
        </w:rPr>
        <w:t>县级提灌站建设工作经费项目</w:t>
      </w:r>
    </w:p>
    <w:p w14:paraId="3696B404">
      <w:pPr>
        <w:spacing w:line="600" w:lineRule="exact"/>
        <w:jc w:val="center"/>
        <w:outlineLvl w:val="0"/>
        <w:rPr>
          <w:rFonts w:hint="default" w:ascii="方正小标宋_GBK" w:hAnsi="方正小标宋_GBK" w:eastAsia="方正小标宋_GBK" w:cs="方正小标宋_GBK"/>
          <w:b w:val="0"/>
          <w:bCs/>
          <w:color w:val="auto"/>
          <w:kern w:val="44"/>
          <w:sz w:val="42"/>
          <w:szCs w:val="42"/>
          <w:highlight w:val="none"/>
          <w:lang w:val="en-US" w:eastAsia="zh-CN" w:bidi="ar-SA"/>
        </w:rPr>
      </w:pPr>
      <w:r>
        <w:rPr>
          <w:rFonts w:hint="eastAsia" w:ascii="方正小标宋_GBK" w:hAnsi="方正小标宋_GBK" w:eastAsia="方正小标宋_GBK" w:cs="方正小标宋_GBK"/>
          <w:b w:val="0"/>
          <w:bCs/>
          <w:color w:val="auto"/>
          <w:kern w:val="44"/>
          <w:sz w:val="42"/>
          <w:szCs w:val="42"/>
          <w:highlight w:val="none"/>
          <w:lang w:val="en-US" w:eastAsia="zh-CN" w:bidi="ar-SA"/>
        </w:rPr>
        <w:t>2022年绩效评价报告</w:t>
      </w:r>
    </w:p>
    <w:p w14:paraId="08063AB8">
      <w:pPr>
        <w:adjustRightInd w:val="0"/>
        <w:snapToGrid w:val="0"/>
        <w:spacing w:line="600" w:lineRule="exact"/>
        <w:ind w:firstLine="643" w:firstLineChars="200"/>
        <w:rPr>
          <w:rFonts w:hint="eastAsia" w:ascii="Times New Roman" w:hAnsi="Times New Roman" w:eastAsia="方正仿宋_GBK" w:cs="Times New Roman"/>
          <w:b/>
          <w:bCs/>
          <w:kern w:val="2"/>
          <w:sz w:val="32"/>
          <w:szCs w:val="32"/>
          <w:lang w:val="zh-CN" w:eastAsia="zh-CN" w:bidi="ar-SA"/>
        </w:rPr>
      </w:pPr>
      <w:r>
        <w:rPr>
          <w:rFonts w:hint="eastAsia" w:ascii="方正黑体_GBK" w:hAnsi="方正黑体_GBK" w:eastAsia="方正黑体_GBK" w:cs="方正黑体_GBK"/>
          <w:b/>
          <w:bCs/>
          <w:kern w:val="2"/>
          <w:sz w:val="32"/>
          <w:szCs w:val="32"/>
          <w:lang w:val="en-US" w:eastAsia="zh-CN" w:bidi="ar-SA"/>
        </w:rPr>
        <w:t>一、</w:t>
      </w:r>
      <w:r>
        <w:rPr>
          <w:rFonts w:hint="eastAsia" w:ascii="方正黑体_GBK" w:hAnsi="方正黑体_GBK" w:eastAsia="方正黑体_GBK" w:cs="方正黑体_GBK"/>
          <w:b/>
          <w:bCs/>
          <w:kern w:val="2"/>
          <w:sz w:val="32"/>
          <w:szCs w:val="32"/>
          <w:lang w:val="zh-CN" w:eastAsia="zh-CN" w:bidi="ar-SA"/>
        </w:rPr>
        <w:t>项目概况</w:t>
      </w:r>
    </w:p>
    <w:p w14:paraId="5135F574">
      <w:pPr>
        <w:adjustRightInd w:val="0"/>
        <w:snapToGrid w:val="0"/>
        <w:spacing w:line="600" w:lineRule="exact"/>
        <w:ind w:firstLine="720"/>
        <w:rPr>
          <w:rFonts w:hint="default" w:ascii="Times New Roman" w:hAnsi="Times New Roman" w:eastAsia="方正仿宋_GBK" w:cs="Times New Roman"/>
          <w:b/>
          <w:bCs/>
          <w:kern w:val="2"/>
          <w:sz w:val="32"/>
          <w:szCs w:val="32"/>
          <w:lang w:val="en-US" w:eastAsia="zh-CN" w:bidi="ar-SA"/>
        </w:rPr>
      </w:pPr>
      <w:r>
        <w:rPr>
          <w:rFonts w:hint="eastAsia" w:ascii="方正楷体_GBK" w:hAnsi="方正楷体_GBK" w:eastAsia="方正楷体_GBK" w:cs="方正楷体_GBK"/>
          <w:b/>
          <w:bCs/>
          <w:kern w:val="2"/>
          <w:sz w:val="33"/>
          <w:szCs w:val="33"/>
          <w:lang w:val="zh-CN" w:eastAsia="zh-CN" w:bidi="ar-SA"/>
        </w:rPr>
        <w:t>（一）项目基本情况</w:t>
      </w:r>
    </w:p>
    <w:p w14:paraId="7D632DB9">
      <w:pPr>
        <w:spacing w:line="590" w:lineRule="exact"/>
        <w:ind w:firstLine="660" w:firstLineChars="200"/>
        <w:rPr>
          <w:rFonts w:hint="eastAsia" w:ascii="Times New Roman" w:hAnsi="Times New Roman" w:eastAsia="方正仿宋_GBK" w:cs="Times New Roman"/>
          <w:kern w:val="2"/>
          <w:sz w:val="33"/>
          <w:szCs w:val="36"/>
          <w:lang w:val="en-US" w:eastAsia="zh-CN" w:bidi="ar-SA"/>
        </w:rPr>
      </w:pPr>
      <w:r>
        <w:rPr>
          <w:rFonts w:hint="eastAsia" w:ascii="Times New Roman" w:hAnsi="Times New Roman" w:eastAsia="方正仿宋_GBK" w:cs="Times New Roman"/>
          <w:kern w:val="2"/>
          <w:sz w:val="33"/>
          <w:szCs w:val="36"/>
          <w:lang w:val="en-US" w:eastAsia="zh-CN" w:bidi="ar-SA"/>
        </w:rPr>
        <w:t>1、</w:t>
      </w:r>
      <w:r>
        <w:rPr>
          <w:rFonts w:hint="eastAsia" w:eastAsia="方正仿宋_GBK" w:cs="Times New Roman"/>
          <w:kern w:val="2"/>
          <w:sz w:val="33"/>
          <w:szCs w:val="36"/>
          <w:lang w:val="en-US" w:eastAsia="zh-CN" w:bidi="ar-SA"/>
        </w:rPr>
        <w:t>单位</w:t>
      </w:r>
      <w:r>
        <w:rPr>
          <w:rFonts w:hint="eastAsia" w:ascii="Times New Roman" w:hAnsi="Times New Roman" w:eastAsia="方正仿宋_GBK" w:cs="Times New Roman"/>
          <w:kern w:val="2"/>
          <w:sz w:val="33"/>
          <w:szCs w:val="36"/>
          <w:lang w:val="en-US" w:eastAsia="zh-CN" w:bidi="ar-SA"/>
        </w:rPr>
        <w:t>在该项目管理中的职能：农机中心在该项目中参与机电提灌站发展规划，组织实施机电提灌站建设，监督提灌站建设质量等。</w:t>
      </w:r>
    </w:p>
    <w:p w14:paraId="7BFBBB81">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en-US" w:eastAsia="zh-CN" w:bidi="ar-SA"/>
        </w:rPr>
        <w:t>2、项目立项的依据：</w:t>
      </w:r>
      <w:r>
        <w:rPr>
          <w:rFonts w:hint="eastAsia" w:ascii="Times New Roman" w:hAnsi="Times New Roman" w:eastAsia="方正仿宋_GBK" w:cs="Times New Roman"/>
          <w:kern w:val="2"/>
          <w:sz w:val="33"/>
          <w:szCs w:val="36"/>
          <w:lang w:val="zh-CN" w:eastAsia="zh-CN" w:bidi="ar-SA"/>
        </w:rPr>
        <w:t>保证农机提灌设施设备在防汛抗旱中发挥作用，一是对</w:t>
      </w:r>
      <w:r>
        <w:rPr>
          <w:rFonts w:hint="eastAsia" w:eastAsia="方正仿宋_GBK" w:cs="Times New Roman"/>
          <w:kern w:val="2"/>
          <w:sz w:val="32"/>
          <w:szCs w:val="32"/>
          <w:lang w:val="en-US" w:eastAsia="zh-CN" w:bidi="ar-SA"/>
        </w:rPr>
        <w:t>合流镇后坝</w:t>
      </w:r>
      <w:r>
        <w:rPr>
          <w:rFonts w:hint="eastAsia" w:ascii="Times New Roman" w:hAnsi="Times New Roman" w:eastAsia="方正仿宋_GBK" w:cs="Times New Roman"/>
          <w:kern w:val="2"/>
          <w:sz w:val="32"/>
          <w:szCs w:val="32"/>
          <w:lang w:val="en-US" w:eastAsia="zh-CN" w:bidi="ar-SA"/>
        </w:rPr>
        <w:t>曙光村、</w:t>
      </w:r>
      <w:r>
        <w:rPr>
          <w:rFonts w:hint="eastAsia" w:eastAsia="方正仿宋_GBK" w:cs="Times New Roman"/>
          <w:kern w:val="2"/>
          <w:sz w:val="32"/>
          <w:szCs w:val="32"/>
          <w:lang w:val="en-US" w:eastAsia="zh-CN" w:bidi="ar-SA"/>
        </w:rPr>
        <w:t>御临</w:t>
      </w:r>
      <w:r>
        <w:rPr>
          <w:rFonts w:hint="eastAsia" w:ascii="Times New Roman" w:hAnsi="Times New Roman" w:eastAsia="方正仿宋_GBK" w:cs="Times New Roman"/>
          <w:kern w:val="2"/>
          <w:sz w:val="32"/>
          <w:szCs w:val="32"/>
          <w:lang w:val="en-US" w:eastAsia="zh-CN" w:bidi="ar-SA"/>
        </w:rPr>
        <w:t>镇</w:t>
      </w:r>
      <w:r>
        <w:rPr>
          <w:rFonts w:hint="eastAsia" w:eastAsia="方正仿宋_GBK" w:cs="Times New Roman"/>
          <w:kern w:val="2"/>
          <w:sz w:val="32"/>
          <w:szCs w:val="32"/>
          <w:lang w:val="en-US" w:eastAsia="zh-CN" w:bidi="ar-SA"/>
        </w:rPr>
        <w:t>沙石</w:t>
      </w:r>
      <w:r>
        <w:rPr>
          <w:rFonts w:hint="eastAsia" w:ascii="Times New Roman" w:hAnsi="Times New Roman" w:eastAsia="方正仿宋_GBK" w:cs="Times New Roman"/>
          <w:kern w:val="2"/>
          <w:sz w:val="32"/>
          <w:szCs w:val="32"/>
          <w:lang w:val="en-US" w:eastAsia="zh-CN" w:bidi="ar-SA"/>
        </w:rPr>
        <w:t>村</w:t>
      </w:r>
      <w:r>
        <w:rPr>
          <w:rFonts w:hint="eastAsia" w:ascii="Times New Roman" w:hAnsi="Times New Roman" w:eastAsia="方正仿宋_GBK" w:cs="Times New Roman"/>
          <w:kern w:val="2"/>
          <w:sz w:val="33"/>
          <w:szCs w:val="36"/>
          <w:lang w:val="zh-CN" w:eastAsia="zh-CN" w:bidi="ar-SA"/>
        </w:rPr>
        <w:t>种粮片区增强提水灌溉能力，提高粮食增产；二是对二磴岩国营一、二级提灌站基础设施及机电设备管护，确保设施设备完好正常运行，保证提灌站正常提水和大洪湖汛期时能正常排洪，提灌站主渠道及设施设备不受损毁；三是着力对“现代农业核心区和粮食主产区”区域内的电力提灌站新建和维修工作，保证干旱之时灌区村民生活、牲畜和生产用水，确保粮食增产和安全。</w:t>
      </w:r>
    </w:p>
    <w:p w14:paraId="1FEEB6F0">
      <w:pPr>
        <w:spacing w:line="590" w:lineRule="exact"/>
        <w:ind w:firstLine="660" w:firstLineChars="200"/>
        <w:rPr>
          <w:rFonts w:hint="eastAsia" w:ascii="Times New Roman" w:hAnsi="Times New Roman" w:eastAsia="方正仿宋_GBK" w:cs="Times New Roman"/>
          <w:kern w:val="2"/>
          <w:sz w:val="33"/>
          <w:szCs w:val="36"/>
          <w:lang w:val="en-US" w:eastAsia="zh-CN" w:bidi="ar-SA"/>
        </w:rPr>
      </w:pPr>
      <w:r>
        <w:rPr>
          <w:rFonts w:hint="eastAsia" w:ascii="Times New Roman" w:hAnsi="Times New Roman" w:eastAsia="方正仿宋_GBK" w:cs="Times New Roman"/>
          <w:kern w:val="2"/>
          <w:sz w:val="33"/>
          <w:szCs w:val="36"/>
          <w:lang w:val="en-US" w:eastAsia="zh-CN" w:bidi="ar-SA"/>
        </w:rPr>
        <w:t>3、资金管理办法：</w:t>
      </w:r>
      <w:r>
        <w:rPr>
          <w:rFonts w:hint="eastAsia" w:ascii="Times New Roman" w:hAnsi="Times New Roman" w:eastAsia="方正仿宋_GBK" w:cs="Times New Roman"/>
          <w:kern w:val="2"/>
          <w:sz w:val="33"/>
          <w:szCs w:val="36"/>
          <w:lang w:val="zh-CN" w:eastAsia="zh-CN" w:bidi="ar-SA"/>
        </w:rPr>
        <w:t>严格按照项目资金管理</w:t>
      </w:r>
      <w:r>
        <w:rPr>
          <w:rFonts w:hint="eastAsia" w:ascii="Times New Roman" w:hAnsi="Times New Roman" w:eastAsia="方正仿宋_GBK" w:cs="Times New Roman"/>
          <w:kern w:val="2"/>
          <w:sz w:val="33"/>
          <w:szCs w:val="36"/>
          <w:lang w:val="en-US" w:eastAsia="zh-CN" w:bidi="ar-SA"/>
        </w:rPr>
        <w:t>规定，规范资金管理，做到规范透明，阳光操作。在资金分配时未采取平均分配，而是根据现场规划，结合现行市场行情，由农机中心初步预算。</w:t>
      </w:r>
    </w:p>
    <w:p w14:paraId="07C99CA2">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en-US" w:eastAsia="zh-CN" w:bidi="ar-SA"/>
        </w:rPr>
        <w:t>4、资金分配的原则及考虑因素。根据当地政府及灌区群众强烈要求，统一规划根据工程量统筹分配。</w:t>
      </w:r>
    </w:p>
    <w:p w14:paraId="199D4168">
      <w:pPr>
        <w:adjustRightInd w:val="0"/>
        <w:snapToGrid w:val="0"/>
        <w:spacing w:line="600" w:lineRule="exact"/>
        <w:ind w:firstLine="663" w:firstLineChars="20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（二）项目绩效目标</w:t>
      </w:r>
    </w:p>
    <w:p w14:paraId="0E0DF2CD">
      <w:pPr>
        <w:spacing w:line="590" w:lineRule="exact"/>
        <w:ind w:firstLine="663" w:firstLineChars="200"/>
        <w:rPr>
          <w:rFonts w:hint="eastAsia" w:eastAsia="方正仿宋_GBK" w:cs="Times New Roman"/>
          <w:b/>
          <w:bCs/>
          <w:kern w:val="2"/>
          <w:sz w:val="33"/>
          <w:szCs w:val="36"/>
          <w:lang w:val="en-US" w:eastAsia="zh-CN" w:bidi="ar-SA"/>
        </w:rPr>
      </w:pPr>
      <w:r>
        <w:rPr>
          <w:rFonts w:hint="eastAsia" w:eastAsia="方正仿宋_GBK" w:cs="Times New Roman"/>
          <w:b/>
          <w:bCs/>
          <w:kern w:val="2"/>
          <w:sz w:val="33"/>
          <w:szCs w:val="36"/>
          <w:lang w:val="en-US" w:eastAsia="zh-CN" w:bidi="ar-SA"/>
        </w:rPr>
        <w:t>1、项目的主要内容</w:t>
      </w:r>
    </w:p>
    <w:p w14:paraId="58A2BDA2">
      <w:pPr>
        <w:numPr>
          <w:ilvl w:val="0"/>
          <w:numId w:val="0"/>
        </w:numPr>
        <w:spacing w:line="560" w:lineRule="exact"/>
        <w:ind w:firstLine="660" w:firstLineChars="200"/>
        <w:rPr>
          <w:rFonts w:hint="eastAsia" w:ascii="方正仿宋_GBK" w:hAnsi="方正仿宋_GBK" w:eastAsia="方正仿宋_GBK" w:cs="方正仿宋_GBK"/>
          <w:color w:val="000000"/>
          <w:sz w:val="33"/>
          <w:szCs w:val="33"/>
        </w:rPr>
      </w:pPr>
      <w:r>
        <w:rPr>
          <w:rFonts w:hint="eastAsia" w:ascii="Times New Roman" w:hAnsi="Times New Roman" w:eastAsia="方正仿宋_GBK" w:cs="Times New Roman"/>
          <w:kern w:val="2"/>
          <w:sz w:val="33"/>
          <w:szCs w:val="36"/>
          <w:lang w:val="zh-CN" w:eastAsia="zh-CN" w:bidi="ar-SA"/>
        </w:rPr>
        <w:t>在</w:t>
      </w:r>
      <w:r>
        <w:rPr>
          <w:rFonts w:hint="eastAsia" w:eastAsia="方正仿宋_GBK" w:cs="Times New Roman"/>
          <w:kern w:val="2"/>
          <w:sz w:val="33"/>
          <w:szCs w:val="36"/>
          <w:lang w:val="zh-CN" w:eastAsia="zh-CN" w:bidi="ar-SA"/>
        </w:rPr>
        <w:t>2022</w:t>
      </w:r>
      <w:r>
        <w:rPr>
          <w:rFonts w:hint="eastAsia" w:ascii="Times New Roman" w:hAnsi="Times New Roman" w:eastAsia="方正仿宋_GBK" w:cs="Times New Roman"/>
          <w:kern w:val="2"/>
          <w:sz w:val="33"/>
          <w:szCs w:val="36"/>
          <w:lang w:val="zh-CN" w:eastAsia="zh-CN" w:bidi="ar-SA"/>
        </w:rPr>
        <w:t>年实施提灌站维修改造建设。对全县提灌站提档升级，一是</w:t>
      </w:r>
      <w:r>
        <w:rPr>
          <w:rFonts w:hint="eastAsia" w:ascii="方正仿宋_GBK" w:hAnsi="方正仿宋_GBK" w:eastAsia="方正仿宋_GBK" w:cs="方正仿宋_GBK"/>
          <w:sz w:val="33"/>
          <w:szCs w:val="33"/>
        </w:rPr>
        <w:t>对全县所有提灌站进行了全面摸底排查，建立问题台账，对排查出的问题制定相应的整改措施，争取项目资金实施整改</w:t>
      </w:r>
      <w:r>
        <w:rPr>
          <w:rFonts w:hint="eastAsia" w:ascii="Times New Roman" w:hAnsi="Times New Roman" w:eastAsia="方正仿宋_GBK" w:cs="Times New Roman"/>
          <w:kern w:val="2"/>
          <w:sz w:val="33"/>
          <w:szCs w:val="36"/>
          <w:lang w:val="zh-CN" w:eastAsia="zh-CN" w:bidi="ar-SA"/>
        </w:rPr>
        <w:t>；二是为了保证四大国有提灌站（二蹬岩一、二级提灌站；车家沱一、二级提灌站）的正常运行与安全，进行日常保养及维修，并聘请了</w:t>
      </w:r>
      <w:r>
        <w:rPr>
          <w:rFonts w:hint="eastAsia" w:eastAsia="方正仿宋_GBK" w:cs="Times New Roman"/>
          <w:kern w:val="2"/>
          <w:sz w:val="33"/>
          <w:szCs w:val="36"/>
          <w:lang w:val="en-US" w:eastAsia="zh-CN" w:bidi="ar-SA"/>
        </w:rPr>
        <w:t>2</w:t>
      </w:r>
      <w:r>
        <w:rPr>
          <w:rFonts w:hint="eastAsia" w:ascii="Times New Roman" w:hAnsi="Times New Roman" w:eastAsia="方正仿宋_GBK" w:cs="Times New Roman"/>
          <w:kern w:val="2"/>
          <w:sz w:val="33"/>
          <w:szCs w:val="36"/>
          <w:lang w:val="zh-CN" w:eastAsia="zh-CN" w:bidi="ar-SA"/>
        </w:rPr>
        <w:t>名临时工进行管护。三是</w:t>
      </w:r>
      <w:r>
        <w:rPr>
          <w:rFonts w:hint="eastAsia" w:eastAsia="方正仿宋_GBK" w:cs="Times New Roman"/>
          <w:kern w:val="2"/>
          <w:sz w:val="33"/>
          <w:szCs w:val="36"/>
          <w:lang w:val="zh-CN" w:eastAsia="zh-CN" w:bidi="ar-SA"/>
        </w:rPr>
        <w:t>在</w:t>
      </w:r>
      <w:r>
        <w:rPr>
          <w:rFonts w:hint="eastAsia" w:ascii="方正仿宋_GBK" w:hAnsi="方正仿宋_GBK" w:eastAsia="方正仿宋_GBK" w:cs="方正仿宋_GBK"/>
          <w:sz w:val="33"/>
          <w:szCs w:val="33"/>
        </w:rPr>
        <w:t>御临镇沙石村</w:t>
      </w:r>
      <w:r>
        <w:rPr>
          <w:rFonts w:hint="eastAsia" w:eastAsia="方正仿宋_GBK" w:cs="Times New Roman"/>
          <w:kern w:val="2"/>
          <w:sz w:val="33"/>
          <w:szCs w:val="36"/>
          <w:lang w:val="en-US" w:eastAsia="zh-CN" w:bidi="ar-SA"/>
        </w:rPr>
        <w:t>5</w:t>
      </w:r>
      <w:r>
        <w:rPr>
          <w:rFonts w:hint="eastAsia" w:ascii="方正仿宋_GBK" w:hAnsi="方正仿宋_GBK" w:eastAsia="方正仿宋_GBK" w:cs="方正仿宋_GBK"/>
          <w:sz w:val="33"/>
          <w:szCs w:val="33"/>
        </w:rPr>
        <w:t>组雅雀洞提灌站</w:t>
      </w:r>
      <w:r>
        <w:rPr>
          <w:rFonts w:hint="eastAsia" w:ascii="Times New Roman" w:hAnsi="Times New Roman" w:cs="Times New Roman"/>
          <w:color w:val="auto"/>
          <w:kern w:val="0"/>
          <w:sz w:val="33"/>
          <w:szCs w:val="33"/>
          <w:lang w:val="en-US" w:eastAsia="zh-CN" w:bidi="ar-SA"/>
        </w:rPr>
        <w:t>、</w:t>
      </w:r>
      <w:r>
        <w:rPr>
          <w:rFonts w:hint="eastAsia" w:ascii="方正仿宋_GBK" w:hAnsi="方正仿宋_GBK" w:eastAsia="方正仿宋_GBK" w:cs="方正仿宋_GBK"/>
          <w:sz w:val="33"/>
          <w:szCs w:val="33"/>
        </w:rPr>
        <w:t>合流镇后坝村新建</w:t>
      </w:r>
      <w:r>
        <w:rPr>
          <w:rFonts w:hint="eastAsia" w:ascii="方正仿宋_GBK" w:hAnsi="方正仿宋_GBK" w:eastAsia="方正仿宋_GBK" w:cs="方正仿宋_GBK"/>
          <w:sz w:val="33"/>
          <w:szCs w:val="33"/>
          <w:lang w:eastAsia="zh-CN"/>
        </w:rPr>
        <w:t>和改建</w:t>
      </w:r>
      <w:r>
        <w:rPr>
          <w:rFonts w:hint="eastAsia" w:ascii="方正仿宋_GBK" w:hAnsi="方正仿宋_GBK" w:eastAsia="方正仿宋_GBK" w:cs="方正仿宋_GBK"/>
          <w:sz w:val="33"/>
          <w:szCs w:val="33"/>
        </w:rPr>
        <w:t>提灌站</w:t>
      </w:r>
      <w:r>
        <w:rPr>
          <w:rFonts w:hint="eastAsia" w:eastAsia="方正仿宋_GBK" w:cs="Times New Roman"/>
          <w:kern w:val="2"/>
          <w:sz w:val="33"/>
          <w:szCs w:val="36"/>
          <w:lang w:val="en-US" w:eastAsia="zh-CN" w:bidi="ar-SA"/>
        </w:rPr>
        <w:t>2</w:t>
      </w:r>
      <w:r>
        <w:rPr>
          <w:rFonts w:hint="eastAsia" w:ascii="方正仿宋_GBK" w:hAnsi="方正仿宋_GBK" w:eastAsia="方正仿宋_GBK" w:cs="方正仿宋_GBK"/>
          <w:sz w:val="33"/>
          <w:szCs w:val="33"/>
          <w:lang w:val="en-US" w:eastAsia="zh-CN"/>
        </w:rPr>
        <w:t>座</w:t>
      </w:r>
      <w:r>
        <w:rPr>
          <w:rFonts w:hint="eastAsia" w:ascii="Times New Roman" w:hAnsi="Times New Roman" w:eastAsia="方正仿宋_GBK" w:cs="Times New Roman"/>
          <w:kern w:val="2"/>
          <w:sz w:val="33"/>
          <w:szCs w:val="36"/>
          <w:lang w:val="zh-CN" w:eastAsia="zh-CN" w:bidi="ar-SA"/>
        </w:rPr>
        <w:t>。</w:t>
      </w:r>
      <w:r>
        <w:rPr>
          <w:rFonts w:hint="eastAsia" w:eastAsia="方正仿宋_GBK" w:cs="Times New Roman"/>
          <w:kern w:val="2"/>
          <w:sz w:val="33"/>
          <w:szCs w:val="36"/>
          <w:lang w:val="zh-CN" w:eastAsia="zh-CN" w:bidi="ar-SA"/>
        </w:rPr>
        <w:t>四是</w:t>
      </w:r>
      <w:r>
        <w:rPr>
          <w:rFonts w:hint="eastAsia" w:ascii="方正仿宋_GBK" w:hAnsi="方正仿宋_GBK" w:eastAsia="方正仿宋_GBK" w:cs="方正仿宋_GBK"/>
          <w:sz w:val="33"/>
          <w:szCs w:val="33"/>
          <w:lang w:val="en-US" w:eastAsia="zh-CN"/>
        </w:rPr>
        <w:t>提水抗旱</w:t>
      </w:r>
      <w:r>
        <w:rPr>
          <w:rFonts w:hint="eastAsia" w:ascii="Times New Roman" w:hAnsi="Times New Roman" w:cs="Times New Roman"/>
          <w:color w:val="auto"/>
          <w:kern w:val="0"/>
          <w:sz w:val="33"/>
          <w:szCs w:val="33"/>
          <w:lang w:val="en-US" w:eastAsia="zh-CN" w:bidi="ar-SA"/>
        </w:rPr>
        <w:t>。</w:t>
      </w:r>
      <w:r>
        <w:rPr>
          <w:rFonts w:hint="eastAsia" w:ascii="方正仿宋_GBK" w:hAnsi="方正仿宋_GBK" w:eastAsia="方正仿宋_GBK" w:cs="方正仿宋_GBK"/>
          <w:sz w:val="33"/>
          <w:szCs w:val="33"/>
          <w:lang w:val="en-US" w:eastAsia="zh-CN"/>
        </w:rPr>
        <w:t>组织调度提水抗旱设备</w:t>
      </w:r>
      <w:r>
        <w:rPr>
          <w:rFonts w:hint="eastAsia" w:cs="Times New Roman"/>
          <w:color w:val="auto"/>
          <w:kern w:val="0"/>
          <w:sz w:val="33"/>
          <w:szCs w:val="33"/>
          <w:lang w:val="en-US" w:eastAsia="zh-CN" w:bidi="ar-SA"/>
        </w:rPr>
        <w:t>，</w:t>
      </w:r>
      <w:r>
        <w:rPr>
          <w:rFonts w:hint="eastAsia" w:ascii="方正仿宋_GBK" w:hAnsi="方正仿宋_GBK" w:eastAsia="方正仿宋_GBK" w:cs="方正仿宋_GBK"/>
          <w:color w:val="000000"/>
          <w:sz w:val="33"/>
          <w:szCs w:val="33"/>
        </w:rPr>
        <w:t>缓解群众的生产用水</w:t>
      </w:r>
      <w:r>
        <w:rPr>
          <w:rFonts w:hint="eastAsia" w:ascii="方正仿宋_GBK" w:hAnsi="方正仿宋_GBK" w:eastAsia="方正仿宋_GBK" w:cs="方正仿宋_GBK"/>
          <w:color w:val="000000"/>
          <w:sz w:val="33"/>
          <w:szCs w:val="33"/>
          <w:lang w:eastAsia="zh-CN"/>
        </w:rPr>
        <w:t>和</w:t>
      </w:r>
      <w:r>
        <w:rPr>
          <w:rFonts w:hint="eastAsia" w:ascii="方正仿宋_GBK" w:hAnsi="方正仿宋_GBK" w:eastAsia="方正仿宋_GBK" w:cs="方正仿宋_GBK"/>
          <w:sz w:val="33"/>
          <w:szCs w:val="33"/>
        </w:rPr>
        <w:t>九龙、黎家等</w:t>
      </w:r>
      <w:r>
        <w:rPr>
          <w:rFonts w:hint="eastAsia" w:ascii="方正仿宋_GBK" w:hAnsi="方正仿宋_GBK" w:eastAsia="方正仿宋_GBK" w:cs="方正仿宋_GBK"/>
          <w:sz w:val="33"/>
          <w:szCs w:val="33"/>
          <w:lang w:eastAsia="zh-CN"/>
        </w:rPr>
        <w:t>场镇居民饮用水。</w:t>
      </w:r>
    </w:p>
    <w:p w14:paraId="65C84B48">
      <w:pPr>
        <w:numPr>
          <w:ilvl w:val="0"/>
          <w:numId w:val="0"/>
        </w:numPr>
        <w:spacing w:line="590" w:lineRule="exact"/>
        <w:ind w:firstLine="663" w:firstLineChars="200"/>
        <w:rPr>
          <w:rFonts w:hint="eastAsia" w:eastAsia="方正仿宋_GBK" w:cs="Times New Roman"/>
          <w:color w:val="000000" w:themeColor="text1"/>
          <w:kern w:val="2"/>
          <w:sz w:val="33"/>
          <w:szCs w:val="36"/>
          <w:lang w:val="en-US" w:eastAsia="zh-CN" w:bidi="ar-SA"/>
          <w14:textFill>
            <w14:solidFill>
              <w14:schemeClr w14:val="tx1"/>
            </w14:solidFill>
          </w14:textFill>
        </w:rPr>
      </w:pPr>
      <w:r>
        <w:rPr>
          <w:rFonts w:hint="eastAsia" w:ascii="Times New Roman" w:hAnsi="Times New Roman" w:eastAsia="方正仿宋_GBK" w:cs="Times New Roman"/>
          <w:b/>
          <w:bCs/>
          <w:color w:val="000000" w:themeColor="text1"/>
          <w:kern w:val="2"/>
          <w:sz w:val="33"/>
          <w:szCs w:val="36"/>
          <w:lang w:val="en-US" w:eastAsia="zh-CN" w:bidi="ar-SA"/>
          <w14:textFill>
            <w14:solidFill>
              <w14:schemeClr w14:val="tx1"/>
            </w14:solidFill>
          </w14:textFill>
        </w:rPr>
        <w:t>2、实现的绩效目标</w:t>
      </w:r>
    </w:p>
    <w:p w14:paraId="3AFE8DEF">
      <w:pPr>
        <w:numPr>
          <w:ilvl w:val="0"/>
          <w:numId w:val="0"/>
        </w:num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zh-CN" w:eastAsia="zh-CN" w:bidi="ar-SA"/>
        </w:rPr>
        <w:t>该项目建设后，能有效改善项目区生产用水条件，同时，通过项目的直接和间接带动作用，其经济效益、社会效益和生态效益也较显著。主要体现在：一是经济效益。该项目实施后，可恢复灌面1000余亩，且有效灌面用水保证率达95％以上，农作物产量将有明显提高，初步估算每亩较不实施提灌站工程前农作物增产约50kg，按估算价格2.5元/kg，项目实施后每年保增收约25万元；二是社会效益。项目建成后，加快农村经济发展，保证农民粮食增收和粮食安全，促进社会经济和谐发展，维护社会稳定；三是生态效益。通过该项目的实施，项目区全面达到能排能灌、能水能旱、高产稳产的目标，项目区的农业基础设施得到彻底改善，生态环境将获得极大改善，抗御自然灾害能力将明显增强。</w:t>
      </w:r>
    </w:p>
    <w:p w14:paraId="19C575F5">
      <w:pPr>
        <w:numPr>
          <w:ilvl w:val="0"/>
          <w:numId w:val="0"/>
        </w:numPr>
        <w:adjustRightInd w:val="0"/>
        <w:snapToGrid w:val="0"/>
        <w:spacing w:line="600" w:lineRule="exact"/>
        <w:ind w:firstLine="663" w:firstLineChars="200"/>
        <w:rPr>
          <w:rFonts w:hint="eastAsia" w:ascii="方正楷体_GBK" w:hAnsi="方正楷体_GBK" w:eastAsia="方正楷体_GBK" w:cs="方正楷体_GBK"/>
          <w:b/>
          <w:bCs/>
          <w:kern w:val="2"/>
          <w:sz w:val="33"/>
          <w:szCs w:val="33"/>
          <w:lang w:val="en-US" w:eastAsia="zh-CN" w:bidi="ar-SA"/>
        </w:rPr>
      </w:pPr>
      <w:r>
        <w:rPr>
          <w:rFonts w:hint="eastAsia" w:ascii="方正楷体_GBK" w:hAnsi="方正楷体_GBK" w:eastAsia="方正楷体_GBK" w:cs="方正楷体_GBK"/>
          <w:b/>
          <w:bCs/>
          <w:kern w:val="2"/>
          <w:sz w:val="33"/>
          <w:szCs w:val="33"/>
          <w:lang w:val="en-US" w:eastAsia="zh-CN" w:bidi="ar-SA"/>
        </w:rPr>
        <w:t>（三）项目自评步骤及方法</w:t>
      </w:r>
    </w:p>
    <w:p w14:paraId="44228A6D">
      <w:pPr>
        <w:numPr>
          <w:ilvl w:val="0"/>
          <w:numId w:val="0"/>
        </w:numPr>
        <w:adjustRightInd w:val="0"/>
        <w:snapToGrid w:val="0"/>
        <w:spacing w:line="600" w:lineRule="exact"/>
        <w:ind w:firstLine="660" w:firstLineChars="200"/>
        <w:rPr>
          <w:rFonts w:hint="eastAsia" w:ascii="方正楷体_GBK" w:hAnsi="方正楷体_GBK" w:eastAsia="方正仿宋_GBK" w:cs="方正楷体_GBK"/>
          <w:b/>
          <w:bCs/>
          <w:kern w:val="2"/>
          <w:sz w:val="33"/>
          <w:szCs w:val="33"/>
          <w:lang w:val="en-US" w:eastAsia="zh-CN" w:bidi="ar-SA"/>
        </w:rPr>
      </w:pPr>
      <w:r>
        <w:rPr>
          <w:rStyle w:val="36"/>
          <w:rFonts w:hint="eastAsia" w:ascii="方正仿宋_GBK" w:hAnsi="方正仿宋_GBK" w:eastAsia="方正仿宋_GBK" w:cs="方正仿宋_GBK"/>
          <w:sz w:val="33"/>
          <w:szCs w:val="33"/>
        </w:rPr>
        <w:t>绩效自评采用的方式为集中讨论评价，组织</w:t>
      </w:r>
      <w:r>
        <w:rPr>
          <w:rStyle w:val="36"/>
          <w:rFonts w:hint="eastAsia" w:ascii="方正仿宋_GBK" w:hAnsi="方正仿宋_GBK" w:eastAsia="方正仿宋_GBK" w:cs="方正仿宋_GBK"/>
          <w:sz w:val="33"/>
          <w:szCs w:val="33"/>
          <w:lang w:eastAsia="zh-CN"/>
        </w:rPr>
        <w:t>农机中心</w:t>
      </w:r>
      <w:r>
        <w:rPr>
          <w:rStyle w:val="36"/>
          <w:rFonts w:hint="eastAsia" w:ascii="方正仿宋_GBK" w:hAnsi="方正仿宋_GBK" w:eastAsia="方正仿宋_GBK" w:cs="方正仿宋_GBK"/>
          <w:sz w:val="33"/>
          <w:szCs w:val="33"/>
        </w:rPr>
        <w:t>的相关业务人员、</w:t>
      </w:r>
      <w:r>
        <w:rPr>
          <w:rStyle w:val="36"/>
          <w:rFonts w:hint="eastAsia" w:ascii="方正仿宋_GBK" w:hAnsi="方正仿宋_GBK" w:eastAsia="方正仿宋_GBK" w:cs="方正仿宋_GBK"/>
          <w:sz w:val="33"/>
          <w:szCs w:val="33"/>
          <w:lang w:eastAsia="zh-CN"/>
        </w:rPr>
        <w:t>财务负责人</w:t>
      </w:r>
      <w:r>
        <w:rPr>
          <w:rStyle w:val="36"/>
          <w:rFonts w:hint="eastAsia" w:ascii="方正仿宋_GBK" w:hAnsi="方正仿宋_GBK" w:eastAsia="方正仿宋_GBK" w:cs="方正仿宋_GBK"/>
          <w:sz w:val="33"/>
          <w:szCs w:val="33"/>
        </w:rPr>
        <w:t>、</w:t>
      </w:r>
      <w:r>
        <w:rPr>
          <w:rStyle w:val="36"/>
          <w:rFonts w:hint="eastAsia" w:ascii="方正仿宋_GBK" w:hAnsi="方正仿宋_GBK" w:eastAsia="方正仿宋_GBK" w:cs="方正仿宋_GBK"/>
          <w:sz w:val="33"/>
          <w:szCs w:val="33"/>
          <w:lang w:eastAsia="zh-CN"/>
        </w:rPr>
        <w:t>农业农村局纪检组成员</w:t>
      </w:r>
      <w:r>
        <w:rPr>
          <w:rStyle w:val="36"/>
          <w:rFonts w:hint="eastAsia" w:ascii="方正仿宋_GBK" w:hAnsi="方正仿宋_GBK" w:eastAsia="方正仿宋_GBK" w:cs="方正仿宋_GBK"/>
          <w:sz w:val="33"/>
          <w:szCs w:val="33"/>
        </w:rPr>
        <w:t>针对</w:t>
      </w:r>
      <w:r>
        <w:rPr>
          <w:rStyle w:val="36"/>
          <w:rFonts w:hint="eastAsia" w:ascii="方正仿宋_GBK" w:hAnsi="方正仿宋_GBK" w:eastAsia="方正仿宋_GBK" w:cs="方正仿宋_GBK"/>
          <w:sz w:val="33"/>
          <w:szCs w:val="33"/>
          <w:lang w:eastAsia="zh-CN"/>
        </w:rPr>
        <w:t>该</w:t>
      </w:r>
      <w:r>
        <w:rPr>
          <w:rStyle w:val="36"/>
          <w:rFonts w:hint="eastAsia" w:ascii="方正仿宋_GBK" w:hAnsi="方正仿宋_GBK" w:eastAsia="方正仿宋_GBK" w:cs="方正仿宋_GBK"/>
          <w:sz w:val="33"/>
          <w:szCs w:val="33"/>
        </w:rPr>
        <w:t>项目绩效自评打分表逐条逐项对比检查，按照分层分类指标对照实施情况，根据评分方法、评价方式、评价标准准确对比，逐项完成</w:t>
      </w:r>
      <w:r>
        <w:rPr>
          <w:rStyle w:val="36"/>
          <w:rFonts w:hint="eastAsia" w:ascii="方正仿宋_GBK" w:hAnsi="方正仿宋_GBK" w:eastAsia="方正仿宋_GBK" w:cs="方正仿宋_GBK"/>
          <w:sz w:val="33"/>
          <w:szCs w:val="33"/>
          <w:lang w:eastAsia="zh-CN"/>
        </w:rPr>
        <w:t>。</w:t>
      </w:r>
    </w:p>
    <w:p w14:paraId="1E441DF2">
      <w:pPr>
        <w:adjustRightInd w:val="0"/>
        <w:snapToGrid w:val="0"/>
        <w:spacing w:line="600" w:lineRule="exact"/>
        <w:ind w:firstLine="643" w:firstLineChars="200"/>
        <w:rPr>
          <w:rFonts w:hint="eastAsia" w:ascii="方正黑体_GBK" w:hAnsi="方正黑体_GBK" w:eastAsia="方正黑体_GBK" w:cs="方正黑体_GBK"/>
          <w:b/>
          <w:bCs/>
          <w:kern w:val="2"/>
          <w:sz w:val="32"/>
          <w:szCs w:val="32"/>
          <w:lang w:val="en-US" w:eastAsia="zh-CN" w:bidi="ar-SA"/>
        </w:rPr>
      </w:pPr>
      <w:r>
        <w:rPr>
          <w:rFonts w:hint="eastAsia" w:ascii="方正黑体_GBK" w:hAnsi="方正黑体_GBK" w:eastAsia="方正黑体_GBK" w:cs="方正黑体_GBK"/>
          <w:b/>
          <w:bCs/>
          <w:kern w:val="2"/>
          <w:sz w:val="32"/>
          <w:szCs w:val="32"/>
          <w:lang w:val="en-US" w:eastAsia="zh-CN" w:bidi="ar-SA"/>
        </w:rPr>
        <w:t>二、项目资金申报及使用情况</w:t>
      </w:r>
    </w:p>
    <w:p w14:paraId="2457E159">
      <w:pPr>
        <w:adjustRightInd w:val="0"/>
        <w:snapToGrid w:val="0"/>
        <w:spacing w:line="600" w:lineRule="exact"/>
        <w:ind w:firstLine="663" w:firstLineChars="20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（一）项目资金申报及批复情况</w:t>
      </w:r>
    </w:p>
    <w:p w14:paraId="509C6B50">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en-US" w:eastAsia="zh-CN" w:bidi="ar-SA"/>
        </w:rPr>
        <w:t>项目资金申报及批复情况。</w:t>
      </w:r>
      <w:r>
        <w:rPr>
          <w:rFonts w:hint="eastAsia" w:eastAsia="方正仿宋_GBK" w:cs="Times New Roman"/>
          <w:kern w:val="2"/>
          <w:sz w:val="33"/>
          <w:szCs w:val="36"/>
          <w:lang w:val="en-US" w:eastAsia="zh-CN" w:bidi="ar-SA"/>
        </w:rPr>
        <w:t>经我中心7月11日以</w:t>
      </w:r>
      <w:r>
        <w:rPr>
          <w:rFonts w:hint="eastAsia" w:eastAsia="方正仿宋_GBK" w:cs="Times New Roman"/>
          <w:color w:val="000000" w:themeColor="text1"/>
          <w:kern w:val="2"/>
          <w:sz w:val="33"/>
          <w:szCs w:val="36"/>
          <w:lang w:val="en-US" w:eastAsia="zh-CN" w:bidi="ar-SA"/>
          <w14:textFill>
            <w14:solidFill>
              <w14:schemeClr w14:val="tx1"/>
            </w14:solidFill>
          </w14:textFill>
        </w:rPr>
        <w:t>邻农计</w:t>
      </w:r>
      <w:r>
        <w:rPr>
          <w:rFonts w:hint="eastAsia" w:ascii="方正仿宋_GBK" w:hAnsi="方正仿宋_GBK" w:eastAsia="方正仿宋_GBK" w:cs="方正仿宋_GBK"/>
          <w:color w:val="000000" w:themeColor="text1"/>
          <w:kern w:val="2"/>
          <w:sz w:val="33"/>
          <w:szCs w:val="36"/>
          <w:lang w:val="en-US" w:eastAsia="zh-CN" w:bidi="ar-SA"/>
          <w14:textFill>
            <w14:solidFill>
              <w14:schemeClr w14:val="tx1"/>
            </w14:solidFill>
          </w14:textFill>
        </w:rPr>
        <w:t>〔</w:t>
      </w:r>
      <w:r>
        <w:rPr>
          <w:rFonts w:hint="eastAsia" w:eastAsia="方正仿宋_GBK" w:cs="Times New Roman"/>
          <w:color w:val="000000" w:themeColor="text1"/>
          <w:kern w:val="2"/>
          <w:sz w:val="33"/>
          <w:szCs w:val="36"/>
          <w:lang w:val="en-US" w:eastAsia="zh-CN" w:bidi="ar-SA"/>
          <w14:textFill>
            <w14:solidFill>
              <w14:schemeClr w14:val="tx1"/>
            </w14:solidFill>
          </w14:textFill>
        </w:rPr>
        <w:t>2022</w:t>
      </w:r>
      <w:r>
        <w:rPr>
          <w:rFonts w:hint="eastAsia" w:ascii="方正仿宋_GBK" w:hAnsi="方正仿宋_GBK" w:eastAsia="方正仿宋_GBK" w:cs="方正仿宋_GBK"/>
          <w:color w:val="000000" w:themeColor="text1"/>
          <w:kern w:val="2"/>
          <w:sz w:val="33"/>
          <w:szCs w:val="36"/>
          <w:lang w:val="en-US" w:eastAsia="zh-CN" w:bidi="ar-SA"/>
          <w14:textFill>
            <w14:solidFill>
              <w14:schemeClr w14:val="tx1"/>
            </w14:solidFill>
          </w14:textFill>
        </w:rPr>
        <w:t>〕</w:t>
      </w:r>
      <w:r>
        <w:rPr>
          <w:rFonts w:hint="eastAsia" w:eastAsia="方正仿宋_GBK" w:cs="Times New Roman"/>
          <w:color w:val="000000" w:themeColor="text1"/>
          <w:kern w:val="2"/>
          <w:sz w:val="33"/>
          <w:szCs w:val="36"/>
          <w:lang w:val="en-US" w:eastAsia="zh-CN" w:bidi="ar-SA"/>
          <w14:textFill>
            <w14:solidFill>
              <w14:schemeClr w14:val="tx1"/>
            </w14:solidFill>
          </w14:textFill>
        </w:rPr>
        <w:t>号105文件</w:t>
      </w:r>
      <w:r>
        <w:rPr>
          <w:rFonts w:hint="eastAsia" w:eastAsia="方正仿宋_GBK" w:cs="Times New Roman"/>
          <w:kern w:val="2"/>
          <w:sz w:val="33"/>
          <w:szCs w:val="36"/>
          <w:lang w:val="en-US" w:eastAsia="zh-CN" w:bidi="ar-SA"/>
        </w:rPr>
        <w:t>向县政府作</w:t>
      </w:r>
      <w:r>
        <w:rPr>
          <w:rFonts w:hint="eastAsia" w:eastAsia="方正仿宋_GBK" w:cs="Times New Roman"/>
          <w:color w:val="000000" w:themeColor="text1"/>
          <w:kern w:val="2"/>
          <w:sz w:val="33"/>
          <w:szCs w:val="36"/>
          <w:lang w:val="en-US" w:eastAsia="zh-CN" w:bidi="ar-SA"/>
          <w14:textFill>
            <w14:solidFill>
              <w14:schemeClr w14:val="tx1"/>
            </w14:solidFill>
          </w14:textFill>
        </w:rPr>
        <w:t>出资金请示，</w:t>
      </w:r>
      <w:r>
        <w:rPr>
          <w:rFonts w:hint="eastAsia" w:eastAsia="方正仿宋_GBK" w:cs="Times New Roman"/>
          <w:kern w:val="2"/>
          <w:sz w:val="33"/>
          <w:szCs w:val="36"/>
          <w:lang w:val="zh-CN" w:eastAsia="zh-CN" w:bidi="ar-SA"/>
        </w:rPr>
        <w:t>县级财政在</w:t>
      </w:r>
      <w:r>
        <w:rPr>
          <w:rFonts w:hint="eastAsia" w:eastAsia="方正仿宋_GBK" w:cs="Times New Roman"/>
          <w:kern w:val="2"/>
          <w:sz w:val="33"/>
          <w:szCs w:val="36"/>
          <w:lang w:val="en-US" w:eastAsia="zh-CN" w:bidi="ar-SA"/>
        </w:rPr>
        <w:t>11月15日以邻财预</w:t>
      </w:r>
      <w:r>
        <w:rPr>
          <w:rFonts w:hint="eastAsia" w:ascii="方正仿宋_GBK" w:hAnsi="方正仿宋_GBK" w:eastAsia="方正仿宋_GBK" w:cs="方正仿宋_GBK"/>
          <w:color w:val="000000" w:themeColor="text1"/>
          <w:kern w:val="2"/>
          <w:sz w:val="33"/>
          <w:szCs w:val="36"/>
          <w:lang w:val="en-US" w:eastAsia="zh-CN" w:bidi="ar-SA"/>
          <w14:textFill>
            <w14:solidFill>
              <w14:schemeClr w14:val="tx1"/>
            </w14:solidFill>
          </w14:textFill>
        </w:rPr>
        <w:t>〔</w:t>
      </w:r>
      <w:r>
        <w:rPr>
          <w:rFonts w:hint="eastAsia" w:eastAsia="方正仿宋_GBK" w:cs="Times New Roman"/>
          <w:color w:val="000000" w:themeColor="text1"/>
          <w:kern w:val="2"/>
          <w:sz w:val="33"/>
          <w:szCs w:val="36"/>
          <w:lang w:val="en-US" w:eastAsia="zh-CN" w:bidi="ar-SA"/>
          <w14:textFill>
            <w14:solidFill>
              <w14:schemeClr w14:val="tx1"/>
            </w14:solidFill>
          </w14:textFill>
        </w:rPr>
        <w:t>2022</w:t>
      </w:r>
      <w:r>
        <w:rPr>
          <w:rFonts w:hint="eastAsia" w:ascii="方正仿宋_GBK" w:hAnsi="方正仿宋_GBK" w:eastAsia="方正仿宋_GBK" w:cs="方正仿宋_GBK"/>
          <w:color w:val="000000" w:themeColor="text1"/>
          <w:kern w:val="2"/>
          <w:sz w:val="33"/>
          <w:szCs w:val="36"/>
          <w:lang w:val="en-US" w:eastAsia="zh-CN" w:bidi="ar-SA"/>
          <w14:textFill>
            <w14:solidFill>
              <w14:schemeClr w14:val="tx1"/>
            </w14:solidFill>
          </w14:textFill>
        </w:rPr>
        <w:t>〕</w:t>
      </w:r>
      <w:r>
        <w:rPr>
          <w:rFonts w:hint="eastAsia" w:eastAsia="方正仿宋_GBK" w:cs="Times New Roman"/>
          <w:kern w:val="2"/>
          <w:sz w:val="33"/>
          <w:szCs w:val="36"/>
          <w:lang w:val="en-US" w:eastAsia="zh-CN" w:bidi="ar-SA"/>
        </w:rPr>
        <w:t>506号文件</w:t>
      </w:r>
      <w:r>
        <w:rPr>
          <w:rFonts w:hint="eastAsia" w:ascii="Times New Roman" w:hAnsi="Times New Roman" w:eastAsia="方正仿宋_GBK" w:cs="Times New Roman"/>
          <w:kern w:val="2"/>
          <w:sz w:val="33"/>
          <w:szCs w:val="36"/>
          <w:lang w:val="zh-CN" w:eastAsia="zh-CN" w:bidi="ar-SA"/>
        </w:rPr>
        <w:t>下达该项目资金</w:t>
      </w:r>
      <w:r>
        <w:rPr>
          <w:rFonts w:hint="eastAsia" w:eastAsia="方正仿宋_GBK" w:cs="Times New Roman"/>
          <w:kern w:val="2"/>
          <w:sz w:val="33"/>
          <w:szCs w:val="36"/>
          <w:lang w:val="zh-CN" w:eastAsia="zh-CN" w:bidi="ar-SA"/>
        </w:rPr>
        <w:t>到我中心大平台，</w:t>
      </w:r>
      <w:r>
        <w:rPr>
          <w:rFonts w:hint="eastAsia" w:ascii="Times New Roman" w:hAnsi="Times New Roman" w:eastAsia="方正仿宋_GBK" w:cs="Times New Roman"/>
          <w:kern w:val="2"/>
          <w:sz w:val="33"/>
          <w:szCs w:val="36"/>
          <w:lang w:val="zh-CN" w:eastAsia="zh-CN" w:bidi="ar-SA"/>
        </w:rPr>
        <w:t>共计</w:t>
      </w:r>
      <w:r>
        <w:rPr>
          <w:rFonts w:hint="eastAsia" w:eastAsia="方正仿宋_GBK" w:cs="Times New Roman"/>
          <w:kern w:val="2"/>
          <w:sz w:val="33"/>
          <w:szCs w:val="36"/>
          <w:lang w:val="en-US" w:eastAsia="zh-CN" w:bidi="ar-SA"/>
        </w:rPr>
        <w:t>2</w:t>
      </w:r>
      <w:r>
        <w:rPr>
          <w:rFonts w:hint="eastAsia" w:ascii="Times New Roman" w:hAnsi="Times New Roman" w:eastAsia="方正仿宋_GBK" w:cs="Times New Roman"/>
          <w:kern w:val="2"/>
          <w:sz w:val="33"/>
          <w:szCs w:val="36"/>
          <w:lang w:val="en-US" w:eastAsia="zh-CN" w:bidi="ar-SA"/>
        </w:rPr>
        <w:t>0万元，</w:t>
      </w:r>
      <w:r>
        <w:rPr>
          <w:rFonts w:hint="eastAsia" w:ascii="Times New Roman" w:hAnsi="Times New Roman" w:eastAsia="方正仿宋_GBK" w:cs="Times New Roman"/>
          <w:kern w:val="2"/>
          <w:sz w:val="33"/>
          <w:szCs w:val="36"/>
          <w:lang w:val="zh-CN" w:eastAsia="zh-CN" w:bidi="ar-SA"/>
        </w:rPr>
        <w:t>我中心</w:t>
      </w:r>
      <w:r>
        <w:rPr>
          <w:rFonts w:hint="eastAsia" w:eastAsia="方正仿宋_GBK" w:cs="Times New Roman"/>
          <w:kern w:val="2"/>
          <w:sz w:val="33"/>
          <w:szCs w:val="36"/>
          <w:lang w:val="zh-CN" w:eastAsia="zh-CN" w:bidi="ar-SA"/>
        </w:rPr>
        <w:t>按照要求</w:t>
      </w:r>
      <w:r>
        <w:rPr>
          <w:rFonts w:hint="eastAsia" w:eastAsia="方正仿宋_GBK" w:cs="Times New Roman"/>
          <w:color w:val="000000" w:themeColor="text1"/>
          <w:kern w:val="2"/>
          <w:sz w:val="32"/>
          <w:szCs w:val="32"/>
          <w:lang w:val="en-US" w:eastAsia="zh-CN" w:bidi="ar-SA"/>
          <w14:textFill>
            <w14:solidFill>
              <w14:schemeClr w14:val="tx1"/>
            </w14:solidFill>
          </w14:textFill>
        </w:rPr>
        <w:t>和工作需要</w:t>
      </w:r>
      <w:r>
        <w:rPr>
          <w:rFonts w:hint="eastAsia" w:ascii="Times New Roman" w:hAnsi="Times New Roman" w:eastAsia="方正仿宋_GBK" w:cs="Times New Roman"/>
          <w:kern w:val="2"/>
          <w:sz w:val="33"/>
          <w:szCs w:val="36"/>
          <w:lang w:val="en-US" w:eastAsia="zh-CN" w:bidi="ar-SA"/>
        </w:rPr>
        <w:t>提出资金申报</w:t>
      </w:r>
      <w:r>
        <w:rPr>
          <w:rFonts w:hint="eastAsia" w:ascii="Times New Roman" w:hAnsi="Times New Roman" w:eastAsia="方正仿宋_GBK" w:cs="Times New Roman"/>
          <w:kern w:val="2"/>
          <w:sz w:val="33"/>
          <w:szCs w:val="36"/>
          <w:lang w:val="zh-CN" w:eastAsia="zh-CN" w:bidi="ar-SA"/>
        </w:rPr>
        <w:t>。</w:t>
      </w:r>
    </w:p>
    <w:p w14:paraId="33243752">
      <w:pPr>
        <w:adjustRightInd w:val="0"/>
        <w:snapToGrid w:val="0"/>
        <w:spacing w:line="600" w:lineRule="exact"/>
        <w:ind w:firstLine="663" w:firstLineChars="20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（二）资金使用及管理情况</w:t>
      </w:r>
    </w:p>
    <w:p w14:paraId="750EFAFC">
      <w:pPr>
        <w:spacing w:line="590" w:lineRule="exact"/>
        <w:ind w:firstLine="660" w:firstLineChars="200"/>
        <w:rPr>
          <w:rFonts w:hint="eastAsia" w:ascii="Times New Roman" w:hAnsi="Times New Roman" w:eastAsia="方正仿宋_GBK" w:cs="Times New Roman"/>
          <w:kern w:val="2"/>
          <w:sz w:val="33"/>
          <w:szCs w:val="36"/>
          <w:lang w:val="en-US" w:eastAsia="zh-CN" w:bidi="ar-SA"/>
        </w:rPr>
      </w:pPr>
      <w:r>
        <w:rPr>
          <w:rFonts w:hint="eastAsia" w:eastAsia="方正仿宋_GBK" w:cs="Times New Roman"/>
          <w:kern w:val="2"/>
          <w:sz w:val="33"/>
          <w:szCs w:val="36"/>
          <w:lang w:val="en-US" w:eastAsia="zh-CN" w:bidi="ar-SA"/>
        </w:rPr>
        <w:t>截至2022年底</w:t>
      </w:r>
      <w:r>
        <w:rPr>
          <w:rFonts w:hint="eastAsia" w:ascii="Times New Roman" w:hAnsi="Times New Roman" w:eastAsia="方正仿宋_GBK" w:cs="Times New Roman"/>
          <w:kern w:val="2"/>
          <w:sz w:val="33"/>
          <w:szCs w:val="36"/>
          <w:lang w:val="en-US" w:eastAsia="zh-CN" w:bidi="ar-SA"/>
        </w:rPr>
        <w:t>，实际支付项目资金</w:t>
      </w:r>
      <w:r>
        <w:rPr>
          <w:rFonts w:hint="eastAsia" w:eastAsia="方正仿宋_GBK" w:cs="Times New Roman"/>
          <w:kern w:val="2"/>
          <w:sz w:val="33"/>
          <w:szCs w:val="36"/>
          <w:lang w:val="en-US" w:eastAsia="zh-CN" w:bidi="ar-SA"/>
        </w:rPr>
        <w:t>20万元</w:t>
      </w:r>
      <w:r>
        <w:rPr>
          <w:rFonts w:hint="eastAsia" w:ascii="Times New Roman" w:hAnsi="Times New Roman" w:eastAsia="方正仿宋_GBK" w:cs="Times New Roman"/>
          <w:kern w:val="2"/>
          <w:sz w:val="33"/>
          <w:szCs w:val="36"/>
          <w:lang w:val="en-US" w:eastAsia="zh-CN" w:bidi="ar-SA"/>
        </w:rPr>
        <w:t>，占项目总投资的</w:t>
      </w:r>
      <w:r>
        <w:rPr>
          <w:rFonts w:hint="eastAsia" w:eastAsia="方正仿宋_GBK" w:cs="Times New Roman"/>
          <w:kern w:val="2"/>
          <w:sz w:val="33"/>
          <w:szCs w:val="36"/>
          <w:lang w:val="en-US" w:eastAsia="zh-CN" w:bidi="ar-SA"/>
        </w:rPr>
        <w:t>100</w:t>
      </w:r>
      <w:r>
        <w:rPr>
          <w:rFonts w:hint="eastAsia" w:ascii="Times New Roman" w:hAnsi="Times New Roman" w:eastAsia="方正仿宋_GBK" w:cs="Times New Roman"/>
          <w:kern w:val="2"/>
          <w:sz w:val="33"/>
          <w:szCs w:val="36"/>
          <w:lang w:val="en-US" w:eastAsia="zh-CN" w:bidi="ar-SA"/>
        </w:rPr>
        <w:t>%，资金支付范围、支付标准、支付进度、支付依据均按</w:t>
      </w:r>
      <w:r>
        <w:rPr>
          <w:rFonts w:hint="eastAsia" w:eastAsia="方正仿宋_GBK" w:cs="Times New Roman"/>
          <w:kern w:val="2"/>
          <w:sz w:val="33"/>
          <w:szCs w:val="36"/>
          <w:lang w:val="en-US" w:eastAsia="zh-CN" w:bidi="ar-SA"/>
        </w:rPr>
        <w:t>财务管理</w:t>
      </w:r>
      <w:r>
        <w:rPr>
          <w:rFonts w:hint="eastAsia" w:ascii="Times New Roman" w:hAnsi="Times New Roman" w:eastAsia="方正仿宋_GBK" w:cs="Times New Roman"/>
          <w:kern w:val="2"/>
          <w:sz w:val="33"/>
          <w:szCs w:val="36"/>
          <w:lang w:val="en-US" w:eastAsia="zh-CN" w:bidi="ar-SA"/>
        </w:rPr>
        <w:t>执行，无违规使用，未超出预算。</w:t>
      </w:r>
    </w:p>
    <w:p w14:paraId="6F082B37">
      <w:pPr>
        <w:adjustRightInd w:val="0"/>
        <w:snapToGrid w:val="0"/>
        <w:spacing w:line="600" w:lineRule="exact"/>
        <w:ind w:firstLine="643" w:firstLineChars="200"/>
        <w:rPr>
          <w:rFonts w:hint="eastAsia" w:ascii="方正黑体_GBK" w:hAnsi="方正黑体_GBK" w:eastAsia="方正黑体_GBK" w:cs="方正黑体_GBK"/>
          <w:b/>
          <w:bCs/>
          <w:kern w:val="2"/>
          <w:sz w:val="32"/>
          <w:szCs w:val="32"/>
          <w:lang w:val="en-US" w:eastAsia="zh-CN" w:bidi="ar-SA"/>
        </w:rPr>
      </w:pPr>
      <w:r>
        <w:rPr>
          <w:rFonts w:hint="eastAsia" w:ascii="方正黑体_GBK" w:hAnsi="方正黑体_GBK" w:eastAsia="方正黑体_GBK" w:cs="方正黑体_GBK"/>
          <w:b/>
          <w:bCs/>
          <w:kern w:val="2"/>
          <w:sz w:val="32"/>
          <w:szCs w:val="32"/>
          <w:lang w:val="en-US" w:eastAsia="zh-CN" w:bidi="ar-SA"/>
        </w:rPr>
        <w:t>三、项目实施及管理情况</w:t>
      </w:r>
    </w:p>
    <w:p w14:paraId="6B9783FB">
      <w:pPr>
        <w:numPr>
          <w:ilvl w:val="0"/>
          <w:numId w:val="0"/>
        </w:numPr>
        <w:adjustRightInd w:val="0"/>
        <w:snapToGrid w:val="0"/>
        <w:spacing w:line="600" w:lineRule="exact"/>
        <w:ind w:leftChars="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en-US" w:eastAsia="zh-CN" w:bidi="ar-SA"/>
        </w:rPr>
        <w:t xml:space="preserve">  </w:t>
      </w:r>
      <w:r>
        <w:rPr>
          <w:rFonts w:hint="eastAsia" w:ascii="方正楷体_GBK" w:hAnsi="方正楷体_GBK" w:eastAsia="方正楷体_GBK" w:cs="方正楷体_GBK"/>
          <w:b/>
          <w:bCs/>
          <w:kern w:val="2"/>
          <w:sz w:val="33"/>
          <w:szCs w:val="33"/>
          <w:lang w:val="en-US" w:eastAsia="zh-CN" w:bidi="ar-SA"/>
        </w:rPr>
        <w:t xml:space="preserve"> （一）</w:t>
      </w:r>
      <w:r>
        <w:rPr>
          <w:rFonts w:hint="eastAsia" w:ascii="方正楷体_GBK" w:hAnsi="方正楷体_GBK" w:eastAsia="方正楷体_GBK" w:cs="方正楷体_GBK"/>
          <w:b/>
          <w:bCs/>
          <w:kern w:val="2"/>
          <w:sz w:val="33"/>
          <w:szCs w:val="33"/>
          <w:lang w:val="zh-CN" w:eastAsia="zh-CN" w:bidi="ar-SA"/>
        </w:rPr>
        <w:t>项目组织架构</w:t>
      </w:r>
    </w:p>
    <w:p w14:paraId="4A0CC6F3">
      <w:pPr>
        <w:pStyle w:val="14"/>
        <w:numPr>
          <w:ilvl w:val="0"/>
          <w:numId w:val="0"/>
        </w:numPr>
        <w:spacing w:before="0" w:beforeLines="0" w:beforeAutospacing="0" w:after="0" w:afterLines="0" w:afterAutospacing="0" w:line="360" w:lineRule="auto"/>
        <w:ind w:firstLine="660" w:firstLineChars="200"/>
        <w:jc w:val="both"/>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3"/>
          <w:szCs w:val="36"/>
          <w:lang w:val="en-US" w:eastAsia="zh-CN" w:bidi="ar-SA"/>
        </w:rPr>
        <w:t>我中心成立了项目领导小组，以主任为组长，分管领导为副组长，相关股室负责人为成员，下设质量安全监督、项目验收、项目招标三个小组，牵头股室和具体负责人由管理站站长周智慧负责。</w:t>
      </w:r>
      <w:r>
        <w:rPr>
          <w:rFonts w:hint="eastAsia" w:ascii="Times New Roman" w:hAnsi="Times New Roman" w:eastAsia="方正仿宋_GBK" w:cs="Times New Roman"/>
          <w:kern w:val="2"/>
          <w:sz w:val="32"/>
          <w:szCs w:val="32"/>
          <w:lang w:val="en-US" w:eastAsia="zh-CN" w:bidi="ar-SA"/>
        </w:rPr>
        <w:t xml:space="preserve">   </w:t>
      </w:r>
    </w:p>
    <w:p w14:paraId="4AC606C6">
      <w:pPr>
        <w:adjustRightInd w:val="0"/>
        <w:snapToGrid w:val="0"/>
        <w:spacing w:line="600" w:lineRule="exact"/>
        <w:ind w:firstLine="663" w:firstLineChars="20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（二）项目管理情况</w:t>
      </w:r>
    </w:p>
    <w:p w14:paraId="5833B2FA">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en-US" w:eastAsia="zh-CN" w:bidi="ar-SA"/>
        </w:rPr>
        <w:t xml:space="preserve">建设项目采用公开招标，项目实施前派出技术人员对项目区进行规划、勘测等前期工作。在项目的实施过程中，切实加强技术员队伍的培训，加强质量监督，加强施工管理，同时要做好施工期间的文书、档案、上传下达、收集汇报、总结经验等工作，协助领导抓好宣传和接待，处理日常事务，确保项目的顺利实施。 </w:t>
      </w:r>
    </w:p>
    <w:p w14:paraId="55752D6A">
      <w:pPr>
        <w:adjustRightInd w:val="0"/>
        <w:snapToGrid w:val="0"/>
        <w:spacing w:line="600" w:lineRule="exact"/>
        <w:ind w:firstLine="663" w:firstLineChars="200"/>
        <w:rPr>
          <w:rFonts w:hint="eastAsia" w:ascii="方正楷体_GBK" w:hAnsi="方正楷体_GBK" w:eastAsia="方正楷体_GBK" w:cs="方正楷体_GBK"/>
          <w:b/>
          <w:bCs/>
          <w:kern w:val="2"/>
          <w:sz w:val="33"/>
          <w:szCs w:val="33"/>
          <w:lang w:val="en-US" w:eastAsia="zh-CN" w:bidi="ar-SA"/>
        </w:rPr>
      </w:pPr>
      <w:r>
        <w:rPr>
          <w:rFonts w:hint="eastAsia" w:ascii="方正楷体_GBK" w:hAnsi="方正楷体_GBK" w:eastAsia="方正楷体_GBK" w:cs="方正楷体_GBK"/>
          <w:b/>
          <w:bCs/>
          <w:kern w:val="2"/>
          <w:sz w:val="33"/>
          <w:szCs w:val="33"/>
          <w:lang w:val="zh-CN" w:eastAsia="zh-CN" w:bidi="ar-SA"/>
        </w:rPr>
        <w:t>（三）项目监管情况</w:t>
      </w:r>
    </w:p>
    <w:p w14:paraId="631882BB">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en-US" w:eastAsia="zh-CN" w:bidi="ar-SA"/>
        </w:rPr>
        <w:t>在实施过程中：一是强化质量管理，推行提灌站建设质量终身保证制，工程由</w:t>
      </w:r>
      <w:r>
        <w:rPr>
          <w:rFonts w:hint="eastAsia" w:eastAsia="方正仿宋_GBK" w:cs="Times New Roman"/>
          <w:kern w:val="2"/>
          <w:sz w:val="33"/>
          <w:szCs w:val="36"/>
          <w:lang w:val="en-US" w:eastAsia="zh-CN" w:bidi="ar-SA"/>
        </w:rPr>
        <w:t>农机中心</w:t>
      </w:r>
      <w:r>
        <w:rPr>
          <w:rFonts w:hint="eastAsia" w:ascii="Times New Roman" w:hAnsi="Times New Roman" w:eastAsia="方正仿宋_GBK" w:cs="Times New Roman"/>
          <w:kern w:val="2"/>
          <w:sz w:val="33"/>
          <w:szCs w:val="36"/>
          <w:lang w:val="en-US" w:eastAsia="zh-CN" w:bidi="ar-SA"/>
        </w:rPr>
        <w:t>派出技术人员，现场跟班指导和进行质量监管，严格按规划设计方案施工，确保工程建设质量。二是强化施工安全管理，由项目实施乡、村应指定安全负责人，严格加强安全管理，杜绝一切</w:t>
      </w:r>
      <w:r>
        <w:rPr>
          <w:rFonts w:hint="eastAsia" w:eastAsia="方正仿宋_GBK" w:cs="Times New Roman"/>
          <w:kern w:val="2"/>
          <w:sz w:val="33"/>
          <w:szCs w:val="36"/>
          <w:lang w:val="en-US" w:eastAsia="zh-CN" w:bidi="ar-SA"/>
        </w:rPr>
        <w:t>安全隐患</w:t>
      </w:r>
      <w:r>
        <w:rPr>
          <w:rFonts w:hint="eastAsia" w:ascii="Times New Roman" w:hAnsi="Times New Roman" w:eastAsia="方正仿宋_GBK" w:cs="Times New Roman"/>
          <w:kern w:val="2"/>
          <w:sz w:val="33"/>
          <w:szCs w:val="36"/>
          <w:lang w:val="en-US" w:eastAsia="zh-CN" w:bidi="ar-SA"/>
        </w:rPr>
        <w:t>。有实施爆破作业时，应聘请有资质的专业技术人员进行作业，确保人身安全。三是环境保护，在技术标准允许的前提下，在建设基础开挖土石方工程量时尽量不实施爆破作业，防止生态被破坏；在泥石流、水土流失严重地段修建支墩、镇墩时采用安砌挡防工程避免生态遭破坏。</w:t>
      </w:r>
    </w:p>
    <w:p w14:paraId="74F7D5C6">
      <w:pPr>
        <w:adjustRightInd w:val="0"/>
        <w:snapToGrid w:val="0"/>
        <w:spacing w:line="600" w:lineRule="exact"/>
        <w:ind w:firstLine="643" w:firstLineChars="200"/>
        <w:rPr>
          <w:rFonts w:hint="eastAsia" w:ascii="方正黑体_GBK" w:hAnsi="方正黑体_GBK" w:eastAsia="方正黑体_GBK" w:cs="方正黑体_GBK"/>
          <w:b/>
          <w:bCs/>
          <w:kern w:val="2"/>
          <w:sz w:val="32"/>
          <w:szCs w:val="32"/>
          <w:lang w:val="en-US" w:eastAsia="zh-CN" w:bidi="ar-SA"/>
        </w:rPr>
      </w:pPr>
      <w:r>
        <w:rPr>
          <w:rFonts w:hint="eastAsia" w:ascii="方正黑体_GBK" w:hAnsi="方正黑体_GBK" w:eastAsia="方正黑体_GBK" w:cs="方正黑体_GBK"/>
          <w:b/>
          <w:bCs/>
          <w:kern w:val="2"/>
          <w:sz w:val="32"/>
          <w:szCs w:val="32"/>
          <w:lang w:val="en-US" w:eastAsia="zh-CN" w:bidi="ar-SA"/>
        </w:rPr>
        <w:t>四、项目绩效情况</w:t>
      </w:r>
      <w:r>
        <w:rPr>
          <w:rFonts w:hint="eastAsia" w:ascii="方正黑体_GBK" w:hAnsi="方正黑体_GBK" w:eastAsia="方正黑体_GBK" w:cs="方正黑体_GBK"/>
          <w:b/>
          <w:bCs/>
          <w:kern w:val="2"/>
          <w:sz w:val="32"/>
          <w:szCs w:val="32"/>
          <w:lang w:val="en-US" w:eastAsia="zh-CN" w:bidi="ar-SA"/>
        </w:rPr>
        <w:tab/>
      </w:r>
    </w:p>
    <w:p w14:paraId="24D43CAA">
      <w:pPr>
        <w:adjustRightInd w:val="0"/>
        <w:snapToGrid w:val="0"/>
        <w:spacing w:line="600" w:lineRule="exact"/>
        <w:ind w:firstLine="663" w:firstLineChars="200"/>
        <w:rPr>
          <w:rFonts w:hint="eastAsia" w:ascii="方正楷体_GBK" w:hAnsi="方正楷体_GBK" w:eastAsia="方正楷体_GBK" w:cs="方正楷体_GBK"/>
          <w:b/>
          <w:bCs/>
          <w:color w:val="000000" w:themeColor="text1"/>
          <w:kern w:val="2"/>
          <w:sz w:val="33"/>
          <w:szCs w:val="33"/>
          <w:lang w:val="zh-CN" w:eastAsia="zh-CN" w:bidi="ar-SA"/>
          <w14:textFill>
            <w14:solidFill>
              <w14:schemeClr w14:val="tx1"/>
            </w14:solidFill>
          </w14:textFill>
        </w:rPr>
      </w:pPr>
      <w:r>
        <w:rPr>
          <w:rFonts w:hint="eastAsia" w:ascii="方正楷体_GBK" w:hAnsi="方正楷体_GBK" w:eastAsia="方正楷体_GBK" w:cs="方正楷体_GBK"/>
          <w:b/>
          <w:bCs/>
          <w:color w:val="000000" w:themeColor="text1"/>
          <w:kern w:val="2"/>
          <w:sz w:val="33"/>
          <w:szCs w:val="33"/>
          <w:lang w:val="zh-CN" w:eastAsia="zh-CN" w:bidi="ar-SA"/>
          <w14:textFill>
            <w14:solidFill>
              <w14:schemeClr w14:val="tx1"/>
            </w14:solidFill>
          </w14:textFill>
        </w:rPr>
        <w:t>（一）项目完成情况</w:t>
      </w:r>
    </w:p>
    <w:p w14:paraId="6E8F0359">
      <w:pPr>
        <w:spacing w:line="590" w:lineRule="exact"/>
        <w:ind w:firstLine="660" w:firstLineChars="200"/>
        <w:rPr>
          <w:rFonts w:hint="eastAsia" w:ascii="Times New Roman" w:hAnsi="Times New Roman" w:eastAsia="方正仿宋_GBK" w:cs="Times New Roman"/>
          <w:color w:val="000000" w:themeColor="text1"/>
          <w:kern w:val="2"/>
          <w:sz w:val="33"/>
          <w:szCs w:val="36"/>
          <w:lang w:val="zh-CN"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3"/>
          <w:szCs w:val="36"/>
          <w:lang w:val="zh-CN" w:eastAsia="zh-CN" w:bidi="ar-SA"/>
          <w14:textFill>
            <w14:solidFill>
              <w14:schemeClr w14:val="tx1"/>
            </w14:solidFill>
          </w14:textFill>
        </w:rPr>
        <w:t>该项目</w:t>
      </w:r>
      <w:r>
        <w:rPr>
          <w:rFonts w:hint="eastAsia" w:eastAsia="方正仿宋_GBK" w:cs="Times New Roman"/>
          <w:color w:val="000000" w:themeColor="text1"/>
          <w:kern w:val="2"/>
          <w:sz w:val="33"/>
          <w:szCs w:val="36"/>
          <w:lang w:val="zh-CN" w:eastAsia="zh-CN" w:bidi="ar-SA"/>
          <w14:textFill>
            <w14:solidFill>
              <w14:schemeClr w14:val="tx1"/>
            </w14:solidFill>
          </w14:textFill>
        </w:rPr>
        <w:t>已按目标计划全部实施完毕，资金拨付到位</w:t>
      </w:r>
      <w:r>
        <w:rPr>
          <w:rFonts w:hint="eastAsia" w:ascii="Times New Roman" w:hAnsi="Times New Roman" w:eastAsia="方正仿宋_GBK" w:cs="Times New Roman"/>
          <w:color w:val="000000" w:themeColor="text1"/>
          <w:kern w:val="2"/>
          <w:sz w:val="33"/>
          <w:szCs w:val="36"/>
          <w:lang w:val="zh-CN" w:eastAsia="zh-CN" w:bidi="ar-SA"/>
          <w14:textFill>
            <w14:solidFill>
              <w14:schemeClr w14:val="tx1"/>
            </w14:solidFill>
          </w14:textFill>
        </w:rPr>
        <w:t>。</w:t>
      </w:r>
    </w:p>
    <w:p w14:paraId="09E6726B">
      <w:pPr>
        <w:adjustRightInd w:val="0"/>
        <w:snapToGrid w:val="0"/>
        <w:spacing w:line="600" w:lineRule="exact"/>
        <w:ind w:firstLine="663" w:firstLineChars="200"/>
        <w:rPr>
          <w:rFonts w:hint="eastAsia" w:ascii="Times New Roman" w:hAnsi="Times New Roman" w:eastAsia="方正仿宋_GBK" w:cs="Times New Roman"/>
          <w:kern w:val="2"/>
          <w:sz w:val="32"/>
          <w:szCs w:val="32"/>
          <w:lang w:val="zh-CN" w:eastAsia="zh-CN" w:bidi="ar-SA"/>
        </w:rPr>
      </w:pPr>
      <w:r>
        <w:rPr>
          <w:rFonts w:hint="eastAsia" w:ascii="方正楷体_GBK" w:hAnsi="方正楷体_GBK" w:eastAsia="方正楷体_GBK" w:cs="方正楷体_GBK"/>
          <w:b/>
          <w:bCs/>
          <w:kern w:val="2"/>
          <w:sz w:val="33"/>
          <w:szCs w:val="33"/>
          <w:lang w:val="zh-CN" w:eastAsia="zh-CN" w:bidi="ar-SA"/>
        </w:rPr>
        <w:t>（二）项目效益情况</w:t>
      </w:r>
    </w:p>
    <w:p w14:paraId="5D0DD260">
      <w:pPr>
        <w:numPr>
          <w:ilvl w:val="0"/>
          <w:numId w:val="0"/>
        </w:num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zh-CN" w:eastAsia="zh-CN" w:bidi="ar-SA"/>
        </w:rPr>
        <w:t>主要体现在：一是经济效益。该项目实施后，可恢复灌面1000余亩，且有效灌面用水保证率达95％以上，农作物产量将有明显提高，初步估算每亩较不实施提灌站工程前农作物增产约50kg，按估算价格2.5元/kg，项目实施后每年保增收约25万元；二是社会效益。项目建成后，加快农村经济发展，保证农民粮食增收和粮食安全，促进社会经济和谐发展，维护社会稳定；三是生态效益。通过该项目的实施，项目区全面达到能排能灌、能水能旱、高产稳产的目标，项目区的农业基础设施得到彻底改善，生态环境将获得极大改善，抗御自然灾害能力将明显增强。</w:t>
      </w:r>
    </w:p>
    <w:p w14:paraId="7504E273">
      <w:pPr>
        <w:adjustRightInd w:val="0"/>
        <w:snapToGrid w:val="0"/>
        <w:spacing w:line="600" w:lineRule="exact"/>
        <w:ind w:firstLine="643" w:firstLineChars="200"/>
        <w:rPr>
          <w:rFonts w:hint="eastAsia" w:ascii="方正黑体_GBK" w:hAnsi="方正黑体_GBK" w:eastAsia="方正黑体_GBK" w:cs="方正黑体_GBK"/>
          <w:b/>
          <w:bCs/>
          <w:kern w:val="2"/>
          <w:sz w:val="32"/>
          <w:szCs w:val="32"/>
          <w:lang w:val="en-US" w:eastAsia="zh-CN" w:bidi="ar-SA"/>
        </w:rPr>
      </w:pPr>
      <w:r>
        <w:rPr>
          <w:rFonts w:hint="eastAsia" w:ascii="方正黑体_GBK" w:hAnsi="方正黑体_GBK" w:eastAsia="方正黑体_GBK" w:cs="方正黑体_GBK"/>
          <w:b/>
          <w:bCs/>
          <w:kern w:val="2"/>
          <w:sz w:val="32"/>
          <w:szCs w:val="32"/>
          <w:lang w:val="en-US" w:eastAsia="zh-CN" w:bidi="ar-SA"/>
        </w:rPr>
        <w:t>五、评价结论及建议</w:t>
      </w:r>
    </w:p>
    <w:p w14:paraId="4969B8D7">
      <w:pPr>
        <w:adjustRightInd w:val="0"/>
        <w:snapToGrid w:val="0"/>
        <w:spacing w:line="600" w:lineRule="exact"/>
        <w:ind w:firstLine="663" w:firstLineChars="200"/>
        <w:rPr>
          <w:rFonts w:hint="eastAsia" w:ascii="Times New Roman" w:hAnsi="Times New Roman" w:eastAsia="方正仿宋_GBK" w:cs="Times New Roman"/>
          <w:b/>
          <w:bCs/>
          <w:kern w:val="2"/>
          <w:sz w:val="32"/>
          <w:szCs w:val="32"/>
          <w:lang w:val="zh-CN" w:eastAsia="zh-CN" w:bidi="ar-SA"/>
        </w:rPr>
      </w:pPr>
      <w:r>
        <w:rPr>
          <w:rFonts w:hint="eastAsia" w:ascii="方正楷体_GBK" w:hAnsi="方正楷体_GBK" w:eastAsia="方正楷体_GBK" w:cs="方正楷体_GBK"/>
          <w:b/>
          <w:bCs/>
          <w:kern w:val="2"/>
          <w:sz w:val="33"/>
          <w:szCs w:val="33"/>
          <w:lang w:val="zh-CN" w:eastAsia="zh-CN" w:bidi="ar-SA"/>
        </w:rPr>
        <w:t>（一）评价结论</w:t>
      </w:r>
    </w:p>
    <w:p w14:paraId="520EFA9D">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en-US" w:eastAsia="zh-CN" w:bidi="ar-SA"/>
        </w:rPr>
        <w:t>我中心能严格按项目计划的要求支出专项资金，将专项资金及时并有效地用于提灌站建设；并基本按项目计划拨付、使用资金，严格按项目申请、批复内容及程序执行，没有擅自调项、扩项和缩项，未挤占截留挪用专项资金，做到专款专用，审批程序基本规范，较好的完成了计划目标。</w:t>
      </w:r>
    </w:p>
    <w:p w14:paraId="12A2169D">
      <w:pPr>
        <w:adjustRightInd w:val="0"/>
        <w:snapToGrid w:val="0"/>
        <w:spacing w:line="600" w:lineRule="exact"/>
        <w:ind w:firstLine="663" w:firstLineChars="20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（二）存在的问题</w:t>
      </w:r>
    </w:p>
    <w:p w14:paraId="28018997">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zh-CN" w:eastAsia="zh-CN" w:bidi="ar-SA"/>
        </w:rPr>
        <w:t>无</w:t>
      </w:r>
      <w:r>
        <w:rPr>
          <w:rFonts w:hint="eastAsia" w:ascii="Times New Roman" w:hAnsi="Times New Roman" w:eastAsia="方正仿宋_GBK" w:cs="Times New Roman"/>
          <w:kern w:val="2"/>
          <w:sz w:val="33"/>
          <w:szCs w:val="36"/>
          <w:lang w:val="zh-CN" w:eastAsia="zh-CN" w:bidi="ar-SA"/>
        </w:rPr>
        <w:tab/>
      </w:r>
    </w:p>
    <w:p w14:paraId="7ED77DD5">
      <w:pPr>
        <w:adjustRightInd w:val="0"/>
        <w:snapToGrid w:val="0"/>
        <w:spacing w:line="600" w:lineRule="exact"/>
        <w:ind w:firstLine="663" w:firstLineChars="20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（三）相关建议</w:t>
      </w:r>
    </w:p>
    <w:p w14:paraId="242A78AA">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eastAsia="方正仿宋_GBK" w:cs="Times New Roman"/>
          <w:kern w:val="2"/>
          <w:sz w:val="33"/>
          <w:szCs w:val="36"/>
          <w:lang w:val="zh-CN" w:eastAsia="zh-CN" w:bidi="ar-SA"/>
        </w:rPr>
        <w:t>一</w:t>
      </w:r>
      <w:r>
        <w:rPr>
          <w:rFonts w:hint="eastAsia" w:ascii="Times New Roman" w:hAnsi="Times New Roman" w:eastAsia="方正仿宋_GBK" w:cs="Times New Roman"/>
          <w:kern w:val="2"/>
          <w:sz w:val="33"/>
          <w:szCs w:val="36"/>
          <w:lang w:val="zh-CN" w:eastAsia="zh-CN" w:bidi="ar-SA"/>
        </w:rPr>
        <w:t>是把</w:t>
      </w:r>
      <w:r>
        <w:rPr>
          <w:rFonts w:hint="default" w:ascii="Times New Roman" w:hAnsi="Times New Roman" w:eastAsia="方正仿宋_GBK" w:cs="Times New Roman"/>
          <w:kern w:val="2"/>
          <w:sz w:val="33"/>
          <w:szCs w:val="36"/>
          <w:lang w:val="zh-CN" w:eastAsia="zh-CN" w:bidi="ar-SA"/>
        </w:rPr>
        <w:t>各项目</w:t>
      </w:r>
      <w:r>
        <w:rPr>
          <w:rFonts w:hint="eastAsia" w:ascii="Times New Roman" w:hAnsi="Times New Roman" w:eastAsia="方正仿宋_GBK" w:cs="Times New Roman"/>
          <w:kern w:val="2"/>
          <w:sz w:val="33"/>
          <w:szCs w:val="36"/>
          <w:lang w:val="zh-CN" w:eastAsia="zh-CN" w:bidi="ar-SA"/>
        </w:rPr>
        <w:t>实施镇政府纳入实施主体</w:t>
      </w:r>
      <w:r>
        <w:rPr>
          <w:rFonts w:hint="default" w:ascii="Times New Roman" w:hAnsi="Times New Roman" w:eastAsia="方正仿宋_GBK" w:cs="Times New Roman"/>
          <w:kern w:val="2"/>
          <w:sz w:val="33"/>
          <w:szCs w:val="36"/>
          <w:lang w:val="zh-CN" w:eastAsia="zh-CN" w:bidi="ar-SA"/>
        </w:rPr>
        <w:t>，</w:t>
      </w:r>
      <w:r>
        <w:rPr>
          <w:rFonts w:hint="eastAsia" w:ascii="Times New Roman" w:hAnsi="Times New Roman" w:eastAsia="方正仿宋_GBK" w:cs="Times New Roman"/>
          <w:kern w:val="2"/>
          <w:sz w:val="33"/>
          <w:szCs w:val="36"/>
          <w:lang w:val="zh-CN" w:eastAsia="zh-CN" w:bidi="ar-SA"/>
        </w:rPr>
        <w:t>改变过去的主管部门包干到底的作风，镇也参与</w:t>
      </w:r>
      <w:r>
        <w:rPr>
          <w:rFonts w:hint="default" w:ascii="Times New Roman" w:hAnsi="Times New Roman" w:eastAsia="方正仿宋_GBK" w:cs="Times New Roman"/>
          <w:kern w:val="2"/>
          <w:sz w:val="33"/>
          <w:szCs w:val="36"/>
          <w:lang w:val="zh-CN" w:eastAsia="zh-CN" w:bidi="ar-SA"/>
        </w:rPr>
        <w:t>建设项目的管理，</w:t>
      </w:r>
      <w:r>
        <w:rPr>
          <w:rFonts w:hint="eastAsia" w:ascii="Times New Roman" w:hAnsi="Times New Roman" w:eastAsia="方正仿宋_GBK" w:cs="Times New Roman"/>
          <w:kern w:val="2"/>
          <w:sz w:val="33"/>
          <w:szCs w:val="36"/>
          <w:lang w:val="zh-CN" w:eastAsia="zh-CN" w:bidi="ar-SA"/>
        </w:rPr>
        <w:t>强化监管力度。</w:t>
      </w:r>
    </w:p>
    <w:p w14:paraId="7B721573">
      <w:pPr>
        <w:spacing w:line="590" w:lineRule="exact"/>
        <w:ind w:firstLine="660" w:firstLineChars="200"/>
        <w:rPr>
          <w:rFonts w:hint="default" w:ascii="Times New Roman" w:hAnsi="Times New Roman" w:eastAsia="方正仿宋_GBK" w:cs="Times New Roman"/>
          <w:kern w:val="2"/>
          <w:sz w:val="33"/>
          <w:szCs w:val="36"/>
          <w:lang w:val="zh-CN" w:eastAsia="zh-CN" w:bidi="ar-SA"/>
        </w:rPr>
      </w:pPr>
      <w:r>
        <w:rPr>
          <w:rFonts w:hint="eastAsia" w:eastAsia="方正仿宋_GBK" w:cs="Times New Roman"/>
          <w:kern w:val="2"/>
          <w:sz w:val="33"/>
          <w:szCs w:val="36"/>
          <w:lang w:val="zh-CN" w:eastAsia="zh-CN" w:bidi="ar-SA"/>
        </w:rPr>
        <w:t>二</w:t>
      </w:r>
      <w:r>
        <w:rPr>
          <w:rFonts w:hint="eastAsia" w:ascii="Times New Roman" w:hAnsi="Times New Roman" w:eastAsia="方正仿宋_GBK" w:cs="Times New Roman"/>
          <w:kern w:val="2"/>
          <w:sz w:val="33"/>
          <w:szCs w:val="36"/>
          <w:lang w:val="zh-CN" w:eastAsia="zh-CN" w:bidi="ar-SA"/>
        </w:rPr>
        <w:t>是</w:t>
      </w:r>
      <w:r>
        <w:rPr>
          <w:rFonts w:hint="default" w:ascii="Times New Roman" w:hAnsi="Times New Roman" w:eastAsia="方正仿宋_GBK" w:cs="Times New Roman"/>
          <w:kern w:val="2"/>
          <w:sz w:val="33"/>
          <w:szCs w:val="36"/>
          <w:lang w:val="zh-CN" w:eastAsia="zh-CN" w:bidi="ar-SA"/>
        </w:rPr>
        <w:t>加强业务培训，提高思想认识，学习财政专项资金管理办法，发挥财政资金使用效益。</w:t>
      </w:r>
    </w:p>
    <w:p w14:paraId="7EEAF76C">
      <w:pPr>
        <w:spacing w:line="590" w:lineRule="exact"/>
        <w:ind w:firstLine="660" w:firstLineChars="200"/>
        <w:rPr>
          <w:rFonts w:hint="default" w:ascii="Times New Roman" w:hAnsi="Times New Roman" w:eastAsia="方正仿宋_GBK" w:cs="Times New Roman"/>
          <w:kern w:val="2"/>
          <w:sz w:val="33"/>
          <w:szCs w:val="36"/>
          <w:lang w:val="zh-CN" w:eastAsia="zh-CN" w:bidi="ar-SA"/>
        </w:rPr>
      </w:pPr>
      <w:r>
        <w:rPr>
          <w:rFonts w:hint="eastAsia" w:eastAsia="方正仿宋_GBK" w:cs="Times New Roman"/>
          <w:kern w:val="2"/>
          <w:sz w:val="33"/>
          <w:szCs w:val="36"/>
          <w:lang w:val="zh-CN" w:eastAsia="zh-CN" w:bidi="ar-SA"/>
        </w:rPr>
        <w:t>三</w:t>
      </w:r>
      <w:r>
        <w:rPr>
          <w:rFonts w:hint="eastAsia" w:ascii="Times New Roman" w:hAnsi="Times New Roman" w:eastAsia="方正仿宋_GBK" w:cs="Times New Roman"/>
          <w:kern w:val="2"/>
          <w:sz w:val="33"/>
          <w:szCs w:val="36"/>
          <w:lang w:val="zh-CN" w:eastAsia="zh-CN" w:bidi="ar-SA"/>
        </w:rPr>
        <w:t>是专项项目无专项工作经费，而部门年初预算逐年减少，为保证项目按时按要求完成，建议本级财政配套相应项目工作经费。</w:t>
      </w:r>
    </w:p>
    <w:p w14:paraId="098B936D">
      <w:pPr>
        <w:spacing w:line="590" w:lineRule="exact"/>
        <w:ind w:firstLine="660" w:firstLineChars="200"/>
        <w:rPr>
          <w:rFonts w:hint="eastAsia" w:ascii="Times New Roman" w:hAnsi="Times New Roman" w:eastAsia="方正仿宋_GBK" w:cs="Times New Roman"/>
          <w:kern w:val="2"/>
          <w:sz w:val="33"/>
          <w:szCs w:val="36"/>
          <w:lang w:val="en-US" w:eastAsia="zh-CN" w:bidi="ar-SA"/>
        </w:rPr>
      </w:pPr>
    </w:p>
    <w:p w14:paraId="02C27D8E">
      <w:pPr>
        <w:pStyle w:val="2"/>
        <w:rPr>
          <w:rFonts w:hint="eastAsia" w:ascii="Times New Roman" w:hAnsi="Times New Roman" w:eastAsia="方正仿宋_GBK" w:cs="Times New Roman"/>
          <w:kern w:val="2"/>
          <w:sz w:val="33"/>
          <w:szCs w:val="36"/>
          <w:lang w:val="en-US" w:eastAsia="zh-CN" w:bidi="ar-SA"/>
        </w:rPr>
      </w:pPr>
    </w:p>
    <w:p w14:paraId="1219B427">
      <w:pPr>
        <w:rPr>
          <w:rFonts w:hint="eastAsia" w:ascii="方正小标宋_GBK" w:hAnsi="方正小标宋_GBK" w:eastAsia="方正小标宋_GBK" w:cs="方正小标宋_GBK"/>
          <w:b w:val="0"/>
          <w:bCs/>
          <w:color w:val="auto"/>
          <w:kern w:val="44"/>
          <w:sz w:val="44"/>
          <w:szCs w:val="44"/>
          <w:highlight w:val="none"/>
          <w:lang w:val="en-US" w:eastAsia="zh-CN" w:bidi="ar-SA"/>
        </w:rPr>
      </w:pPr>
    </w:p>
    <w:p w14:paraId="7FF88448">
      <w:pPr>
        <w:spacing w:line="600" w:lineRule="exact"/>
        <w:jc w:val="center"/>
        <w:outlineLvl w:val="0"/>
        <w:rPr>
          <w:rFonts w:hint="eastAsia" w:ascii="方正小标宋_GBK" w:hAnsi="方正小标宋_GBK" w:eastAsia="方正小标宋_GBK" w:cs="方正小标宋_GBK"/>
          <w:b w:val="0"/>
          <w:bCs/>
          <w:color w:val="auto"/>
          <w:kern w:val="44"/>
          <w:sz w:val="42"/>
          <w:szCs w:val="42"/>
          <w:highlight w:val="none"/>
          <w:lang w:val="en-US" w:eastAsia="zh-CN" w:bidi="ar-SA"/>
        </w:rPr>
      </w:pPr>
    </w:p>
    <w:p w14:paraId="27880CFA">
      <w:pPr>
        <w:spacing w:line="600" w:lineRule="exact"/>
        <w:jc w:val="center"/>
        <w:outlineLvl w:val="0"/>
        <w:rPr>
          <w:rFonts w:hint="eastAsia" w:ascii="方正小标宋_GBK" w:hAnsi="方正小标宋_GBK" w:eastAsia="方正小标宋_GBK" w:cs="方正小标宋_GBK"/>
          <w:b w:val="0"/>
          <w:bCs/>
          <w:color w:val="auto"/>
          <w:kern w:val="44"/>
          <w:sz w:val="42"/>
          <w:szCs w:val="42"/>
          <w:highlight w:val="none"/>
          <w:lang w:val="en-US" w:eastAsia="zh-CN" w:bidi="ar-SA"/>
        </w:rPr>
      </w:pPr>
    </w:p>
    <w:p w14:paraId="43405640">
      <w:pPr>
        <w:spacing w:line="600" w:lineRule="exact"/>
        <w:jc w:val="center"/>
        <w:outlineLvl w:val="0"/>
        <w:rPr>
          <w:rFonts w:hint="eastAsia" w:ascii="方正小标宋_GBK" w:hAnsi="方正小标宋_GBK" w:eastAsia="方正小标宋_GBK" w:cs="方正小标宋_GBK"/>
          <w:b w:val="0"/>
          <w:bCs/>
          <w:color w:val="auto"/>
          <w:kern w:val="44"/>
          <w:sz w:val="42"/>
          <w:szCs w:val="42"/>
          <w:highlight w:val="none"/>
          <w:lang w:val="en-US" w:eastAsia="zh-CN" w:bidi="ar-SA"/>
        </w:rPr>
      </w:pPr>
    </w:p>
    <w:p w14:paraId="65C5432F">
      <w:pPr>
        <w:spacing w:line="600" w:lineRule="exact"/>
        <w:jc w:val="center"/>
        <w:outlineLvl w:val="0"/>
        <w:rPr>
          <w:rFonts w:hint="eastAsia" w:ascii="方正小标宋_GBK" w:hAnsi="方正小标宋_GBK" w:eastAsia="方正小标宋_GBK" w:cs="方正小标宋_GBK"/>
          <w:b w:val="0"/>
          <w:bCs/>
          <w:color w:val="auto"/>
          <w:kern w:val="44"/>
          <w:sz w:val="42"/>
          <w:szCs w:val="42"/>
          <w:highlight w:val="none"/>
          <w:lang w:val="en-US" w:eastAsia="zh-CN" w:bidi="ar-SA"/>
        </w:rPr>
      </w:pPr>
    </w:p>
    <w:p w14:paraId="0C70F59A">
      <w:pPr>
        <w:spacing w:line="600" w:lineRule="exact"/>
        <w:jc w:val="center"/>
        <w:outlineLvl w:val="0"/>
        <w:rPr>
          <w:rFonts w:hint="eastAsia" w:ascii="方正小标宋_GBK" w:hAnsi="方正小标宋_GBK" w:eastAsia="方正小标宋_GBK" w:cs="方正小标宋_GBK"/>
          <w:b w:val="0"/>
          <w:bCs/>
          <w:color w:val="auto"/>
          <w:kern w:val="44"/>
          <w:sz w:val="42"/>
          <w:szCs w:val="42"/>
          <w:highlight w:val="none"/>
          <w:lang w:val="en-US" w:eastAsia="zh-CN" w:bidi="ar-SA"/>
        </w:rPr>
      </w:pPr>
    </w:p>
    <w:p w14:paraId="1994EDF3">
      <w:pPr>
        <w:spacing w:line="600" w:lineRule="exact"/>
        <w:jc w:val="center"/>
        <w:outlineLvl w:val="0"/>
        <w:rPr>
          <w:rFonts w:hint="eastAsia" w:ascii="方正小标宋_GBK" w:hAnsi="方正小标宋_GBK" w:eastAsia="方正小标宋_GBK" w:cs="方正小标宋_GBK"/>
          <w:b w:val="0"/>
          <w:bCs/>
          <w:color w:val="auto"/>
          <w:kern w:val="44"/>
          <w:sz w:val="42"/>
          <w:szCs w:val="42"/>
          <w:highlight w:val="none"/>
          <w:lang w:val="en-US" w:eastAsia="zh-CN" w:bidi="ar-SA"/>
        </w:rPr>
      </w:pPr>
    </w:p>
    <w:p w14:paraId="53F383AB">
      <w:pPr>
        <w:spacing w:line="600" w:lineRule="exact"/>
        <w:jc w:val="center"/>
        <w:outlineLvl w:val="0"/>
        <w:rPr>
          <w:rFonts w:hint="eastAsia" w:ascii="方正小标宋_GBK" w:hAnsi="方正小标宋_GBK" w:eastAsia="方正小标宋_GBK" w:cs="方正小标宋_GBK"/>
          <w:b w:val="0"/>
          <w:bCs/>
          <w:color w:val="auto"/>
          <w:kern w:val="44"/>
          <w:sz w:val="42"/>
          <w:szCs w:val="42"/>
          <w:highlight w:val="none"/>
          <w:lang w:val="en-US" w:eastAsia="zh-CN" w:bidi="ar-SA"/>
        </w:rPr>
      </w:pPr>
    </w:p>
    <w:p w14:paraId="4480CD35">
      <w:pPr>
        <w:spacing w:line="600" w:lineRule="exact"/>
        <w:jc w:val="center"/>
        <w:outlineLvl w:val="0"/>
        <w:rPr>
          <w:rFonts w:hint="eastAsia" w:ascii="方正小标宋_GBK" w:hAnsi="方正小标宋_GBK" w:eastAsia="方正小标宋_GBK" w:cs="方正小标宋_GBK"/>
          <w:b w:val="0"/>
          <w:bCs/>
          <w:color w:val="auto"/>
          <w:kern w:val="44"/>
          <w:sz w:val="42"/>
          <w:szCs w:val="42"/>
          <w:highlight w:val="none"/>
          <w:lang w:val="en-US" w:eastAsia="zh-CN" w:bidi="ar-SA"/>
        </w:rPr>
      </w:pPr>
    </w:p>
    <w:p w14:paraId="0FD16347">
      <w:pPr>
        <w:spacing w:line="600" w:lineRule="exact"/>
        <w:jc w:val="center"/>
        <w:outlineLvl w:val="0"/>
        <w:rPr>
          <w:rFonts w:hint="eastAsia" w:ascii="方正小标宋_GBK" w:hAnsi="方正小标宋_GBK" w:eastAsia="方正小标宋_GBK" w:cs="方正小标宋_GBK"/>
          <w:b w:val="0"/>
          <w:bCs/>
          <w:color w:val="auto"/>
          <w:kern w:val="44"/>
          <w:sz w:val="42"/>
          <w:szCs w:val="42"/>
          <w:highlight w:val="none"/>
          <w:lang w:val="en-US" w:eastAsia="zh-CN" w:bidi="ar-SA"/>
        </w:rPr>
      </w:pPr>
    </w:p>
    <w:p w14:paraId="371DDE9C">
      <w:pPr>
        <w:spacing w:line="600" w:lineRule="exact"/>
        <w:jc w:val="center"/>
        <w:outlineLvl w:val="0"/>
        <w:rPr>
          <w:rFonts w:hint="eastAsia" w:ascii="方正小标宋_GBK" w:hAnsi="方正小标宋_GBK" w:eastAsia="方正小标宋_GBK" w:cs="方正小标宋_GBK"/>
          <w:b w:val="0"/>
          <w:bCs/>
          <w:color w:val="auto"/>
          <w:kern w:val="44"/>
          <w:sz w:val="42"/>
          <w:szCs w:val="42"/>
          <w:highlight w:val="none"/>
          <w:lang w:val="en-US" w:eastAsia="zh-CN" w:bidi="ar-SA"/>
        </w:rPr>
      </w:pPr>
    </w:p>
    <w:p w14:paraId="51238330">
      <w:pPr>
        <w:spacing w:line="600" w:lineRule="exact"/>
        <w:jc w:val="left"/>
        <w:outlineLvl w:val="0"/>
        <w:rPr>
          <w:rFonts w:hint="default" w:ascii="方正小标宋_GBK" w:hAnsi="方正小标宋_GBK" w:eastAsia="方正小标宋_GBK" w:cs="方正小标宋_GBK"/>
          <w:b w:val="0"/>
          <w:bCs/>
          <w:color w:val="auto"/>
          <w:kern w:val="44"/>
          <w:sz w:val="42"/>
          <w:szCs w:val="42"/>
          <w:highlight w:val="none"/>
          <w:lang w:val="en-US" w:eastAsia="zh-CN" w:bidi="ar-SA"/>
        </w:rPr>
      </w:pPr>
      <w:r>
        <w:rPr>
          <w:rFonts w:hint="eastAsia" w:ascii="黑体" w:hAnsi="黑体" w:eastAsia="黑体" w:cs="黑体"/>
          <w:sz w:val="32"/>
          <w:szCs w:val="32"/>
        </w:rPr>
        <w:t>附件</w:t>
      </w:r>
      <w:r>
        <w:rPr>
          <w:rFonts w:hint="eastAsia" w:ascii="黑体" w:hAnsi="黑体" w:eastAsia="黑体" w:cs="黑体"/>
          <w:sz w:val="32"/>
          <w:szCs w:val="32"/>
          <w:lang w:val="en-US" w:eastAsia="zh-CN"/>
        </w:rPr>
        <w:t>2-4</w:t>
      </w:r>
    </w:p>
    <w:p w14:paraId="5A561E5C">
      <w:pPr>
        <w:spacing w:line="600" w:lineRule="exact"/>
        <w:jc w:val="center"/>
        <w:outlineLvl w:val="0"/>
        <w:rPr>
          <w:rFonts w:hint="eastAsia" w:ascii="方正小标宋_GBK" w:hAnsi="方正小标宋_GBK" w:eastAsia="方正小标宋_GBK" w:cs="方正小标宋_GBK"/>
          <w:b w:val="0"/>
          <w:bCs/>
          <w:color w:val="auto"/>
          <w:kern w:val="44"/>
          <w:sz w:val="42"/>
          <w:szCs w:val="42"/>
          <w:highlight w:val="none"/>
          <w:lang w:val="en-US" w:eastAsia="zh-CN" w:bidi="ar-SA"/>
        </w:rPr>
      </w:pPr>
    </w:p>
    <w:p w14:paraId="0C0A22B8">
      <w:pPr>
        <w:spacing w:line="600" w:lineRule="exact"/>
        <w:jc w:val="center"/>
        <w:outlineLvl w:val="0"/>
        <w:rPr>
          <w:rFonts w:hint="eastAsia" w:ascii="方正小标宋_GBK" w:hAnsi="方正小标宋_GBK" w:eastAsia="方正小标宋_GBK" w:cs="方正小标宋_GBK"/>
          <w:b w:val="0"/>
          <w:bCs/>
          <w:color w:val="auto"/>
          <w:kern w:val="44"/>
          <w:sz w:val="42"/>
          <w:szCs w:val="42"/>
          <w:highlight w:val="none"/>
          <w:lang w:val="en-US" w:eastAsia="zh-CN" w:bidi="ar-SA"/>
        </w:rPr>
      </w:pPr>
      <w:r>
        <w:rPr>
          <w:rFonts w:hint="eastAsia" w:ascii="方正小标宋_GBK" w:hAnsi="方正小标宋_GBK" w:eastAsia="方正小标宋_GBK" w:cs="方正小标宋_GBK"/>
          <w:b w:val="0"/>
          <w:bCs/>
          <w:color w:val="auto"/>
          <w:kern w:val="44"/>
          <w:sz w:val="42"/>
          <w:szCs w:val="42"/>
          <w:highlight w:val="none"/>
          <w:lang w:val="en-US" w:eastAsia="zh-CN" w:bidi="ar-SA"/>
        </w:rPr>
        <w:t>县级农机推广与服务工作经费项目</w:t>
      </w:r>
    </w:p>
    <w:p w14:paraId="66D1E5E8">
      <w:pPr>
        <w:spacing w:line="600" w:lineRule="exact"/>
        <w:jc w:val="center"/>
        <w:outlineLvl w:val="0"/>
        <w:rPr>
          <w:rFonts w:hint="eastAsia" w:ascii="方正小标宋_GBK" w:hAnsi="方正小标宋_GBK" w:eastAsia="方正小标宋_GBK" w:cs="方正小标宋_GBK"/>
          <w:b w:val="0"/>
          <w:bCs/>
          <w:color w:val="auto"/>
          <w:kern w:val="44"/>
          <w:sz w:val="42"/>
          <w:szCs w:val="42"/>
          <w:highlight w:val="none"/>
          <w:lang w:val="en-US" w:eastAsia="zh-CN" w:bidi="ar-SA"/>
        </w:rPr>
      </w:pPr>
      <w:r>
        <w:rPr>
          <w:rFonts w:hint="eastAsia" w:ascii="方正小标宋_GBK" w:hAnsi="方正小标宋_GBK" w:eastAsia="方正小标宋_GBK" w:cs="方正小标宋_GBK"/>
          <w:b w:val="0"/>
          <w:bCs/>
          <w:color w:val="auto"/>
          <w:kern w:val="44"/>
          <w:sz w:val="42"/>
          <w:szCs w:val="42"/>
          <w:highlight w:val="none"/>
          <w:lang w:val="en-US" w:eastAsia="zh-CN" w:bidi="ar-SA"/>
        </w:rPr>
        <w:t>2022年绩效评价报告</w:t>
      </w:r>
    </w:p>
    <w:p w14:paraId="69975B11">
      <w:pPr>
        <w:spacing w:line="600" w:lineRule="exact"/>
        <w:jc w:val="left"/>
        <w:outlineLvl w:val="0"/>
        <w:rPr>
          <w:rFonts w:hint="eastAsia" w:ascii="方正小标宋_GBK" w:hAnsi="方正小标宋_GBK" w:eastAsia="方正小标宋_GBK" w:cs="方正小标宋_GBK"/>
          <w:b w:val="0"/>
          <w:bCs/>
          <w:color w:val="auto"/>
          <w:kern w:val="44"/>
          <w:sz w:val="44"/>
          <w:szCs w:val="44"/>
          <w:highlight w:val="none"/>
          <w:lang w:val="en-US" w:eastAsia="zh-CN" w:bidi="ar-SA"/>
        </w:rPr>
      </w:pPr>
    </w:p>
    <w:p w14:paraId="54AC34F9">
      <w:pPr>
        <w:adjustRightInd w:val="0"/>
        <w:snapToGrid w:val="0"/>
        <w:spacing w:line="600" w:lineRule="exact"/>
        <w:ind w:firstLine="643" w:firstLineChars="200"/>
        <w:rPr>
          <w:rFonts w:hint="eastAsia" w:ascii="Times New Roman" w:hAnsi="Times New Roman" w:eastAsia="方正仿宋_GBK" w:cs="Times New Roman"/>
          <w:b/>
          <w:bCs/>
          <w:kern w:val="2"/>
          <w:sz w:val="32"/>
          <w:szCs w:val="32"/>
          <w:lang w:val="zh-CN" w:eastAsia="zh-CN" w:bidi="ar-SA"/>
        </w:rPr>
      </w:pPr>
      <w:r>
        <w:rPr>
          <w:rFonts w:hint="eastAsia" w:ascii="方正黑体_GBK" w:hAnsi="方正黑体_GBK" w:eastAsia="方正黑体_GBK" w:cs="方正黑体_GBK"/>
          <w:b/>
          <w:bCs/>
          <w:kern w:val="2"/>
          <w:sz w:val="32"/>
          <w:szCs w:val="32"/>
          <w:lang w:val="en-US" w:eastAsia="zh-CN" w:bidi="ar-SA"/>
        </w:rPr>
        <w:t>一、</w:t>
      </w:r>
      <w:r>
        <w:rPr>
          <w:rFonts w:hint="eastAsia" w:ascii="方正黑体_GBK" w:hAnsi="方正黑体_GBK" w:eastAsia="方正黑体_GBK" w:cs="方正黑体_GBK"/>
          <w:b/>
          <w:bCs/>
          <w:kern w:val="2"/>
          <w:sz w:val="32"/>
          <w:szCs w:val="32"/>
          <w:lang w:val="zh-CN" w:eastAsia="zh-CN" w:bidi="ar-SA"/>
        </w:rPr>
        <w:t>项目概况</w:t>
      </w:r>
    </w:p>
    <w:p w14:paraId="3475D7B0">
      <w:pPr>
        <w:adjustRightInd w:val="0"/>
        <w:snapToGrid w:val="0"/>
        <w:spacing w:line="600" w:lineRule="exact"/>
        <w:ind w:firstLine="720"/>
        <w:rPr>
          <w:rFonts w:hint="default" w:ascii="Times New Roman" w:hAnsi="Times New Roman" w:eastAsia="方正仿宋_GBK" w:cs="Times New Roman"/>
          <w:b/>
          <w:bCs/>
          <w:kern w:val="2"/>
          <w:sz w:val="32"/>
          <w:szCs w:val="32"/>
          <w:lang w:val="en-US" w:eastAsia="zh-CN" w:bidi="ar-SA"/>
        </w:rPr>
      </w:pPr>
      <w:r>
        <w:rPr>
          <w:rFonts w:hint="eastAsia" w:ascii="方正楷体_GBK" w:hAnsi="方正楷体_GBK" w:eastAsia="方正楷体_GBK" w:cs="方正楷体_GBK"/>
          <w:b/>
          <w:bCs/>
          <w:kern w:val="2"/>
          <w:sz w:val="33"/>
          <w:szCs w:val="33"/>
          <w:lang w:val="zh-CN" w:eastAsia="zh-CN" w:bidi="ar-SA"/>
        </w:rPr>
        <w:t>（一）项目基本情况</w:t>
      </w:r>
    </w:p>
    <w:p w14:paraId="78BE2CD2">
      <w:pPr>
        <w:spacing w:line="590" w:lineRule="exact"/>
        <w:ind w:firstLine="660" w:firstLineChars="200"/>
        <w:rPr>
          <w:rFonts w:hint="eastAsia" w:ascii="Times New Roman" w:hAnsi="Times New Roman" w:eastAsia="方正仿宋_GBK" w:cs="Times New Roman"/>
          <w:kern w:val="2"/>
          <w:sz w:val="33"/>
          <w:szCs w:val="36"/>
          <w:lang w:val="en-US" w:eastAsia="zh-CN" w:bidi="ar-SA"/>
        </w:rPr>
      </w:pPr>
      <w:r>
        <w:rPr>
          <w:rFonts w:hint="eastAsia" w:ascii="Times New Roman" w:hAnsi="Times New Roman" w:eastAsia="方正仿宋_GBK" w:cs="Times New Roman"/>
          <w:kern w:val="2"/>
          <w:sz w:val="33"/>
          <w:szCs w:val="36"/>
          <w:lang w:val="en-US" w:eastAsia="zh-CN" w:bidi="ar-SA"/>
        </w:rPr>
        <w:t>1、部门在该项目管理中的职能：农机中心在该项目中</w:t>
      </w:r>
      <w:r>
        <w:rPr>
          <w:rFonts w:hint="default" w:ascii="Times New Roman" w:hAnsi="Times New Roman" w:eastAsia="方正仿宋_GBK" w:cs="Times New Roman"/>
          <w:kern w:val="2"/>
          <w:sz w:val="33"/>
          <w:szCs w:val="36"/>
          <w:lang w:val="en-US" w:eastAsia="zh-CN" w:bidi="ar-SA"/>
        </w:rPr>
        <w:t>参与拟订农业机械化发展规划；组织实施农业机械化政策、制度、作业与服务规范</w:t>
      </w:r>
      <w:r>
        <w:rPr>
          <w:rFonts w:hint="eastAsia" w:ascii="Times New Roman" w:hAnsi="Times New Roman" w:cs="Times New Roman"/>
          <w:kern w:val="2"/>
          <w:sz w:val="33"/>
          <w:szCs w:val="36"/>
          <w:lang w:val="en-US" w:eastAsia="zh-CN" w:bidi="ar-SA"/>
        </w:rPr>
        <w:t>；</w:t>
      </w:r>
      <w:r>
        <w:rPr>
          <w:rFonts w:hint="default" w:ascii="Times New Roman" w:hAnsi="Times New Roman" w:eastAsia="方正仿宋_GBK" w:cs="Times New Roman"/>
          <w:kern w:val="2"/>
          <w:sz w:val="33"/>
          <w:szCs w:val="36"/>
          <w:lang w:val="en-US" w:eastAsia="zh-CN" w:bidi="ar-SA"/>
        </w:rPr>
        <w:t>引导农业机械产品结构调整；负责农业机械化科研、推广运用、综合示范工作；指导农机社会化、产业化服务体系建设</w:t>
      </w:r>
      <w:r>
        <w:rPr>
          <w:rFonts w:hint="eastAsia" w:ascii="Times New Roman" w:hAnsi="Times New Roman" w:eastAsia="方正仿宋_GBK" w:cs="Times New Roman"/>
          <w:kern w:val="2"/>
          <w:sz w:val="33"/>
          <w:szCs w:val="36"/>
          <w:lang w:val="en-US" w:eastAsia="zh-CN" w:bidi="ar-SA"/>
        </w:rPr>
        <w:t>。</w:t>
      </w:r>
    </w:p>
    <w:p w14:paraId="47E96378">
      <w:pPr>
        <w:adjustRightInd w:val="0"/>
        <w:snapToGrid w:val="0"/>
        <w:spacing w:line="520" w:lineRule="exact"/>
        <w:ind w:firstLine="660" w:firstLineChars="200"/>
        <w:rPr>
          <w:rFonts w:hint="eastAsia" w:ascii="方正仿宋_GBK" w:hAnsi="方正仿宋_GBK" w:eastAsia="方正仿宋_GBK" w:cs="方正仿宋_GBK"/>
          <w:sz w:val="33"/>
          <w:szCs w:val="33"/>
        </w:rPr>
      </w:pPr>
      <w:r>
        <w:rPr>
          <w:rFonts w:hint="eastAsia" w:ascii="Times New Roman" w:hAnsi="Times New Roman" w:eastAsia="方正仿宋_GBK" w:cs="Times New Roman"/>
          <w:kern w:val="2"/>
          <w:sz w:val="33"/>
          <w:szCs w:val="36"/>
          <w:lang w:val="en-US" w:eastAsia="zh-CN" w:bidi="ar-SA"/>
        </w:rPr>
        <w:t>2、</w:t>
      </w:r>
      <w:r>
        <w:rPr>
          <w:rFonts w:hint="eastAsia" w:ascii="方正仿宋_GBK" w:hAnsi="方正仿宋_GBK" w:eastAsia="方正仿宋_GBK" w:cs="方正仿宋_GBK"/>
          <w:kern w:val="2"/>
          <w:sz w:val="33"/>
          <w:szCs w:val="33"/>
          <w:lang w:val="en-US" w:eastAsia="zh-CN" w:bidi="ar-SA"/>
        </w:rPr>
        <w:t>项目立项的依据：</w:t>
      </w:r>
      <w:r>
        <w:rPr>
          <w:rFonts w:hint="eastAsia" w:ascii="方正仿宋_GBK" w:hAnsi="方正仿宋_GBK" w:eastAsia="方正仿宋_GBK" w:cs="方正仿宋_GBK"/>
          <w:sz w:val="33"/>
          <w:szCs w:val="33"/>
        </w:rPr>
        <w:t>有效解决粮食生产安全、助推乡村振</w:t>
      </w:r>
      <w:r>
        <w:rPr>
          <w:rFonts w:hint="eastAsia" w:ascii="方正仿宋_GBK" w:hAnsi="方正仿宋_GBK" w:eastAsia="方正仿宋_GBK" w:cs="方正仿宋_GBK"/>
          <w:sz w:val="33"/>
          <w:szCs w:val="33"/>
          <w:lang w:eastAsia="zh-CN"/>
        </w:rPr>
        <w:t>兴</w:t>
      </w:r>
      <w:r>
        <w:rPr>
          <w:rFonts w:hint="eastAsia" w:ascii="方正仿宋_GBK" w:hAnsi="方正仿宋_GBK" w:eastAsia="方正仿宋_GBK" w:cs="方正仿宋_GBK"/>
          <w:sz w:val="33"/>
          <w:szCs w:val="33"/>
        </w:rPr>
        <w:t>，提高机械化率，以地适机是当前国家推广的主要方向，同时，新机具、新技术的引进也是解决丘陵山区宜机作业的长远方向。现国家以重庆、四川为典范向全国推广“五良”融合产业宜机化改造工作。</w:t>
      </w:r>
    </w:p>
    <w:p w14:paraId="78F5F557">
      <w:pPr>
        <w:spacing w:line="590" w:lineRule="exact"/>
        <w:ind w:firstLine="660" w:firstLineChars="200"/>
        <w:rPr>
          <w:rFonts w:hint="eastAsia" w:ascii="Times New Roman" w:hAnsi="Times New Roman" w:eastAsia="方正仿宋_GBK" w:cs="Times New Roman"/>
          <w:kern w:val="2"/>
          <w:sz w:val="33"/>
          <w:szCs w:val="36"/>
          <w:lang w:val="en-US" w:eastAsia="zh-CN" w:bidi="ar-SA"/>
        </w:rPr>
      </w:pPr>
      <w:r>
        <w:rPr>
          <w:rFonts w:hint="eastAsia" w:ascii="Times New Roman" w:hAnsi="Times New Roman" w:eastAsia="方正仿宋_GBK" w:cs="Times New Roman"/>
          <w:kern w:val="2"/>
          <w:sz w:val="33"/>
          <w:szCs w:val="36"/>
          <w:lang w:val="en-US" w:eastAsia="zh-CN" w:bidi="ar-SA"/>
        </w:rPr>
        <w:t>3、资金管理办法：</w:t>
      </w:r>
      <w:r>
        <w:rPr>
          <w:rFonts w:hint="eastAsia" w:ascii="Times New Roman" w:hAnsi="Times New Roman" w:eastAsia="方正仿宋_GBK" w:cs="Times New Roman"/>
          <w:kern w:val="2"/>
          <w:sz w:val="33"/>
          <w:szCs w:val="36"/>
          <w:lang w:val="zh-CN" w:eastAsia="zh-CN" w:bidi="ar-SA"/>
        </w:rPr>
        <w:t>严格按照项目资金管理</w:t>
      </w:r>
      <w:r>
        <w:rPr>
          <w:rFonts w:hint="eastAsia" w:ascii="Times New Roman" w:hAnsi="Times New Roman" w:eastAsia="方正仿宋_GBK" w:cs="Times New Roman"/>
          <w:kern w:val="2"/>
          <w:sz w:val="33"/>
          <w:szCs w:val="36"/>
          <w:lang w:val="en-US" w:eastAsia="zh-CN" w:bidi="ar-SA"/>
        </w:rPr>
        <w:t>规定，规范资金管理，做到规范透明，阳光操作。在资金分配时未采取平均分配，而是根据现场规划，结合现行市场行情，由农机中心初步预算。</w:t>
      </w:r>
    </w:p>
    <w:p w14:paraId="5C9F7E0D">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en-US" w:eastAsia="zh-CN" w:bidi="ar-SA"/>
        </w:rPr>
        <w:t>4、资金分配的原则及考虑因素。根据群众需要，统一规划根据工程量统筹分配。</w:t>
      </w:r>
    </w:p>
    <w:p w14:paraId="14B1F96F">
      <w:pPr>
        <w:adjustRightInd w:val="0"/>
        <w:snapToGrid w:val="0"/>
        <w:spacing w:line="600" w:lineRule="exact"/>
        <w:ind w:firstLine="663" w:firstLineChars="20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（二）项目绩效目标</w:t>
      </w:r>
    </w:p>
    <w:p w14:paraId="3C6F65B3">
      <w:pPr>
        <w:ind w:firstLine="643" w:firstLineChars="200"/>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val="en-US" w:eastAsia="zh-CN"/>
        </w:rPr>
        <w:t>1、项目的主要内容</w:t>
      </w:r>
    </w:p>
    <w:p w14:paraId="4402C614">
      <w:pPr>
        <w:spacing w:line="590" w:lineRule="exact"/>
        <w:ind w:firstLine="660" w:firstLineChars="200"/>
        <w:rPr>
          <w:rFonts w:hint="eastAsia" w:ascii="Times New Roman" w:hAnsi="Times New Roman" w:eastAsia="方正仿宋_GBK" w:cs="Times New Roman"/>
          <w:kern w:val="2"/>
          <w:sz w:val="33"/>
          <w:szCs w:val="36"/>
          <w:lang w:val="en-US" w:eastAsia="zh-CN" w:bidi="ar-SA"/>
        </w:rPr>
      </w:pPr>
      <w:r>
        <w:rPr>
          <w:rFonts w:hint="eastAsia" w:ascii="Times New Roman" w:hAnsi="Times New Roman" w:eastAsia="方正仿宋_GBK" w:cs="Times New Roman"/>
          <w:kern w:val="2"/>
          <w:sz w:val="33"/>
          <w:szCs w:val="36"/>
          <w:lang w:val="en-US" w:eastAsia="zh-CN" w:bidi="ar-SA"/>
        </w:rPr>
        <w:t>一是在太和镇新镇社区、天坡村，复盛镇光明村、新盛社区实施宜机化改造1503余亩；二是全县水稻机插、直播面积达1万亩以上；三是培育农机专业合作社1家。</w:t>
      </w:r>
    </w:p>
    <w:p w14:paraId="2B393D82">
      <w:pPr>
        <w:ind w:firstLine="660" w:firstLineChars="200"/>
        <w:rPr>
          <w:rFonts w:hint="default" w:ascii="仿宋_GB2312" w:hAnsi="宋体" w:eastAsia="仿宋_GB2312" w:cs="Times New Roman"/>
          <w:b/>
          <w:bCs/>
          <w:sz w:val="32"/>
          <w:szCs w:val="32"/>
          <w:lang w:val="en-US" w:eastAsia="zh-CN"/>
        </w:rPr>
      </w:pPr>
      <w:r>
        <w:rPr>
          <w:rFonts w:hint="eastAsia" w:ascii="Times New Roman" w:hAnsi="Times New Roman" w:eastAsia="方正仿宋_GBK" w:cs="Times New Roman"/>
          <w:kern w:val="2"/>
          <w:sz w:val="33"/>
          <w:szCs w:val="36"/>
          <w:lang w:val="en-US" w:eastAsia="zh-CN" w:bidi="ar-SA"/>
        </w:rPr>
        <w:t>2、</w:t>
      </w:r>
      <w:r>
        <w:rPr>
          <w:rFonts w:hint="eastAsia" w:ascii="方正仿宋_GBK" w:hAnsi="方正仿宋_GBK" w:eastAsia="方正仿宋_GBK" w:cs="方正仿宋_GBK"/>
          <w:b/>
          <w:bCs/>
          <w:sz w:val="33"/>
          <w:szCs w:val="33"/>
          <w:lang w:val="en-US" w:eastAsia="zh-CN"/>
        </w:rPr>
        <w:t>应实现的绩效目标</w:t>
      </w:r>
    </w:p>
    <w:p w14:paraId="08A813BE">
      <w:pPr>
        <w:ind w:firstLine="660" w:firstLineChars="200"/>
        <w:rPr>
          <w:rFonts w:hint="eastAsia" w:ascii="方正仿宋_GBK" w:hAnsi="方正仿宋_GBK" w:eastAsia="方正仿宋_GBK" w:cs="方正仿宋_GBK"/>
          <w:color w:val="000000" w:themeColor="text1"/>
          <w:sz w:val="33"/>
          <w:szCs w:val="33"/>
          <w14:textFill>
            <w14:solidFill>
              <w14:schemeClr w14:val="tx1"/>
            </w14:solidFill>
          </w14:textFill>
        </w:rPr>
      </w:pPr>
      <w:r>
        <w:rPr>
          <w:rFonts w:hint="eastAsia" w:ascii="方正仿宋_GBK" w:hAnsi="方正仿宋_GBK" w:eastAsia="方正仿宋_GBK" w:cs="方正仿宋_GBK"/>
          <w:sz w:val="33"/>
          <w:szCs w:val="33"/>
        </w:rPr>
        <w:t>进行“五良”融合产业宜机化改造项目有效解决了撂荒地复耕复种问题，盘活了有限的耕地资源，解决了“无人耕、无人种”的问题。有了良田，良艺也可以大展身手，机械化的生产，让水稻+油菜两季种植成为现实，降本增效得到最大的拓展，提升了业主流转土地的积极性，农民收益大幅提升，预计亩产量及亩收益平均提升</w:t>
      </w:r>
      <w:r>
        <w:rPr>
          <w:rFonts w:hint="eastAsia" w:ascii="Times New Roman" w:hAnsi="Times New Roman" w:eastAsia="方正仿宋_GBK" w:cs="Times New Roman"/>
          <w:kern w:val="2"/>
          <w:sz w:val="33"/>
          <w:szCs w:val="36"/>
          <w:lang w:val="en-US" w:eastAsia="zh-CN" w:bidi="ar-SA"/>
        </w:rPr>
        <w:t>10</w:t>
      </w:r>
      <w:r>
        <w:rPr>
          <w:rFonts w:hint="eastAsia" w:ascii="方正仿宋_GBK" w:hAnsi="方正仿宋_GBK" w:eastAsia="方正仿宋_GBK" w:cs="方正仿宋_GBK"/>
          <w:sz w:val="33"/>
          <w:szCs w:val="33"/>
        </w:rPr>
        <w:t>%左右，每节约成本</w:t>
      </w:r>
      <w:r>
        <w:rPr>
          <w:rFonts w:hint="eastAsia" w:ascii="Times New Roman" w:hAnsi="Times New Roman" w:eastAsia="方正仿宋_GBK" w:cs="Times New Roman"/>
          <w:kern w:val="2"/>
          <w:sz w:val="33"/>
          <w:szCs w:val="36"/>
          <w:lang w:val="en-US" w:eastAsia="zh-CN" w:bidi="ar-SA"/>
        </w:rPr>
        <w:t>130</w:t>
      </w:r>
      <w:r>
        <w:rPr>
          <w:rFonts w:hint="eastAsia" w:ascii="方正仿宋_GBK" w:hAnsi="方正仿宋_GBK" w:eastAsia="方正仿宋_GBK" w:cs="方正仿宋_GBK"/>
          <w:sz w:val="33"/>
          <w:szCs w:val="33"/>
        </w:rPr>
        <w:t>元左右</w:t>
      </w:r>
      <w:r>
        <w:rPr>
          <w:rFonts w:hint="eastAsia" w:ascii="方正仿宋_GBK" w:hAnsi="方正仿宋_GBK" w:eastAsia="方正仿宋_GBK" w:cs="方正仿宋_GBK"/>
          <w:sz w:val="33"/>
          <w:szCs w:val="33"/>
          <w:lang w:eastAsia="zh-CN"/>
        </w:rPr>
        <w:t>，示范区增加利润</w:t>
      </w:r>
      <w:r>
        <w:rPr>
          <w:rFonts w:hint="eastAsia" w:ascii="Times New Roman" w:hAnsi="Times New Roman" w:eastAsia="方正仿宋_GBK" w:cs="Times New Roman"/>
          <w:kern w:val="2"/>
          <w:sz w:val="33"/>
          <w:szCs w:val="36"/>
          <w:lang w:val="en-US" w:eastAsia="zh-CN" w:bidi="ar-SA"/>
        </w:rPr>
        <w:t>126</w:t>
      </w:r>
      <w:r>
        <w:rPr>
          <w:rFonts w:hint="eastAsia" w:ascii="方正仿宋_GBK" w:hAnsi="方正仿宋_GBK" w:eastAsia="方正仿宋_GBK" w:cs="方正仿宋_GBK"/>
          <w:sz w:val="33"/>
          <w:szCs w:val="33"/>
          <w:lang w:val="en-US" w:eastAsia="zh-CN"/>
        </w:rPr>
        <w:t>万元以上</w:t>
      </w:r>
      <w:r>
        <w:rPr>
          <w:rFonts w:hint="eastAsia" w:ascii="方正仿宋_GBK" w:hAnsi="方正仿宋_GBK" w:eastAsia="方正仿宋_GBK" w:cs="方正仿宋_GBK"/>
          <w:color w:val="000000" w:themeColor="text1"/>
          <w:sz w:val="33"/>
          <w:szCs w:val="33"/>
          <w:lang w:eastAsia="zh-CN"/>
          <w14:textFill>
            <w14:solidFill>
              <w14:schemeClr w14:val="tx1"/>
            </w14:solidFill>
          </w14:textFill>
        </w:rPr>
        <w:t>。</w:t>
      </w:r>
      <w:r>
        <w:rPr>
          <w:rFonts w:hint="eastAsia" w:ascii="方正仿宋_GBK" w:hAnsi="方正仿宋_GBK" w:eastAsia="方正仿宋_GBK" w:cs="方正仿宋_GBK"/>
          <w:color w:val="000000" w:themeColor="text1"/>
          <w:sz w:val="33"/>
          <w:szCs w:val="33"/>
          <w14:textFill>
            <w14:solidFill>
              <w14:schemeClr w14:val="tx1"/>
            </w14:solidFill>
          </w14:textFill>
        </w:rPr>
        <w:t>新增转移农村劳动力从事二、三产业人数达</w:t>
      </w:r>
      <w:r>
        <w:rPr>
          <w:rFonts w:hint="eastAsia" w:ascii="Times New Roman" w:hAnsi="Times New Roman" w:eastAsia="方正仿宋_GBK" w:cs="Times New Roman"/>
          <w:kern w:val="2"/>
          <w:sz w:val="33"/>
          <w:szCs w:val="36"/>
          <w:lang w:val="en-US" w:eastAsia="zh-CN" w:bidi="ar-SA"/>
        </w:rPr>
        <w:t>500人</w:t>
      </w:r>
      <w:r>
        <w:rPr>
          <w:rFonts w:hint="eastAsia" w:ascii="方正仿宋_GBK" w:hAnsi="方正仿宋_GBK" w:eastAsia="方正仿宋_GBK" w:cs="方正仿宋_GBK"/>
          <w:color w:val="000000" w:themeColor="text1"/>
          <w:sz w:val="33"/>
          <w:szCs w:val="33"/>
          <w14:textFill>
            <w14:solidFill>
              <w14:schemeClr w14:val="tx1"/>
            </w14:solidFill>
          </w14:textFill>
        </w:rPr>
        <w:t>以上。</w:t>
      </w:r>
    </w:p>
    <w:p w14:paraId="18EB8DD5">
      <w:pPr>
        <w:numPr>
          <w:ilvl w:val="0"/>
          <w:numId w:val="0"/>
        </w:numPr>
        <w:adjustRightInd w:val="0"/>
        <w:snapToGrid w:val="0"/>
        <w:spacing w:line="600" w:lineRule="exact"/>
        <w:ind w:firstLine="663" w:firstLineChars="200"/>
        <w:rPr>
          <w:rFonts w:hint="eastAsia" w:ascii="方正楷体_GBK" w:hAnsi="方正楷体_GBK" w:eastAsia="方正楷体_GBK" w:cs="方正楷体_GBK"/>
          <w:b/>
          <w:bCs/>
          <w:kern w:val="2"/>
          <w:sz w:val="33"/>
          <w:szCs w:val="33"/>
          <w:lang w:val="en-US" w:eastAsia="zh-CN" w:bidi="ar-SA"/>
        </w:rPr>
      </w:pPr>
      <w:r>
        <w:rPr>
          <w:rFonts w:hint="eastAsia" w:ascii="方正楷体_GBK" w:hAnsi="方正楷体_GBK" w:eastAsia="方正楷体_GBK" w:cs="方正楷体_GBK"/>
          <w:b/>
          <w:bCs/>
          <w:kern w:val="2"/>
          <w:sz w:val="33"/>
          <w:szCs w:val="33"/>
          <w:lang w:val="en-US" w:eastAsia="zh-CN" w:bidi="ar-SA"/>
        </w:rPr>
        <w:t>（三）项目自评步骤及方法</w:t>
      </w:r>
    </w:p>
    <w:p w14:paraId="69392527">
      <w:pPr>
        <w:numPr>
          <w:ilvl w:val="0"/>
          <w:numId w:val="0"/>
        </w:numPr>
        <w:adjustRightInd w:val="0"/>
        <w:snapToGrid w:val="0"/>
        <w:spacing w:line="600" w:lineRule="exact"/>
        <w:ind w:firstLine="660" w:firstLineChars="200"/>
        <w:rPr>
          <w:rFonts w:hint="eastAsia" w:ascii="方正楷体_GBK" w:hAnsi="方正楷体_GBK" w:eastAsia="方正仿宋_GBK" w:cs="方正楷体_GBK"/>
          <w:b/>
          <w:bCs/>
          <w:kern w:val="2"/>
          <w:sz w:val="33"/>
          <w:szCs w:val="33"/>
          <w:lang w:val="en-US" w:eastAsia="zh-CN" w:bidi="ar-SA"/>
        </w:rPr>
      </w:pPr>
      <w:r>
        <w:rPr>
          <w:rStyle w:val="36"/>
          <w:rFonts w:hint="eastAsia" w:ascii="方正仿宋_GBK" w:hAnsi="方正仿宋_GBK" w:eastAsia="方正仿宋_GBK" w:cs="方正仿宋_GBK"/>
          <w:sz w:val="33"/>
          <w:szCs w:val="33"/>
        </w:rPr>
        <w:t>绩效自评采用的方式为集中讨论评价，组织</w:t>
      </w:r>
      <w:r>
        <w:rPr>
          <w:rStyle w:val="36"/>
          <w:rFonts w:hint="eastAsia" w:ascii="方正仿宋_GBK" w:hAnsi="方正仿宋_GBK" w:eastAsia="方正仿宋_GBK" w:cs="方正仿宋_GBK"/>
          <w:sz w:val="33"/>
          <w:szCs w:val="33"/>
          <w:lang w:eastAsia="zh-CN"/>
        </w:rPr>
        <w:t>农机中心</w:t>
      </w:r>
      <w:r>
        <w:rPr>
          <w:rStyle w:val="36"/>
          <w:rFonts w:hint="eastAsia" w:ascii="方正仿宋_GBK" w:hAnsi="方正仿宋_GBK" w:eastAsia="方正仿宋_GBK" w:cs="方正仿宋_GBK"/>
          <w:sz w:val="33"/>
          <w:szCs w:val="33"/>
        </w:rPr>
        <w:t>的相关业务人员、</w:t>
      </w:r>
      <w:r>
        <w:rPr>
          <w:rStyle w:val="36"/>
          <w:rFonts w:hint="eastAsia" w:ascii="方正仿宋_GBK" w:hAnsi="方正仿宋_GBK" w:eastAsia="方正仿宋_GBK" w:cs="方正仿宋_GBK"/>
          <w:sz w:val="33"/>
          <w:szCs w:val="33"/>
          <w:lang w:eastAsia="zh-CN"/>
        </w:rPr>
        <w:t>财务负责人</w:t>
      </w:r>
      <w:r>
        <w:rPr>
          <w:rStyle w:val="36"/>
          <w:rFonts w:hint="eastAsia" w:ascii="方正仿宋_GBK" w:hAnsi="方正仿宋_GBK" w:eastAsia="方正仿宋_GBK" w:cs="方正仿宋_GBK"/>
          <w:sz w:val="33"/>
          <w:szCs w:val="33"/>
        </w:rPr>
        <w:t>、</w:t>
      </w:r>
      <w:r>
        <w:rPr>
          <w:rStyle w:val="36"/>
          <w:rFonts w:hint="eastAsia" w:ascii="方正仿宋_GBK" w:hAnsi="方正仿宋_GBK" w:eastAsia="方正仿宋_GBK" w:cs="方正仿宋_GBK"/>
          <w:sz w:val="33"/>
          <w:szCs w:val="33"/>
          <w:lang w:eastAsia="zh-CN"/>
        </w:rPr>
        <w:t>农业农村局纪检组成员</w:t>
      </w:r>
      <w:r>
        <w:rPr>
          <w:rStyle w:val="36"/>
          <w:rFonts w:hint="eastAsia" w:ascii="方正仿宋_GBK" w:hAnsi="方正仿宋_GBK" w:eastAsia="方正仿宋_GBK" w:cs="方正仿宋_GBK"/>
          <w:sz w:val="33"/>
          <w:szCs w:val="33"/>
        </w:rPr>
        <w:t>针对</w:t>
      </w:r>
      <w:r>
        <w:rPr>
          <w:rStyle w:val="36"/>
          <w:rFonts w:hint="eastAsia" w:ascii="方正仿宋_GBK" w:hAnsi="方正仿宋_GBK" w:eastAsia="方正仿宋_GBK" w:cs="方正仿宋_GBK"/>
          <w:sz w:val="33"/>
          <w:szCs w:val="33"/>
          <w:lang w:eastAsia="zh-CN"/>
        </w:rPr>
        <w:t>该</w:t>
      </w:r>
      <w:r>
        <w:rPr>
          <w:rStyle w:val="36"/>
          <w:rFonts w:hint="eastAsia" w:ascii="方正仿宋_GBK" w:hAnsi="方正仿宋_GBK" w:eastAsia="方正仿宋_GBK" w:cs="方正仿宋_GBK"/>
          <w:sz w:val="33"/>
          <w:szCs w:val="33"/>
        </w:rPr>
        <w:t>项目绩效自评打分表逐条逐项对比检查，按照分层分类指标对照实施情况，根据评分方法、评价方式、评价标准准确对比，逐项完成</w:t>
      </w:r>
      <w:r>
        <w:rPr>
          <w:rStyle w:val="36"/>
          <w:rFonts w:hint="eastAsia" w:ascii="方正仿宋_GBK" w:hAnsi="方正仿宋_GBK" w:eastAsia="方正仿宋_GBK" w:cs="方正仿宋_GBK"/>
          <w:sz w:val="33"/>
          <w:szCs w:val="33"/>
          <w:lang w:eastAsia="zh-CN"/>
        </w:rPr>
        <w:t>。</w:t>
      </w:r>
    </w:p>
    <w:p w14:paraId="37AC3899">
      <w:pPr>
        <w:adjustRightInd w:val="0"/>
        <w:snapToGrid w:val="0"/>
        <w:spacing w:line="600" w:lineRule="exact"/>
        <w:ind w:firstLine="643" w:firstLineChars="200"/>
        <w:rPr>
          <w:rFonts w:hint="eastAsia" w:ascii="方正黑体_GBK" w:hAnsi="方正黑体_GBK" w:eastAsia="方正黑体_GBK" w:cs="方正黑体_GBK"/>
          <w:b/>
          <w:bCs/>
          <w:kern w:val="2"/>
          <w:sz w:val="32"/>
          <w:szCs w:val="32"/>
          <w:lang w:val="en-US" w:eastAsia="zh-CN" w:bidi="ar-SA"/>
        </w:rPr>
      </w:pPr>
      <w:r>
        <w:rPr>
          <w:rFonts w:hint="eastAsia" w:ascii="方正黑体_GBK" w:hAnsi="方正黑体_GBK" w:eastAsia="方正黑体_GBK" w:cs="方正黑体_GBK"/>
          <w:b/>
          <w:bCs/>
          <w:kern w:val="2"/>
          <w:sz w:val="32"/>
          <w:szCs w:val="32"/>
          <w:lang w:val="en-US" w:eastAsia="zh-CN" w:bidi="ar-SA"/>
        </w:rPr>
        <w:t>二、项目资金申报及使用情况</w:t>
      </w:r>
    </w:p>
    <w:p w14:paraId="1DD00BDF">
      <w:pPr>
        <w:adjustRightInd w:val="0"/>
        <w:snapToGrid w:val="0"/>
        <w:spacing w:line="600" w:lineRule="exact"/>
        <w:ind w:firstLine="663" w:firstLineChars="20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（一）项目资金申报及批复情况</w:t>
      </w:r>
    </w:p>
    <w:p w14:paraId="5804BD2F">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en-US" w:eastAsia="zh-CN" w:bidi="ar-SA"/>
        </w:rPr>
        <w:t>项目资金申报及批复情况。</w:t>
      </w:r>
      <w:r>
        <w:rPr>
          <w:rFonts w:hint="eastAsia" w:eastAsia="方正仿宋_GBK" w:cs="Times New Roman"/>
          <w:kern w:val="2"/>
          <w:sz w:val="33"/>
          <w:szCs w:val="36"/>
          <w:lang w:val="en-US" w:eastAsia="zh-CN" w:bidi="ar-SA"/>
        </w:rPr>
        <w:t>经我中心</w:t>
      </w:r>
      <w:r>
        <w:rPr>
          <w:rFonts w:hint="eastAsia" w:eastAsia="方正仿宋_GBK" w:cs="Times New Roman"/>
          <w:kern w:val="0"/>
          <w:sz w:val="33"/>
          <w:szCs w:val="33"/>
          <w:lang w:val="en-US" w:eastAsia="zh-CN" w:bidi="ar-SA"/>
        </w:rPr>
        <w:t>7</w:t>
      </w:r>
      <w:r>
        <w:rPr>
          <w:rFonts w:hint="eastAsia" w:eastAsia="方正仿宋_GBK" w:cs="Times New Roman"/>
          <w:kern w:val="2"/>
          <w:sz w:val="33"/>
          <w:szCs w:val="36"/>
          <w:lang w:val="en-US" w:eastAsia="zh-CN" w:bidi="ar-SA"/>
        </w:rPr>
        <w:t>月11日向县政府作</w:t>
      </w:r>
      <w:r>
        <w:rPr>
          <w:rFonts w:hint="eastAsia" w:eastAsia="方正仿宋_GBK" w:cs="Times New Roman"/>
          <w:color w:val="000000" w:themeColor="text1"/>
          <w:kern w:val="2"/>
          <w:sz w:val="33"/>
          <w:szCs w:val="36"/>
          <w:lang w:val="en-US" w:eastAsia="zh-CN" w:bidi="ar-SA"/>
          <w14:textFill>
            <w14:solidFill>
              <w14:schemeClr w14:val="tx1"/>
            </w14:solidFill>
          </w14:textFill>
        </w:rPr>
        <w:t>出资金请示邻农计</w:t>
      </w:r>
      <w:r>
        <w:rPr>
          <w:rFonts w:hint="eastAsia" w:ascii="方正仿宋_GBK" w:hAnsi="方正仿宋_GBK" w:eastAsia="方正仿宋_GBK" w:cs="方正仿宋_GBK"/>
          <w:color w:val="000000" w:themeColor="text1"/>
          <w:kern w:val="2"/>
          <w:sz w:val="33"/>
          <w:szCs w:val="36"/>
          <w:lang w:val="en-US" w:eastAsia="zh-CN" w:bidi="ar-SA"/>
          <w14:textFill>
            <w14:solidFill>
              <w14:schemeClr w14:val="tx1"/>
            </w14:solidFill>
          </w14:textFill>
        </w:rPr>
        <w:t>〔</w:t>
      </w:r>
      <w:r>
        <w:rPr>
          <w:rFonts w:hint="eastAsia" w:eastAsia="方正仿宋_GBK" w:cs="Times New Roman"/>
          <w:color w:val="000000" w:themeColor="text1"/>
          <w:kern w:val="2"/>
          <w:sz w:val="33"/>
          <w:szCs w:val="36"/>
          <w:lang w:val="en-US" w:eastAsia="zh-CN" w:bidi="ar-SA"/>
          <w14:textFill>
            <w14:solidFill>
              <w14:schemeClr w14:val="tx1"/>
            </w14:solidFill>
          </w14:textFill>
        </w:rPr>
        <w:t>2022</w:t>
      </w:r>
      <w:r>
        <w:rPr>
          <w:rFonts w:hint="eastAsia" w:ascii="方正仿宋_GBK" w:hAnsi="方正仿宋_GBK" w:eastAsia="方正仿宋_GBK" w:cs="方正仿宋_GBK"/>
          <w:color w:val="000000" w:themeColor="text1"/>
          <w:kern w:val="2"/>
          <w:sz w:val="33"/>
          <w:szCs w:val="36"/>
          <w:lang w:val="en-US" w:eastAsia="zh-CN" w:bidi="ar-SA"/>
          <w14:textFill>
            <w14:solidFill>
              <w14:schemeClr w14:val="tx1"/>
            </w14:solidFill>
          </w14:textFill>
        </w:rPr>
        <w:t>〕</w:t>
      </w:r>
      <w:r>
        <w:rPr>
          <w:rFonts w:hint="eastAsia" w:eastAsia="方正仿宋_GBK" w:cs="Times New Roman"/>
          <w:color w:val="000000" w:themeColor="text1"/>
          <w:kern w:val="2"/>
          <w:sz w:val="33"/>
          <w:szCs w:val="36"/>
          <w:lang w:val="en-US" w:eastAsia="zh-CN" w:bidi="ar-SA"/>
          <w14:textFill>
            <w14:solidFill>
              <w14:schemeClr w14:val="tx1"/>
            </w14:solidFill>
          </w14:textFill>
        </w:rPr>
        <w:t>号106文件，</w:t>
      </w:r>
      <w:r>
        <w:rPr>
          <w:rFonts w:hint="eastAsia" w:eastAsia="方正仿宋_GBK" w:cs="Times New Roman"/>
          <w:kern w:val="2"/>
          <w:sz w:val="33"/>
          <w:szCs w:val="36"/>
          <w:lang w:val="zh-CN" w:eastAsia="zh-CN" w:bidi="ar-SA"/>
        </w:rPr>
        <w:t>县级财政在</w:t>
      </w:r>
      <w:r>
        <w:rPr>
          <w:rFonts w:hint="eastAsia" w:eastAsia="方正仿宋_GBK" w:cs="Times New Roman"/>
          <w:kern w:val="2"/>
          <w:sz w:val="33"/>
          <w:szCs w:val="36"/>
          <w:lang w:val="en-US" w:eastAsia="zh-CN" w:bidi="ar-SA"/>
        </w:rPr>
        <w:t>12月14日以邻财预</w:t>
      </w:r>
      <w:r>
        <w:rPr>
          <w:rFonts w:hint="eastAsia" w:ascii="方正仿宋_GBK" w:hAnsi="方正仿宋_GBK" w:eastAsia="方正仿宋_GBK" w:cs="方正仿宋_GBK"/>
          <w:color w:val="000000" w:themeColor="text1"/>
          <w:kern w:val="2"/>
          <w:sz w:val="33"/>
          <w:szCs w:val="36"/>
          <w:lang w:val="en-US" w:eastAsia="zh-CN" w:bidi="ar-SA"/>
          <w14:textFill>
            <w14:solidFill>
              <w14:schemeClr w14:val="tx1"/>
            </w14:solidFill>
          </w14:textFill>
        </w:rPr>
        <w:t>〔</w:t>
      </w:r>
      <w:r>
        <w:rPr>
          <w:rFonts w:hint="eastAsia" w:eastAsia="方正仿宋_GBK" w:cs="Times New Roman"/>
          <w:color w:val="000000" w:themeColor="text1"/>
          <w:kern w:val="2"/>
          <w:sz w:val="33"/>
          <w:szCs w:val="36"/>
          <w:lang w:val="en-US" w:eastAsia="zh-CN" w:bidi="ar-SA"/>
          <w14:textFill>
            <w14:solidFill>
              <w14:schemeClr w14:val="tx1"/>
            </w14:solidFill>
          </w14:textFill>
        </w:rPr>
        <w:t>2022</w:t>
      </w:r>
      <w:r>
        <w:rPr>
          <w:rFonts w:hint="eastAsia" w:ascii="方正仿宋_GBK" w:hAnsi="方正仿宋_GBK" w:eastAsia="方正仿宋_GBK" w:cs="方正仿宋_GBK"/>
          <w:color w:val="000000" w:themeColor="text1"/>
          <w:kern w:val="2"/>
          <w:sz w:val="33"/>
          <w:szCs w:val="36"/>
          <w:lang w:val="en-US" w:eastAsia="zh-CN" w:bidi="ar-SA"/>
          <w14:textFill>
            <w14:solidFill>
              <w14:schemeClr w14:val="tx1"/>
            </w14:solidFill>
          </w14:textFill>
        </w:rPr>
        <w:t>〕</w:t>
      </w:r>
      <w:r>
        <w:rPr>
          <w:rFonts w:hint="eastAsia" w:eastAsia="方正仿宋_GBK" w:cs="Times New Roman"/>
          <w:kern w:val="2"/>
          <w:sz w:val="33"/>
          <w:szCs w:val="36"/>
          <w:lang w:val="en-US" w:eastAsia="zh-CN" w:bidi="ar-SA"/>
        </w:rPr>
        <w:t>580号文件</w:t>
      </w:r>
      <w:r>
        <w:rPr>
          <w:rFonts w:hint="eastAsia" w:ascii="Times New Roman" w:hAnsi="Times New Roman" w:eastAsia="方正仿宋_GBK" w:cs="Times New Roman"/>
          <w:kern w:val="2"/>
          <w:sz w:val="33"/>
          <w:szCs w:val="36"/>
          <w:lang w:val="zh-CN" w:eastAsia="zh-CN" w:bidi="ar-SA"/>
        </w:rPr>
        <w:t>下达该项目资金</w:t>
      </w:r>
      <w:r>
        <w:rPr>
          <w:rFonts w:hint="eastAsia" w:eastAsia="方正仿宋_GBK" w:cs="Times New Roman"/>
          <w:kern w:val="2"/>
          <w:sz w:val="33"/>
          <w:szCs w:val="36"/>
          <w:lang w:val="zh-CN" w:eastAsia="zh-CN" w:bidi="ar-SA"/>
        </w:rPr>
        <w:t>到我中心大平台，</w:t>
      </w:r>
      <w:r>
        <w:rPr>
          <w:rFonts w:hint="eastAsia" w:ascii="Times New Roman" w:hAnsi="Times New Roman" w:eastAsia="方正仿宋_GBK" w:cs="Times New Roman"/>
          <w:kern w:val="2"/>
          <w:sz w:val="33"/>
          <w:szCs w:val="36"/>
          <w:lang w:val="zh-CN" w:eastAsia="zh-CN" w:bidi="ar-SA"/>
        </w:rPr>
        <w:t>共计</w:t>
      </w:r>
      <w:r>
        <w:rPr>
          <w:rFonts w:hint="eastAsia" w:eastAsia="方正仿宋_GBK" w:cs="Times New Roman"/>
          <w:kern w:val="2"/>
          <w:sz w:val="33"/>
          <w:szCs w:val="36"/>
          <w:lang w:val="en-US" w:eastAsia="zh-CN" w:bidi="ar-SA"/>
        </w:rPr>
        <w:t>18</w:t>
      </w:r>
      <w:r>
        <w:rPr>
          <w:rFonts w:hint="eastAsia" w:ascii="Times New Roman" w:hAnsi="Times New Roman" w:eastAsia="方正仿宋_GBK" w:cs="Times New Roman"/>
          <w:kern w:val="2"/>
          <w:sz w:val="33"/>
          <w:szCs w:val="36"/>
          <w:lang w:val="en-US" w:eastAsia="zh-CN" w:bidi="ar-SA"/>
        </w:rPr>
        <w:t>万元，</w:t>
      </w:r>
      <w:r>
        <w:rPr>
          <w:rFonts w:hint="eastAsia" w:ascii="Times New Roman" w:hAnsi="Times New Roman" w:eastAsia="方正仿宋_GBK" w:cs="Times New Roman"/>
          <w:kern w:val="2"/>
          <w:sz w:val="33"/>
          <w:szCs w:val="36"/>
          <w:lang w:val="zh-CN" w:eastAsia="zh-CN" w:bidi="ar-SA"/>
        </w:rPr>
        <w:t>我中心</w:t>
      </w:r>
      <w:r>
        <w:rPr>
          <w:rFonts w:hint="eastAsia" w:eastAsia="方正仿宋_GBK" w:cs="Times New Roman"/>
          <w:kern w:val="2"/>
          <w:sz w:val="33"/>
          <w:szCs w:val="36"/>
          <w:lang w:val="zh-CN" w:eastAsia="zh-CN" w:bidi="ar-SA"/>
        </w:rPr>
        <w:t>按照要求</w:t>
      </w:r>
      <w:r>
        <w:rPr>
          <w:rFonts w:hint="eastAsia" w:eastAsia="方正仿宋_GBK" w:cs="Times New Roman"/>
          <w:color w:val="000000" w:themeColor="text1"/>
          <w:kern w:val="2"/>
          <w:sz w:val="32"/>
          <w:szCs w:val="32"/>
          <w:lang w:val="en-US" w:eastAsia="zh-CN" w:bidi="ar-SA"/>
          <w14:textFill>
            <w14:solidFill>
              <w14:schemeClr w14:val="tx1"/>
            </w14:solidFill>
          </w14:textFill>
        </w:rPr>
        <w:t>和工作需要</w:t>
      </w:r>
      <w:r>
        <w:rPr>
          <w:rFonts w:hint="eastAsia" w:ascii="Times New Roman" w:hAnsi="Times New Roman" w:eastAsia="方正仿宋_GBK" w:cs="Times New Roman"/>
          <w:kern w:val="2"/>
          <w:sz w:val="33"/>
          <w:szCs w:val="36"/>
          <w:lang w:val="en-US" w:eastAsia="zh-CN" w:bidi="ar-SA"/>
        </w:rPr>
        <w:t>提出资金申报</w:t>
      </w:r>
      <w:r>
        <w:rPr>
          <w:rFonts w:hint="eastAsia" w:ascii="Times New Roman" w:hAnsi="Times New Roman" w:eastAsia="方正仿宋_GBK" w:cs="Times New Roman"/>
          <w:kern w:val="2"/>
          <w:sz w:val="33"/>
          <w:szCs w:val="36"/>
          <w:lang w:val="zh-CN" w:eastAsia="zh-CN" w:bidi="ar-SA"/>
        </w:rPr>
        <w:t>。</w:t>
      </w:r>
    </w:p>
    <w:p w14:paraId="3FDDA6C5">
      <w:pPr>
        <w:adjustRightInd w:val="0"/>
        <w:snapToGrid w:val="0"/>
        <w:spacing w:line="600" w:lineRule="exact"/>
        <w:ind w:firstLine="663" w:firstLineChars="20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（二）资金使用及管理情况</w:t>
      </w:r>
    </w:p>
    <w:p w14:paraId="1457D8DF">
      <w:pPr>
        <w:spacing w:line="590" w:lineRule="exact"/>
        <w:ind w:firstLine="660" w:firstLineChars="200"/>
        <w:rPr>
          <w:rFonts w:hint="eastAsia" w:ascii="Times New Roman" w:hAnsi="Times New Roman" w:eastAsia="方正仿宋_GBK" w:cs="Times New Roman"/>
          <w:kern w:val="2"/>
          <w:sz w:val="33"/>
          <w:szCs w:val="36"/>
          <w:lang w:val="en-US" w:eastAsia="zh-CN" w:bidi="ar-SA"/>
        </w:rPr>
      </w:pPr>
      <w:r>
        <w:rPr>
          <w:rFonts w:hint="eastAsia" w:eastAsia="方正仿宋_GBK" w:cs="Times New Roman"/>
          <w:kern w:val="2"/>
          <w:sz w:val="33"/>
          <w:szCs w:val="36"/>
          <w:lang w:val="en-US" w:eastAsia="zh-CN" w:bidi="ar-SA"/>
        </w:rPr>
        <w:t>截至2022年底</w:t>
      </w:r>
      <w:r>
        <w:rPr>
          <w:rFonts w:hint="eastAsia" w:ascii="Times New Roman" w:hAnsi="Times New Roman" w:eastAsia="方正仿宋_GBK" w:cs="Times New Roman"/>
          <w:kern w:val="2"/>
          <w:sz w:val="33"/>
          <w:szCs w:val="36"/>
          <w:lang w:val="en-US" w:eastAsia="zh-CN" w:bidi="ar-SA"/>
        </w:rPr>
        <w:t>，实际支付项目资金</w:t>
      </w:r>
      <w:r>
        <w:rPr>
          <w:rFonts w:hint="eastAsia" w:eastAsia="方正仿宋_GBK" w:cs="Times New Roman"/>
          <w:kern w:val="2"/>
          <w:sz w:val="33"/>
          <w:szCs w:val="36"/>
          <w:lang w:val="en-US" w:eastAsia="zh-CN" w:bidi="ar-SA"/>
        </w:rPr>
        <w:t>18万元</w:t>
      </w:r>
      <w:r>
        <w:rPr>
          <w:rFonts w:hint="eastAsia" w:ascii="Times New Roman" w:hAnsi="Times New Roman" w:eastAsia="方正仿宋_GBK" w:cs="Times New Roman"/>
          <w:kern w:val="2"/>
          <w:sz w:val="33"/>
          <w:szCs w:val="36"/>
          <w:lang w:val="en-US" w:eastAsia="zh-CN" w:bidi="ar-SA"/>
        </w:rPr>
        <w:t>，占项目总投资的</w:t>
      </w:r>
      <w:r>
        <w:rPr>
          <w:rFonts w:hint="eastAsia" w:eastAsia="方正仿宋_GBK" w:cs="Times New Roman"/>
          <w:kern w:val="2"/>
          <w:sz w:val="33"/>
          <w:szCs w:val="36"/>
          <w:lang w:val="en-US" w:eastAsia="zh-CN" w:bidi="ar-SA"/>
        </w:rPr>
        <w:t>100</w:t>
      </w:r>
      <w:r>
        <w:rPr>
          <w:rFonts w:hint="eastAsia" w:ascii="Times New Roman" w:hAnsi="Times New Roman" w:eastAsia="方正仿宋_GBK" w:cs="Times New Roman"/>
          <w:kern w:val="2"/>
          <w:sz w:val="33"/>
          <w:szCs w:val="36"/>
          <w:lang w:val="en-US" w:eastAsia="zh-CN" w:bidi="ar-SA"/>
        </w:rPr>
        <w:t>%，资金支付范围、支付标准、支付进度、支付依据均按</w:t>
      </w:r>
      <w:r>
        <w:rPr>
          <w:rFonts w:hint="eastAsia" w:eastAsia="方正仿宋_GBK" w:cs="Times New Roman"/>
          <w:kern w:val="2"/>
          <w:sz w:val="33"/>
          <w:szCs w:val="36"/>
          <w:lang w:val="en-US" w:eastAsia="zh-CN" w:bidi="ar-SA"/>
        </w:rPr>
        <w:t>财务管理</w:t>
      </w:r>
      <w:r>
        <w:rPr>
          <w:rFonts w:hint="eastAsia" w:ascii="Times New Roman" w:hAnsi="Times New Roman" w:eastAsia="方正仿宋_GBK" w:cs="Times New Roman"/>
          <w:kern w:val="2"/>
          <w:sz w:val="33"/>
          <w:szCs w:val="36"/>
          <w:lang w:val="en-US" w:eastAsia="zh-CN" w:bidi="ar-SA"/>
        </w:rPr>
        <w:t>执行，无违规使用，未超出预算。</w:t>
      </w:r>
    </w:p>
    <w:p w14:paraId="2DE339D7">
      <w:pPr>
        <w:adjustRightInd w:val="0"/>
        <w:snapToGrid w:val="0"/>
        <w:spacing w:line="600" w:lineRule="exact"/>
        <w:ind w:firstLine="643" w:firstLineChars="200"/>
        <w:rPr>
          <w:rFonts w:hint="eastAsia" w:ascii="方正黑体_GBK" w:hAnsi="方正黑体_GBK" w:eastAsia="方正黑体_GBK" w:cs="方正黑体_GBK"/>
          <w:b/>
          <w:bCs/>
          <w:kern w:val="2"/>
          <w:sz w:val="32"/>
          <w:szCs w:val="32"/>
          <w:lang w:val="en-US" w:eastAsia="zh-CN" w:bidi="ar-SA"/>
        </w:rPr>
      </w:pPr>
      <w:r>
        <w:rPr>
          <w:rFonts w:hint="eastAsia" w:ascii="方正黑体_GBK" w:hAnsi="方正黑体_GBK" w:eastAsia="方正黑体_GBK" w:cs="方正黑体_GBK"/>
          <w:b/>
          <w:bCs/>
          <w:kern w:val="2"/>
          <w:sz w:val="32"/>
          <w:szCs w:val="32"/>
          <w:lang w:val="en-US" w:eastAsia="zh-CN" w:bidi="ar-SA"/>
        </w:rPr>
        <w:t>三、项目实施及管理情况</w:t>
      </w:r>
    </w:p>
    <w:p w14:paraId="6A130C98">
      <w:pPr>
        <w:numPr>
          <w:ilvl w:val="0"/>
          <w:numId w:val="0"/>
        </w:numPr>
        <w:adjustRightInd w:val="0"/>
        <w:snapToGrid w:val="0"/>
        <w:spacing w:line="600" w:lineRule="exact"/>
        <w:ind w:leftChars="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en-US" w:eastAsia="zh-CN" w:bidi="ar-SA"/>
        </w:rPr>
        <w:t xml:space="preserve">  </w:t>
      </w:r>
      <w:r>
        <w:rPr>
          <w:rFonts w:hint="eastAsia" w:ascii="方正楷体_GBK" w:hAnsi="方正楷体_GBK" w:eastAsia="方正楷体_GBK" w:cs="方正楷体_GBK"/>
          <w:b/>
          <w:bCs/>
          <w:kern w:val="2"/>
          <w:sz w:val="33"/>
          <w:szCs w:val="33"/>
          <w:lang w:val="en-US" w:eastAsia="zh-CN" w:bidi="ar-SA"/>
        </w:rPr>
        <w:t xml:space="preserve"> （一）</w:t>
      </w:r>
      <w:r>
        <w:rPr>
          <w:rFonts w:hint="eastAsia" w:ascii="方正楷体_GBK" w:hAnsi="方正楷体_GBK" w:eastAsia="方正楷体_GBK" w:cs="方正楷体_GBK"/>
          <w:b/>
          <w:bCs/>
          <w:kern w:val="2"/>
          <w:sz w:val="33"/>
          <w:szCs w:val="33"/>
          <w:lang w:val="zh-CN" w:eastAsia="zh-CN" w:bidi="ar-SA"/>
        </w:rPr>
        <w:t>项目组织架构</w:t>
      </w:r>
    </w:p>
    <w:p w14:paraId="15DD863D">
      <w:pPr>
        <w:spacing w:line="590" w:lineRule="exact"/>
        <w:ind w:firstLine="660" w:firstLineChars="200"/>
        <w:rPr>
          <w:rStyle w:val="36"/>
          <w:rFonts w:hint="eastAsia" w:ascii="方正仿宋_GBK" w:hAnsi="方正仿宋_GBK" w:eastAsia="方正仿宋_GBK" w:cs="方正仿宋_GBK"/>
          <w:sz w:val="33"/>
          <w:szCs w:val="33"/>
        </w:rPr>
      </w:pPr>
      <w:r>
        <w:rPr>
          <w:rStyle w:val="36"/>
          <w:rFonts w:hint="eastAsia" w:ascii="方正仿宋_GBK" w:hAnsi="方正仿宋_GBK" w:eastAsia="方正仿宋_GBK" w:cs="方正仿宋_GBK"/>
          <w:sz w:val="33"/>
          <w:szCs w:val="33"/>
        </w:rPr>
        <w:t>成立了由县农</w:t>
      </w:r>
      <w:r>
        <w:rPr>
          <w:rStyle w:val="36"/>
          <w:rFonts w:hint="eastAsia" w:ascii="方正仿宋_GBK" w:hAnsi="方正仿宋_GBK" w:eastAsia="方正仿宋_GBK" w:cs="方正仿宋_GBK"/>
          <w:sz w:val="33"/>
          <w:szCs w:val="33"/>
          <w:lang w:eastAsia="zh-CN"/>
        </w:rPr>
        <w:t>机中心主任</w:t>
      </w:r>
      <w:r>
        <w:rPr>
          <w:rStyle w:val="36"/>
          <w:rFonts w:hint="eastAsia" w:ascii="方正仿宋_GBK" w:hAnsi="方正仿宋_GBK" w:eastAsia="方正仿宋_GBK" w:cs="方正仿宋_GBK"/>
          <w:sz w:val="33"/>
          <w:szCs w:val="33"/>
        </w:rPr>
        <w:t>任组长</w:t>
      </w:r>
      <w:r>
        <w:rPr>
          <w:rStyle w:val="36"/>
          <w:rFonts w:hint="eastAsia" w:ascii="方正仿宋_GBK" w:hAnsi="方正仿宋_GBK" w:eastAsia="方正仿宋_GBK" w:cs="方正仿宋_GBK"/>
          <w:sz w:val="33"/>
          <w:szCs w:val="33"/>
          <w:lang w:eastAsia="zh-CN"/>
        </w:rPr>
        <w:t>、农机中心副主任为副组长、相关股室负责人为成员</w:t>
      </w:r>
      <w:r>
        <w:rPr>
          <w:rStyle w:val="36"/>
          <w:rFonts w:hint="eastAsia" w:ascii="方正仿宋_GBK" w:hAnsi="方正仿宋_GBK" w:eastAsia="方正仿宋_GBK" w:cs="方正仿宋_GBK"/>
          <w:sz w:val="33"/>
          <w:szCs w:val="33"/>
        </w:rPr>
        <w:t>的</w:t>
      </w:r>
      <w:r>
        <w:rPr>
          <w:rStyle w:val="36"/>
          <w:rFonts w:hint="eastAsia" w:ascii="方正仿宋_GBK" w:hAnsi="方正仿宋_GBK" w:eastAsia="方正仿宋_GBK" w:cs="方正仿宋_GBK"/>
          <w:sz w:val="33"/>
          <w:szCs w:val="33"/>
          <w:lang w:eastAsia="zh-CN"/>
        </w:rPr>
        <w:t>农机推广与服务</w:t>
      </w:r>
      <w:r>
        <w:rPr>
          <w:rStyle w:val="36"/>
          <w:rFonts w:hint="eastAsia" w:ascii="方正仿宋_GBK" w:hAnsi="方正仿宋_GBK" w:eastAsia="方正仿宋_GBK" w:cs="方正仿宋_GBK"/>
          <w:sz w:val="33"/>
          <w:szCs w:val="33"/>
        </w:rPr>
        <w:t>项目领导小组，统筹推进</w:t>
      </w:r>
      <w:r>
        <w:rPr>
          <w:rStyle w:val="36"/>
          <w:rFonts w:hint="eastAsia" w:ascii="方正仿宋_GBK" w:hAnsi="方正仿宋_GBK" w:eastAsia="方正仿宋_GBK" w:cs="方正仿宋_GBK"/>
          <w:sz w:val="33"/>
          <w:szCs w:val="33"/>
          <w:lang w:eastAsia="zh-CN"/>
        </w:rPr>
        <w:t>相关项目</w:t>
      </w:r>
      <w:r>
        <w:rPr>
          <w:rStyle w:val="36"/>
          <w:rFonts w:hint="eastAsia" w:ascii="方正仿宋_GBK" w:hAnsi="方正仿宋_GBK" w:eastAsia="方正仿宋_GBK" w:cs="方正仿宋_GBK"/>
          <w:sz w:val="33"/>
          <w:szCs w:val="33"/>
        </w:rPr>
        <w:t>工作，加强保障工作，全程督导参与。</w:t>
      </w:r>
    </w:p>
    <w:p w14:paraId="19FDB7CA">
      <w:pPr>
        <w:adjustRightInd w:val="0"/>
        <w:snapToGrid w:val="0"/>
        <w:spacing w:line="600" w:lineRule="exact"/>
        <w:ind w:firstLine="663" w:firstLineChars="20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（二）项目管理情况</w:t>
      </w:r>
    </w:p>
    <w:p w14:paraId="75BE75E5">
      <w:pPr>
        <w:spacing w:line="590" w:lineRule="exact"/>
        <w:ind w:firstLine="660" w:firstLineChars="200"/>
        <w:rPr>
          <w:rStyle w:val="36"/>
          <w:rFonts w:hint="eastAsia" w:ascii="方正仿宋_GBK" w:hAnsi="方正仿宋_GBK" w:eastAsia="方正仿宋_GBK" w:cs="方正仿宋_GBK"/>
          <w:sz w:val="33"/>
          <w:szCs w:val="33"/>
        </w:rPr>
      </w:pPr>
      <w:r>
        <w:rPr>
          <w:rStyle w:val="36"/>
          <w:rFonts w:hint="eastAsia" w:ascii="方正仿宋_GBK" w:hAnsi="方正仿宋_GBK" w:eastAsia="方正仿宋_GBK" w:cs="方正仿宋_GBK"/>
          <w:sz w:val="33"/>
          <w:szCs w:val="33"/>
        </w:rPr>
        <w:t>项目建设期间，强化项目建设全程管理，县农业农村局全程督促指导，严把工程质量关。在项目实施过程中，按照“</w:t>
      </w:r>
      <w:r>
        <w:rPr>
          <w:rStyle w:val="36"/>
          <w:rFonts w:hint="eastAsia" w:ascii="方正仿宋_GBK" w:hAnsi="方正仿宋_GBK" w:eastAsia="方正仿宋_GBK" w:cs="方正仿宋_GBK"/>
          <w:sz w:val="33"/>
          <w:szCs w:val="33"/>
          <w:lang w:eastAsia="zh-CN"/>
        </w:rPr>
        <w:t>四变一通</w:t>
      </w:r>
      <w:r>
        <w:rPr>
          <w:rStyle w:val="36"/>
          <w:rFonts w:hint="eastAsia" w:ascii="方正仿宋_GBK" w:hAnsi="方正仿宋_GBK" w:eastAsia="方正仿宋_GBK" w:cs="方正仿宋_GBK"/>
          <w:sz w:val="33"/>
          <w:szCs w:val="33"/>
        </w:rPr>
        <w:t>”要求，实现大中型机具作业通达率</w:t>
      </w:r>
      <w:r>
        <w:rPr>
          <w:rFonts w:hint="eastAsia" w:ascii="Times New Roman" w:hAnsi="Times New Roman" w:eastAsia="方正仿宋_GBK" w:cs="Times New Roman"/>
          <w:kern w:val="2"/>
          <w:sz w:val="33"/>
          <w:szCs w:val="36"/>
          <w:lang w:val="en-US" w:eastAsia="zh-CN" w:bidi="ar-SA"/>
        </w:rPr>
        <w:t>100%</w:t>
      </w:r>
      <w:r>
        <w:rPr>
          <w:rStyle w:val="36"/>
          <w:rFonts w:hint="eastAsia" w:ascii="方正仿宋_GBK" w:hAnsi="方正仿宋_GBK" w:eastAsia="方正仿宋_GBK" w:cs="方正仿宋_GBK"/>
          <w:sz w:val="33"/>
          <w:szCs w:val="33"/>
        </w:rPr>
        <w:t>的目标，及时组建工作指导组对各实施主体按设计方案开展改造，要求各实施主体外聘技术指导和监工人员，集体经济组织成立质量监督小组，确保项目实施按时保质完成。</w:t>
      </w:r>
    </w:p>
    <w:p w14:paraId="65003B6D">
      <w:pPr>
        <w:numPr>
          <w:ilvl w:val="0"/>
          <w:numId w:val="2"/>
        </w:numPr>
        <w:adjustRightInd w:val="0"/>
        <w:snapToGrid w:val="0"/>
        <w:spacing w:line="600" w:lineRule="exact"/>
        <w:ind w:firstLine="643" w:firstLineChars="200"/>
        <w:rPr>
          <w:rFonts w:hint="eastAsia" w:ascii="方正黑体_GBK" w:hAnsi="方正黑体_GBK" w:eastAsia="方正黑体_GBK" w:cs="方正黑体_GBK"/>
          <w:b/>
          <w:bCs/>
          <w:kern w:val="2"/>
          <w:sz w:val="32"/>
          <w:szCs w:val="32"/>
          <w:lang w:val="en-US" w:eastAsia="zh-CN" w:bidi="ar-SA"/>
        </w:rPr>
      </w:pPr>
      <w:r>
        <w:rPr>
          <w:rFonts w:hint="eastAsia" w:ascii="方正黑体_GBK" w:hAnsi="方正黑体_GBK" w:eastAsia="方正黑体_GBK" w:cs="方正黑体_GBK"/>
          <w:b/>
          <w:bCs/>
          <w:kern w:val="2"/>
          <w:sz w:val="32"/>
          <w:szCs w:val="32"/>
          <w:lang w:val="en-US" w:eastAsia="zh-CN" w:bidi="ar-SA"/>
        </w:rPr>
        <w:t>项目绩效情况</w:t>
      </w:r>
      <w:r>
        <w:rPr>
          <w:rFonts w:hint="eastAsia" w:ascii="方正黑体_GBK" w:hAnsi="方正黑体_GBK" w:eastAsia="方正黑体_GBK" w:cs="方正黑体_GBK"/>
          <w:b/>
          <w:bCs/>
          <w:kern w:val="2"/>
          <w:sz w:val="32"/>
          <w:szCs w:val="32"/>
          <w:lang w:val="en-US" w:eastAsia="zh-CN" w:bidi="ar-SA"/>
        </w:rPr>
        <w:tab/>
      </w:r>
    </w:p>
    <w:p w14:paraId="2C2FEFAC">
      <w:pPr>
        <w:pStyle w:val="2"/>
        <w:numPr>
          <w:ilvl w:val="0"/>
          <w:numId w:val="0"/>
        </w:numPr>
        <w:rPr>
          <w:rFonts w:hint="default"/>
          <w:lang w:val="en-US" w:eastAsia="zh-CN"/>
        </w:rPr>
      </w:pPr>
      <w:r>
        <w:rPr>
          <w:rFonts w:hint="eastAsia"/>
          <w:lang w:val="en-US" w:eastAsia="zh-CN"/>
        </w:rPr>
        <w:t xml:space="preserve">    </w:t>
      </w:r>
      <w:r>
        <w:rPr>
          <w:rFonts w:hint="eastAsia" w:ascii="方正楷体_GBK" w:hAnsi="方正楷体_GBK" w:eastAsia="方正楷体_GBK" w:cs="方正楷体_GBK"/>
          <w:b/>
          <w:bCs/>
          <w:sz w:val="33"/>
          <w:szCs w:val="33"/>
          <w:lang w:val="en-US" w:eastAsia="zh-CN"/>
        </w:rPr>
        <w:t xml:space="preserve">（一）项目完成情况 </w:t>
      </w:r>
    </w:p>
    <w:p w14:paraId="65472D15">
      <w:pPr>
        <w:spacing w:line="590" w:lineRule="exact"/>
        <w:ind w:firstLine="660" w:firstLineChars="200"/>
        <w:rPr>
          <w:rFonts w:hint="eastAsia" w:ascii="Times New Roman" w:hAnsi="Times New Roman" w:eastAsia="方正仿宋_GBK" w:cs="Times New Roman"/>
          <w:color w:val="000000" w:themeColor="text1"/>
          <w:kern w:val="2"/>
          <w:sz w:val="33"/>
          <w:szCs w:val="36"/>
          <w:lang w:val="zh-CN"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3"/>
          <w:szCs w:val="36"/>
          <w:lang w:val="zh-CN" w:eastAsia="zh-CN" w:bidi="ar-SA"/>
          <w14:textFill>
            <w14:solidFill>
              <w14:schemeClr w14:val="tx1"/>
            </w14:solidFill>
          </w14:textFill>
        </w:rPr>
        <w:t>该项目</w:t>
      </w:r>
      <w:r>
        <w:rPr>
          <w:rFonts w:hint="eastAsia" w:eastAsia="方正仿宋_GBK" w:cs="Times New Roman"/>
          <w:color w:val="000000" w:themeColor="text1"/>
          <w:kern w:val="2"/>
          <w:sz w:val="33"/>
          <w:szCs w:val="36"/>
          <w:lang w:val="zh-CN" w:eastAsia="zh-CN" w:bidi="ar-SA"/>
          <w14:textFill>
            <w14:solidFill>
              <w14:schemeClr w14:val="tx1"/>
            </w14:solidFill>
          </w14:textFill>
        </w:rPr>
        <w:t>已按目标计划全部实施完毕，资金拨付到位</w:t>
      </w:r>
      <w:r>
        <w:rPr>
          <w:rFonts w:hint="eastAsia" w:ascii="Times New Roman" w:hAnsi="Times New Roman" w:eastAsia="方正仿宋_GBK" w:cs="Times New Roman"/>
          <w:color w:val="000000" w:themeColor="text1"/>
          <w:kern w:val="2"/>
          <w:sz w:val="33"/>
          <w:szCs w:val="36"/>
          <w:lang w:val="zh-CN" w:eastAsia="zh-CN" w:bidi="ar-SA"/>
          <w14:textFill>
            <w14:solidFill>
              <w14:schemeClr w14:val="tx1"/>
            </w14:solidFill>
          </w14:textFill>
        </w:rPr>
        <w:t>。</w:t>
      </w:r>
    </w:p>
    <w:p w14:paraId="5FAB06EB">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63" w:firstLineChars="200"/>
        <w:jc w:val="both"/>
        <w:textAlignment w:val="auto"/>
        <w:outlineLvl w:val="9"/>
        <w:rPr>
          <w:rFonts w:hint="eastAsia" w:ascii="Times New Roman" w:hAnsi="Times New Roman" w:eastAsia="方正仿宋_GBK" w:cs="Times New Roman"/>
          <w:kern w:val="2"/>
          <w:sz w:val="33"/>
          <w:szCs w:val="36"/>
          <w:lang w:val="zh-CN" w:eastAsia="zh-CN" w:bidi="ar-SA"/>
        </w:rPr>
      </w:pPr>
      <w:r>
        <w:rPr>
          <w:rFonts w:hint="eastAsia" w:ascii="方正楷体_GBK" w:hAnsi="方正楷体_GBK" w:eastAsia="方正楷体_GBK" w:cs="方正楷体_GBK"/>
          <w:b/>
          <w:bCs/>
          <w:kern w:val="0"/>
          <w:sz w:val="33"/>
          <w:szCs w:val="33"/>
          <w:lang w:val="zh-CN" w:eastAsia="zh-CN" w:bidi="ar-SA"/>
        </w:rPr>
        <w:t>（二）项目效益情况</w:t>
      </w:r>
    </w:p>
    <w:p w14:paraId="119E987A">
      <w:pPr>
        <w:ind w:firstLine="660" w:firstLineChars="200"/>
        <w:rPr>
          <w:rFonts w:hint="eastAsia" w:ascii="方正仿宋_GBK" w:hAnsi="方正仿宋_GBK" w:eastAsia="方正仿宋_GBK" w:cs="方正仿宋_GBK"/>
          <w:color w:val="000000" w:themeColor="text1"/>
          <w:sz w:val="33"/>
          <w:szCs w:val="33"/>
          <w14:textFill>
            <w14:solidFill>
              <w14:schemeClr w14:val="tx1"/>
            </w14:solidFill>
          </w14:textFill>
        </w:rPr>
      </w:pPr>
      <w:r>
        <w:rPr>
          <w:rFonts w:hint="eastAsia" w:ascii="方正仿宋_GBK" w:hAnsi="方正仿宋_GBK" w:eastAsia="方正仿宋_GBK" w:cs="方正仿宋_GBK"/>
          <w:kern w:val="2"/>
          <w:sz w:val="33"/>
          <w:szCs w:val="33"/>
          <w:lang w:val="zh-CN" w:eastAsia="zh-CN" w:bidi="ar-SA"/>
        </w:rPr>
        <w:t>主要体现在：</w:t>
      </w:r>
      <w:r>
        <w:rPr>
          <w:rFonts w:hint="eastAsia" w:ascii="方正仿宋_GBK" w:hAnsi="方正仿宋_GBK" w:eastAsia="方正仿宋_GBK" w:cs="方正仿宋_GBK"/>
          <w:sz w:val="33"/>
          <w:szCs w:val="33"/>
          <w:lang w:val="en-US" w:eastAsia="zh-CN"/>
        </w:rPr>
        <w:t>一是“五良”融合示范区水稻生产综合机械化率达</w:t>
      </w:r>
      <w:r>
        <w:rPr>
          <w:rFonts w:hint="eastAsia" w:ascii="Times New Roman" w:hAnsi="Times New Roman" w:eastAsia="方正仿宋_GBK" w:cs="Times New Roman"/>
          <w:kern w:val="2"/>
          <w:sz w:val="33"/>
          <w:szCs w:val="33"/>
          <w:lang w:val="en-US" w:eastAsia="zh-CN" w:bidi="ar-SA"/>
        </w:rPr>
        <w:t>89</w:t>
      </w:r>
      <w:r>
        <w:rPr>
          <w:rFonts w:hint="eastAsia" w:ascii="方正仿宋_GBK" w:hAnsi="方正仿宋_GBK" w:eastAsia="方正仿宋_GBK" w:cs="方正仿宋_GBK"/>
          <w:sz w:val="33"/>
          <w:szCs w:val="33"/>
          <w:lang w:val="en-US" w:eastAsia="zh-CN"/>
        </w:rPr>
        <w:t>%以上，二是“五良”融合宜机化改造区域实现“四变一通”，大中型机具作业通达率达</w:t>
      </w:r>
      <w:r>
        <w:rPr>
          <w:rFonts w:hint="eastAsia" w:ascii="Times New Roman" w:hAnsi="Times New Roman" w:eastAsia="方正仿宋_GBK" w:cs="Times New Roman"/>
          <w:kern w:val="2"/>
          <w:sz w:val="33"/>
          <w:szCs w:val="33"/>
          <w:lang w:val="en-US" w:eastAsia="zh-CN" w:bidi="ar-SA"/>
        </w:rPr>
        <w:t>100</w:t>
      </w:r>
      <w:r>
        <w:rPr>
          <w:rFonts w:hint="eastAsia" w:ascii="方正仿宋_GBK" w:hAnsi="方正仿宋_GBK" w:eastAsia="方正仿宋_GBK" w:cs="方正仿宋_GBK"/>
          <w:sz w:val="33"/>
          <w:szCs w:val="33"/>
          <w:lang w:val="en-US" w:eastAsia="zh-CN"/>
        </w:rPr>
        <w:t>%，三是改造面积</w:t>
      </w:r>
      <w:r>
        <w:rPr>
          <w:rFonts w:hint="eastAsia" w:ascii="Times New Roman" w:hAnsi="Times New Roman" w:eastAsia="方正仿宋_GBK" w:cs="Times New Roman"/>
          <w:kern w:val="2"/>
          <w:sz w:val="33"/>
          <w:szCs w:val="33"/>
          <w:lang w:val="en-US" w:eastAsia="zh-CN" w:bidi="ar-SA"/>
        </w:rPr>
        <w:t>1503</w:t>
      </w:r>
      <w:r>
        <w:rPr>
          <w:rFonts w:hint="eastAsia" w:ascii="方正仿宋_GBK" w:hAnsi="方正仿宋_GBK" w:eastAsia="方正仿宋_GBK" w:cs="方正仿宋_GBK"/>
          <w:sz w:val="33"/>
          <w:szCs w:val="33"/>
          <w:lang w:val="en-US" w:eastAsia="zh-CN"/>
        </w:rPr>
        <w:t>亩；四是全县水稻机插、机抛、直播面积达</w:t>
      </w:r>
      <w:r>
        <w:rPr>
          <w:rFonts w:hint="eastAsia" w:ascii="Times New Roman" w:hAnsi="Times New Roman" w:eastAsia="方正仿宋_GBK" w:cs="Times New Roman"/>
          <w:kern w:val="2"/>
          <w:sz w:val="33"/>
          <w:szCs w:val="33"/>
          <w:lang w:val="en-US" w:eastAsia="zh-CN" w:bidi="ar-SA"/>
        </w:rPr>
        <w:t>1</w:t>
      </w:r>
      <w:r>
        <w:rPr>
          <w:rFonts w:hint="eastAsia" w:ascii="方正仿宋_GBK" w:hAnsi="方正仿宋_GBK" w:eastAsia="方正仿宋_GBK" w:cs="方正仿宋_GBK"/>
          <w:sz w:val="33"/>
          <w:szCs w:val="33"/>
          <w:lang w:val="en-US" w:eastAsia="zh-CN"/>
        </w:rPr>
        <w:t>万亩以上。</w:t>
      </w:r>
      <w:r>
        <w:rPr>
          <w:rFonts w:hint="eastAsia" w:ascii="方正仿宋_GBK" w:hAnsi="方正仿宋_GBK" w:eastAsia="方正仿宋_GBK" w:cs="方正仿宋_GBK"/>
          <w:sz w:val="33"/>
          <w:szCs w:val="33"/>
        </w:rPr>
        <w:t>每节约成本</w:t>
      </w:r>
      <w:r>
        <w:rPr>
          <w:rFonts w:hint="eastAsia" w:ascii="Times New Roman" w:hAnsi="Times New Roman" w:eastAsia="方正仿宋_GBK" w:cs="Times New Roman"/>
          <w:kern w:val="2"/>
          <w:sz w:val="33"/>
          <w:szCs w:val="33"/>
          <w:lang w:val="en-US" w:eastAsia="zh-CN" w:bidi="ar-SA"/>
        </w:rPr>
        <w:t>130</w:t>
      </w:r>
      <w:r>
        <w:rPr>
          <w:rFonts w:hint="eastAsia" w:ascii="方正仿宋_GBK" w:hAnsi="方正仿宋_GBK" w:eastAsia="方正仿宋_GBK" w:cs="方正仿宋_GBK"/>
          <w:sz w:val="33"/>
          <w:szCs w:val="33"/>
        </w:rPr>
        <w:t>元左右</w:t>
      </w:r>
      <w:r>
        <w:rPr>
          <w:rFonts w:hint="eastAsia" w:ascii="方正仿宋_GBK" w:hAnsi="方正仿宋_GBK" w:eastAsia="方正仿宋_GBK" w:cs="方正仿宋_GBK"/>
          <w:sz w:val="33"/>
          <w:szCs w:val="33"/>
          <w:lang w:eastAsia="zh-CN"/>
        </w:rPr>
        <w:t>，示范区增加利润</w:t>
      </w:r>
      <w:r>
        <w:rPr>
          <w:rFonts w:hint="eastAsia" w:ascii="Times New Roman" w:hAnsi="Times New Roman" w:eastAsia="方正仿宋_GBK" w:cs="Times New Roman"/>
          <w:kern w:val="2"/>
          <w:sz w:val="33"/>
          <w:szCs w:val="33"/>
          <w:lang w:val="en-US" w:eastAsia="zh-CN" w:bidi="ar-SA"/>
        </w:rPr>
        <w:t>126</w:t>
      </w:r>
      <w:r>
        <w:rPr>
          <w:rFonts w:hint="eastAsia" w:ascii="方正仿宋_GBK" w:hAnsi="方正仿宋_GBK" w:eastAsia="方正仿宋_GBK" w:cs="方正仿宋_GBK"/>
          <w:sz w:val="33"/>
          <w:szCs w:val="33"/>
          <w:lang w:val="en-US" w:eastAsia="zh-CN"/>
        </w:rPr>
        <w:t>万元以上</w:t>
      </w:r>
      <w:r>
        <w:rPr>
          <w:rFonts w:hint="eastAsia" w:ascii="方正仿宋_GBK" w:hAnsi="方正仿宋_GBK" w:eastAsia="方正仿宋_GBK" w:cs="方正仿宋_GBK"/>
          <w:color w:val="000000" w:themeColor="text1"/>
          <w:sz w:val="33"/>
          <w:szCs w:val="33"/>
          <w:lang w:eastAsia="zh-CN"/>
          <w14:textFill>
            <w14:solidFill>
              <w14:schemeClr w14:val="tx1"/>
            </w14:solidFill>
          </w14:textFill>
        </w:rPr>
        <w:t>。</w:t>
      </w:r>
      <w:r>
        <w:rPr>
          <w:rFonts w:hint="eastAsia" w:ascii="方正仿宋_GBK" w:hAnsi="方正仿宋_GBK" w:eastAsia="方正仿宋_GBK" w:cs="方正仿宋_GBK"/>
          <w:color w:val="000000" w:themeColor="text1"/>
          <w:sz w:val="33"/>
          <w:szCs w:val="33"/>
          <w14:textFill>
            <w14:solidFill>
              <w14:schemeClr w14:val="tx1"/>
            </w14:solidFill>
          </w14:textFill>
        </w:rPr>
        <w:t>新增转移农村劳动力从事二、三产业人数达</w:t>
      </w:r>
      <w:r>
        <w:rPr>
          <w:rFonts w:hint="eastAsia" w:ascii="Times New Roman" w:hAnsi="Times New Roman" w:eastAsia="方正仿宋_GBK" w:cs="Times New Roman"/>
          <w:kern w:val="2"/>
          <w:sz w:val="33"/>
          <w:szCs w:val="33"/>
          <w:lang w:val="en-US" w:eastAsia="zh-CN" w:bidi="ar-SA"/>
        </w:rPr>
        <w:t>556</w:t>
      </w:r>
      <w:r>
        <w:rPr>
          <w:rFonts w:hint="eastAsia" w:ascii="方正仿宋_GBK" w:hAnsi="方正仿宋_GBK" w:eastAsia="方正仿宋_GBK" w:cs="方正仿宋_GBK"/>
          <w:color w:val="000000" w:themeColor="text1"/>
          <w:sz w:val="33"/>
          <w:szCs w:val="33"/>
          <w14:textFill>
            <w14:solidFill>
              <w14:schemeClr w14:val="tx1"/>
            </w14:solidFill>
          </w14:textFill>
        </w:rPr>
        <w:t>人以上。</w:t>
      </w:r>
    </w:p>
    <w:p w14:paraId="58E52778">
      <w:pPr>
        <w:adjustRightInd w:val="0"/>
        <w:snapToGrid w:val="0"/>
        <w:spacing w:line="600" w:lineRule="exact"/>
        <w:ind w:firstLine="643" w:firstLineChars="200"/>
        <w:rPr>
          <w:rFonts w:hint="eastAsia" w:ascii="方正黑体_GBK" w:hAnsi="方正黑体_GBK" w:eastAsia="方正黑体_GBK" w:cs="方正黑体_GBK"/>
          <w:b/>
          <w:bCs/>
          <w:kern w:val="2"/>
          <w:sz w:val="32"/>
          <w:szCs w:val="32"/>
          <w:lang w:val="en-US" w:eastAsia="zh-CN" w:bidi="ar-SA"/>
        </w:rPr>
      </w:pPr>
      <w:r>
        <w:rPr>
          <w:rFonts w:hint="eastAsia" w:ascii="方正黑体_GBK" w:hAnsi="方正黑体_GBK" w:eastAsia="方正黑体_GBK" w:cs="方正黑体_GBK"/>
          <w:b/>
          <w:bCs/>
          <w:kern w:val="2"/>
          <w:sz w:val="32"/>
          <w:szCs w:val="32"/>
          <w:lang w:val="en-US" w:eastAsia="zh-CN" w:bidi="ar-SA"/>
        </w:rPr>
        <w:t>五、评价结论及建议</w:t>
      </w:r>
    </w:p>
    <w:p w14:paraId="5E8BCA56">
      <w:pPr>
        <w:adjustRightInd w:val="0"/>
        <w:snapToGrid w:val="0"/>
        <w:spacing w:line="600" w:lineRule="exact"/>
        <w:ind w:firstLine="663" w:firstLineChars="200"/>
        <w:rPr>
          <w:rFonts w:hint="eastAsia" w:ascii="Times New Roman" w:hAnsi="Times New Roman" w:eastAsia="方正仿宋_GBK" w:cs="Times New Roman"/>
          <w:b/>
          <w:bCs/>
          <w:kern w:val="2"/>
          <w:sz w:val="32"/>
          <w:szCs w:val="32"/>
          <w:lang w:val="zh-CN" w:eastAsia="zh-CN" w:bidi="ar-SA"/>
        </w:rPr>
      </w:pPr>
      <w:r>
        <w:rPr>
          <w:rFonts w:hint="eastAsia" w:ascii="方正楷体_GBK" w:hAnsi="方正楷体_GBK" w:eastAsia="方正楷体_GBK" w:cs="方正楷体_GBK"/>
          <w:b/>
          <w:bCs/>
          <w:kern w:val="2"/>
          <w:sz w:val="33"/>
          <w:szCs w:val="33"/>
          <w:lang w:val="zh-CN" w:eastAsia="zh-CN" w:bidi="ar-SA"/>
        </w:rPr>
        <w:t>（一）评价结论</w:t>
      </w:r>
    </w:p>
    <w:p w14:paraId="139481FA">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en-US" w:eastAsia="zh-CN" w:bidi="ar-SA"/>
        </w:rPr>
        <w:t>我中心能严格按项目计划的要求支出专项资金，将专项资金及时并有效地用于</w:t>
      </w:r>
      <w:r>
        <w:rPr>
          <w:rFonts w:hint="eastAsia" w:eastAsia="方正仿宋_GBK" w:cs="Times New Roman"/>
          <w:kern w:val="2"/>
          <w:sz w:val="33"/>
          <w:szCs w:val="36"/>
          <w:lang w:val="en-US" w:eastAsia="zh-CN" w:bidi="ar-SA"/>
        </w:rPr>
        <w:t>农机新机具新技术的推广与服务，</w:t>
      </w:r>
      <w:r>
        <w:rPr>
          <w:rFonts w:hint="eastAsia" w:ascii="Times New Roman" w:hAnsi="Times New Roman" w:eastAsia="方正仿宋_GBK" w:cs="Times New Roman"/>
          <w:kern w:val="2"/>
          <w:sz w:val="33"/>
          <w:szCs w:val="36"/>
          <w:lang w:val="en-US" w:eastAsia="zh-CN" w:bidi="ar-SA"/>
        </w:rPr>
        <w:t>并基本按项目计划拨付、使用资金，严格按项目申请、批复内容及程序执行，没有擅自调项、扩项和缩项，未挤占截留挪用专项资金，做到专款专用，审批程序基本规范，较好的完成了计划目标。</w:t>
      </w:r>
    </w:p>
    <w:p w14:paraId="472B6325">
      <w:pPr>
        <w:adjustRightInd w:val="0"/>
        <w:snapToGrid w:val="0"/>
        <w:spacing w:line="600" w:lineRule="exact"/>
        <w:ind w:firstLine="663" w:firstLineChars="20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（二）存在的问题：无</w:t>
      </w:r>
    </w:p>
    <w:p w14:paraId="115BB47D">
      <w:pPr>
        <w:pStyle w:val="2"/>
        <w:rPr>
          <w:rFonts w:hint="default" w:ascii="方正楷体_GBK" w:hAnsi="方正楷体_GBK" w:eastAsia="方正楷体_GBK" w:cs="方正楷体_GBK"/>
          <w:b/>
          <w:bCs/>
          <w:kern w:val="2"/>
          <w:sz w:val="33"/>
          <w:szCs w:val="33"/>
          <w:lang w:val="en-US" w:eastAsia="zh-CN" w:bidi="ar-SA"/>
        </w:rPr>
      </w:pPr>
      <w:r>
        <w:rPr>
          <w:rFonts w:hint="eastAsia" w:ascii="Times New Roman" w:eastAsia="方正仿宋_GBK" w:cs="Times New Roman"/>
          <w:kern w:val="2"/>
          <w:sz w:val="33"/>
          <w:szCs w:val="36"/>
          <w:lang w:val="en-US" w:eastAsia="zh-CN" w:bidi="ar-SA"/>
        </w:rPr>
        <w:t xml:space="preserve">    </w:t>
      </w:r>
      <w:r>
        <w:rPr>
          <w:rFonts w:hint="eastAsia" w:ascii="方正楷体_GBK" w:hAnsi="方正楷体_GBK" w:eastAsia="方正楷体_GBK" w:cs="方正楷体_GBK"/>
          <w:b/>
          <w:bCs/>
          <w:kern w:val="2"/>
          <w:sz w:val="33"/>
          <w:szCs w:val="33"/>
          <w:lang w:val="en-US" w:eastAsia="zh-CN" w:bidi="ar-SA"/>
        </w:rPr>
        <w:t>（三）相关建议：无</w:t>
      </w:r>
    </w:p>
    <w:p w14:paraId="06FF329B">
      <w:pPr>
        <w:pStyle w:val="2"/>
        <w:rPr>
          <w:rFonts w:hint="default" w:ascii="Times New Roman" w:hAnsi="Times New Roman" w:eastAsia="方正仿宋_GBK" w:cs="Times New Roman"/>
          <w:kern w:val="2"/>
          <w:sz w:val="33"/>
          <w:szCs w:val="36"/>
          <w:lang w:val="en-US" w:eastAsia="zh-CN" w:bidi="ar-SA"/>
        </w:rPr>
      </w:pPr>
      <w:r>
        <w:rPr>
          <w:rFonts w:hint="eastAsia" w:ascii="Times New Roman" w:eastAsia="方正仿宋_GBK" w:cs="Times New Roman"/>
          <w:kern w:val="2"/>
          <w:sz w:val="33"/>
          <w:szCs w:val="36"/>
          <w:lang w:val="en-US" w:eastAsia="zh-CN" w:bidi="ar-SA"/>
        </w:rPr>
        <w:t xml:space="preserve">  </w:t>
      </w:r>
    </w:p>
    <w:p w14:paraId="68B8A2E1">
      <w:pPr>
        <w:spacing w:line="600" w:lineRule="exact"/>
        <w:jc w:val="left"/>
        <w:outlineLvl w:val="0"/>
        <w:rPr>
          <w:rFonts w:hint="eastAsia" w:ascii="方正小标宋_GBK" w:hAnsi="方正小标宋_GBK" w:eastAsia="方正小标宋_GBK" w:cs="方正小标宋_GBK"/>
          <w:b w:val="0"/>
          <w:bCs/>
          <w:color w:val="auto"/>
          <w:kern w:val="44"/>
          <w:sz w:val="44"/>
          <w:szCs w:val="44"/>
          <w:highlight w:val="none"/>
          <w:lang w:val="en-US" w:eastAsia="zh-CN" w:bidi="ar-SA"/>
        </w:rPr>
      </w:pPr>
    </w:p>
    <w:p w14:paraId="206572B7">
      <w:pPr>
        <w:pStyle w:val="2"/>
        <w:rPr>
          <w:rStyle w:val="36"/>
          <w:rFonts w:hint="eastAsia" w:ascii="方正仿宋_GBK" w:hAnsi="方正仿宋_GBK" w:eastAsia="方正仿宋_GBK" w:cs="方正仿宋_GBK"/>
          <w:sz w:val="33"/>
          <w:szCs w:val="33"/>
        </w:rPr>
      </w:pPr>
    </w:p>
    <w:p w14:paraId="67FC4E45">
      <w:pPr>
        <w:spacing w:line="580" w:lineRule="exact"/>
        <w:jc w:val="both"/>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附件</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w:t>
      </w:r>
    </w:p>
    <w:p w14:paraId="1C5C5908">
      <w:pPr>
        <w:spacing w:line="580" w:lineRule="exact"/>
        <w:ind w:firstLine="640"/>
        <w:jc w:val="cente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eastAsia" w:eastAsia="仿宋_GB2312" w:cs="Times New Roman"/>
          <w:b/>
          <w:bCs/>
          <w:color w:val="000000" w:themeColor="text1"/>
          <w:sz w:val="32"/>
          <w:szCs w:val="32"/>
          <w:highlight w:val="none"/>
          <w:lang w:val="en-US" w:eastAsia="zh-CN"/>
          <w14:textFill>
            <w14:solidFill>
              <w14:schemeClr w14:val="tx1"/>
            </w14:solidFill>
          </w14:textFill>
        </w:rPr>
        <w:t>单位</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预算项目</w:t>
      </w:r>
      <w:r>
        <w:rPr>
          <w:rFonts w:hint="eastAsia" w:eastAsia="仿宋_GB2312" w:cs="Times New Roman"/>
          <w:b/>
          <w:bCs/>
          <w:color w:val="000000" w:themeColor="text1"/>
          <w:sz w:val="32"/>
          <w:szCs w:val="32"/>
          <w:highlight w:val="none"/>
          <w:lang w:val="en-US" w:eastAsia="zh-CN"/>
          <w14:textFill>
            <w14:solidFill>
              <w14:schemeClr w14:val="tx1"/>
            </w14:solidFill>
          </w14:textFill>
        </w:rPr>
        <w:t>支出</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绩效自评表</w:t>
      </w:r>
      <w:r>
        <w:rPr>
          <w:rFonts w:hint="eastAsia" w:eastAsia="仿宋_GB2312" w:cs="Times New Roman"/>
          <w:b/>
          <w:bCs/>
          <w:color w:val="000000" w:themeColor="text1"/>
          <w:sz w:val="32"/>
          <w:szCs w:val="32"/>
          <w:highlight w:val="none"/>
          <w:lang w:val="en-US" w:eastAsia="zh-CN"/>
          <w14:textFill>
            <w14:solidFill>
              <w14:schemeClr w14:val="tx1"/>
            </w14:solidFill>
          </w14:textFill>
        </w:rPr>
        <w:t>（2022</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年</w:t>
      </w:r>
      <w:r>
        <w:rPr>
          <w:rFonts w:hint="eastAsia" w:eastAsia="仿宋_GB2312" w:cs="Times New Roman"/>
          <w:b/>
          <w:bCs/>
          <w:color w:val="000000" w:themeColor="text1"/>
          <w:sz w:val="32"/>
          <w:szCs w:val="32"/>
          <w:highlight w:val="none"/>
          <w:lang w:val="en-US" w:eastAsia="zh-CN"/>
          <w14:textFill>
            <w14:solidFill>
              <w14:schemeClr w14:val="tx1"/>
            </w14:solidFill>
          </w14:textFill>
        </w:rPr>
        <w:t>度）</w:t>
      </w:r>
    </w:p>
    <w:tbl>
      <w:tblPr>
        <w:tblStyle w:val="15"/>
        <w:tblW w:w="8862" w:type="dxa"/>
        <w:tblInd w:w="0" w:type="dxa"/>
        <w:tblLayout w:type="autofit"/>
        <w:tblCellMar>
          <w:top w:w="0" w:type="dxa"/>
          <w:left w:w="0" w:type="dxa"/>
          <w:bottom w:w="0" w:type="dxa"/>
          <w:right w:w="0" w:type="dxa"/>
        </w:tblCellMar>
      </w:tblPr>
      <w:tblGrid>
        <w:gridCol w:w="722"/>
        <w:gridCol w:w="1193"/>
        <w:gridCol w:w="1290"/>
        <w:gridCol w:w="540"/>
        <w:gridCol w:w="1205"/>
        <w:gridCol w:w="1927"/>
        <w:gridCol w:w="1985"/>
      </w:tblGrid>
      <w:tr w14:paraId="42595F58">
        <w:tblPrEx>
          <w:tblCellMar>
            <w:top w:w="0" w:type="dxa"/>
            <w:left w:w="0" w:type="dxa"/>
            <w:bottom w:w="0" w:type="dxa"/>
            <w:right w:w="0" w:type="dxa"/>
          </w:tblCellMar>
        </w:tblPrEx>
        <w:trPr>
          <w:trHeight w:val="396" w:hRule="atLeast"/>
        </w:trPr>
        <w:tc>
          <w:tcPr>
            <w:tcW w:w="19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2B6CD5">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项目名称</w:t>
            </w:r>
          </w:p>
        </w:tc>
        <w:tc>
          <w:tcPr>
            <w:tcW w:w="694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FD3B1E">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省级农机购置补贴项目</w:t>
            </w:r>
          </w:p>
        </w:tc>
      </w:tr>
      <w:tr w14:paraId="3418039E">
        <w:tblPrEx>
          <w:tblCellMar>
            <w:top w:w="0" w:type="dxa"/>
            <w:left w:w="0" w:type="dxa"/>
            <w:bottom w:w="0" w:type="dxa"/>
            <w:right w:w="0" w:type="dxa"/>
          </w:tblCellMar>
        </w:tblPrEx>
        <w:trPr>
          <w:trHeight w:val="762" w:hRule="atLeast"/>
        </w:trPr>
        <w:tc>
          <w:tcPr>
            <w:tcW w:w="19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3BFF8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主管部门及代码</w:t>
            </w:r>
          </w:p>
        </w:tc>
        <w:tc>
          <w:tcPr>
            <w:tcW w:w="303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BED9C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邻水县农业机械服务中心401004</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7CA70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实施单位</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87FF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邻水县农业机械服务中心</w:t>
            </w:r>
          </w:p>
        </w:tc>
      </w:tr>
      <w:tr w14:paraId="7073B989">
        <w:tblPrEx>
          <w:tblCellMar>
            <w:top w:w="0" w:type="dxa"/>
            <w:left w:w="0" w:type="dxa"/>
            <w:bottom w:w="0" w:type="dxa"/>
            <w:right w:w="0" w:type="dxa"/>
          </w:tblCellMar>
        </w:tblPrEx>
        <w:trPr>
          <w:trHeight w:val="396" w:hRule="atLeast"/>
        </w:trPr>
        <w:tc>
          <w:tcPr>
            <w:tcW w:w="191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14C8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项目预算</w:t>
            </w:r>
          </w:p>
          <w:p w14:paraId="6DAEB57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执行情况</w:t>
            </w:r>
          </w:p>
          <w:p w14:paraId="0E3DA6C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（万元）</w:t>
            </w:r>
          </w:p>
        </w:tc>
        <w:tc>
          <w:tcPr>
            <w:tcW w:w="18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CCEF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预算数：</w:t>
            </w:r>
          </w:p>
        </w:tc>
        <w:tc>
          <w:tcPr>
            <w:tcW w:w="1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8FD8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261</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CC65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执行数：</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AF0A4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261</w:t>
            </w:r>
          </w:p>
        </w:tc>
      </w:tr>
      <w:tr w14:paraId="5C6E5652">
        <w:tblPrEx>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68EC6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8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7BC99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其中：财政拨款</w:t>
            </w:r>
          </w:p>
        </w:tc>
        <w:tc>
          <w:tcPr>
            <w:tcW w:w="1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06A3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261</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CCFA0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其中：财政拨款</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906C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261</w:t>
            </w:r>
          </w:p>
        </w:tc>
      </w:tr>
      <w:tr w14:paraId="761188F6">
        <w:tblPrEx>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4C3F7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8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652C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其他资金</w:t>
            </w:r>
          </w:p>
        </w:tc>
        <w:tc>
          <w:tcPr>
            <w:tcW w:w="1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2651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0.0</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22F7A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其他资金</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F90C8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0.0</w:t>
            </w:r>
          </w:p>
        </w:tc>
      </w:tr>
      <w:tr w14:paraId="31078985">
        <w:tblPrEx>
          <w:tblCellMar>
            <w:top w:w="0" w:type="dxa"/>
            <w:left w:w="0" w:type="dxa"/>
            <w:bottom w:w="0" w:type="dxa"/>
            <w:right w:w="0" w:type="dxa"/>
          </w:tblCellMar>
        </w:tblPrEx>
        <w:trPr>
          <w:trHeight w:val="396" w:hRule="atLeast"/>
        </w:trPr>
        <w:tc>
          <w:tcPr>
            <w:tcW w:w="7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3202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p>
          <w:p w14:paraId="1F0D860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年度</w:t>
            </w:r>
          </w:p>
          <w:p w14:paraId="119370D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总体</w:t>
            </w:r>
          </w:p>
          <w:p w14:paraId="66CAEC3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w:t>
            </w:r>
          </w:p>
          <w:p w14:paraId="2EEA576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完成</w:t>
            </w:r>
          </w:p>
          <w:p w14:paraId="56145E1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情况</w:t>
            </w:r>
          </w:p>
        </w:tc>
        <w:tc>
          <w:tcPr>
            <w:tcW w:w="422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3E028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预期目标</w:t>
            </w:r>
          </w:p>
        </w:tc>
        <w:tc>
          <w:tcPr>
            <w:tcW w:w="39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D413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目标实际完成情况</w:t>
            </w:r>
          </w:p>
        </w:tc>
      </w:tr>
      <w:tr w14:paraId="07D6BEE9">
        <w:tblPrEx>
          <w:tblCellMar>
            <w:top w:w="0" w:type="dxa"/>
            <w:left w:w="0" w:type="dxa"/>
            <w:bottom w:w="0" w:type="dxa"/>
            <w:right w:w="0" w:type="dxa"/>
          </w:tblCellMar>
        </w:tblPrEx>
        <w:trPr>
          <w:trHeight w:val="1355" w:hRule="atLeast"/>
        </w:trPr>
        <w:tc>
          <w:tcPr>
            <w:tcW w:w="7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EE21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p>
        </w:tc>
        <w:tc>
          <w:tcPr>
            <w:tcW w:w="422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16C48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cs="宋体"/>
                <w:color w:val="000000"/>
                <w:sz w:val="20"/>
                <w:szCs w:val="20"/>
              </w:rPr>
              <w:t>通过推广先进适用的农机具，提升</w:t>
            </w:r>
            <w:r>
              <w:rPr>
                <w:rFonts w:hint="eastAsia" w:ascii="宋体" w:hAnsi="宋体" w:cs="宋体"/>
                <w:color w:val="000000"/>
                <w:sz w:val="20"/>
                <w:szCs w:val="20"/>
                <w:lang w:eastAsia="zh-CN"/>
              </w:rPr>
              <w:t>邻水县</w:t>
            </w:r>
            <w:r>
              <w:rPr>
                <w:rFonts w:hint="eastAsia" w:ascii="宋体" w:hAnsi="宋体" w:cs="宋体"/>
                <w:color w:val="000000"/>
                <w:sz w:val="20"/>
                <w:szCs w:val="20"/>
              </w:rPr>
              <w:t>农机装备水平。</w:t>
            </w:r>
            <w:r>
              <w:rPr>
                <w:rFonts w:hint="eastAsia" w:ascii="宋体" w:hAnsi="宋体" w:cs="宋体"/>
                <w:color w:val="000000"/>
                <w:sz w:val="20"/>
                <w:szCs w:val="20"/>
                <w:lang w:eastAsia="zh-CN"/>
              </w:rPr>
              <w:t>2022</w:t>
            </w:r>
            <w:r>
              <w:rPr>
                <w:rFonts w:hint="eastAsia" w:ascii="宋体" w:hAnsi="宋体" w:cs="宋体"/>
                <w:color w:val="000000"/>
                <w:sz w:val="20"/>
                <w:szCs w:val="20"/>
              </w:rPr>
              <w:t>年完成农机购补贴≥</w:t>
            </w:r>
            <w:r>
              <w:rPr>
                <w:rFonts w:hint="eastAsia" w:ascii="宋体" w:hAnsi="宋体" w:cs="宋体"/>
                <w:color w:val="000000"/>
                <w:sz w:val="20"/>
                <w:szCs w:val="20"/>
                <w:lang w:val="en-US" w:eastAsia="zh-CN"/>
              </w:rPr>
              <w:t>1707</w:t>
            </w:r>
            <w:r>
              <w:rPr>
                <w:rFonts w:hint="eastAsia" w:ascii="宋体" w:hAnsi="宋体" w:cs="宋体"/>
                <w:color w:val="000000"/>
                <w:sz w:val="20"/>
                <w:szCs w:val="20"/>
              </w:rPr>
              <w:t>台（套）</w:t>
            </w:r>
          </w:p>
        </w:tc>
        <w:tc>
          <w:tcPr>
            <w:tcW w:w="39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E600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cs="宋体"/>
                <w:color w:val="000000"/>
                <w:sz w:val="20"/>
                <w:szCs w:val="20"/>
                <w:lang w:eastAsia="zh-CN"/>
              </w:rPr>
              <w:t>2022</w:t>
            </w:r>
            <w:r>
              <w:rPr>
                <w:rFonts w:hint="eastAsia" w:ascii="宋体" w:hAnsi="宋体" w:cs="宋体"/>
                <w:color w:val="000000"/>
                <w:sz w:val="20"/>
                <w:szCs w:val="20"/>
              </w:rPr>
              <w:t>年共完成</w:t>
            </w:r>
            <w:r>
              <w:rPr>
                <w:rFonts w:hint="eastAsia" w:ascii="宋体" w:hAnsi="宋体" w:cs="宋体"/>
                <w:color w:val="000000"/>
                <w:sz w:val="20"/>
                <w:szCs w:val="20"/>
                <w:lang w:eastAsia="zh-CN"/>
              </w:rPr>
              <w:t>农机</w:t>
            </w:r>
            <w:r>
              <w:rPr>
                <w:rFonts w:hint="eastAsia" w:ascii="宋体" w:hAnsi="宋体" w:cs="宋体"/>
                <w:color w:val="000000"/>
                <w:sz w:val="20"/>
                <w:szCs w:val="20"/>
              </w:rPr>
              <w:t>补贴机具</w:t>
            </w:r>
            <w:r>
              <w:rPr>
                <w:rFonts w:hint="eastAsia" w:ascii="宋体" w:hAnsi="宋体" w:cs="宋体"/>
                <w:color w:val="000000"/>
                <w:sz w:val="20"/>
                <w:szCs w:val="20"/>
                <w:lang w:val="en-US" w:eastAsia="zh-CN"/>
              </w:rPr>
              <w:t>4507</w:t>
            </w:r>
            <w:r>
              <w:rPr>
                <w:rFonts w:hint="eastAsia" w:ascii="宋体" w:hAnsi="宋体" w:cs="宋体"/>
                <w:color w:val="000000"/>
                <w:sz w:val="20"/>
                <w:szCs w:val="20"/>
              </w:rPr>
              <w:t>台（套），其中耕整地机械</w:t>
            </w:r>
            <w:r>
              <w:rPr>
                <w:rFonts w:hint="eastAsia" w:ascii="宋体" w:hAnsi="宋体" w:cs="宋体"/>
                <w:color w:val="000000"/>
                <w:sz w:val="20"/>
                <w:szCs w:val="20"/>
                <w:lang w:val="en-US" w:eastAsia="zh-CN"/>
              </w:rPr>
              <w:t>1359</w:t>
            </w:r>
            <w:r>
              <w:rPr>
                <w:rFonts w:hint="eastAsia" w:ascii="宋体" w:hAnsi="宋体" w:cs="宋体"/>
                <w:color w:val="000000"/>
                <w:sz w:val="20"/>
                <w:szCs w:val="20"/>
              </w:rPr>
              <w:t>台，</w:t>
            </w:r>
            <w:r>
              <w:rPr>
                <w:rFonts w:hint="eastAsia" w:ascii="宋体" w:hAnsi="宋体" w:cs="宋体"/>
                <w:color w:val="000000"/>
                <w:sz w:val="20"/>
                <w:szCs w:val="20"/>
                <w:lang w:eastAsia="zh-CN"/>
              </w:rPr>
              <w:t>收割机械</w:t>
            </w:r>
            <w:r>
              <w:rPr>
                <w:rFonts w:hint="eastAsia" w:ascii="宋体" w:hAnsi="宋体" w:cs="宋体"/>
                <w:color w:val="000000"/>
                <w:sz w:val="20"/>
                <w:szCs w:val="20"/>
                <w:lang w:val="en-US" w:eastAsia="zh-CN"/>
              </w:rPr>
              <w:t>659台</w:t>
            </w:r>
            <w:r>
              <w:rPr>
                <w:rFonts w:hint="eastAsia" w:ascii="宋体" w:hAnsi="宋体" w:cs="宋体"/>
                <w:color w:val="000000"/>
                <w:sz w:val="20"/>
                <w:szCs w:val="20"/>
              </w:rPr>
              <w:t>，</w:t>
            </w:r>
            <w:r>
              <w:rPr>
                <w:rFonts w:hint="eastAsia" w:ascii="宋体" w:hAnsi="宋体" w:cs="宋体"/>
                <w:color w:val="000000"/>
                <w:sz w:val="20"/>
                <w:szCs w:val="20"/>
                <w:lang w:eastAsia="zh-CN"/>
              </w:rPr>
              <w:t>动力机械</w:t>
            </w:r>
            <w:r>
              <w:rPr>
                <w:rFonts w:hint="eastAsia" w:ascii="宋体" w:hAnsi="宋体" w:cs="宋体"/>
                <w:color w:val="000000"/>
                <w:sz w:val="20"/>
                <w:szCs w:val="20"/>
                <w:lang w:val="en-US" w:eastAsia="zh-CN"/>
              </w:rPr>
              <w:t>14台，其它机械2475台</w:t>
            </w:r>
            <w:r>
              <w:rPr>
                <w:rFonts w:hint="eastAsia" w:ascii="宋体" w:hAnsi="宋体" w:eastAsia="宋体" w:cs="宋体"/>
                <w:spacing w:val="6"/>
                <w:sz w:val="20"/>
                <w:szCs w:val="20"/>
                <w:lang w:val="en-US" w:eastAsia="zh-CN"/>
              </w:rPr>
              <w:t>。</w:t>
            </w:r>
          </w:p>
        </w:tc>
      </w:tr>
      <w:tr w14:paraId="4885AD68">
        <w:tblPrEx>
          <w:tblCellMar>
            <w:top w:w="0" w:type="dxa"/>
            <w:left w:w="0" w:type="dxa"/>
            <w:bottom w:w="0" w:type="dxa"/>
            <w:right w:w="0" w:type="dxa"/>
          </w:tblCellMar>
        </w:tblPrEx>
        <w:trPr>
          <w:trHeight w:val="629" w:hRule="atLeast"/>
        </w:trPr>
        <w:tc>
          <w:tcPr>
            <w:tcW w:w="722"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B1EE23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年度绩效指标完成情况</w:t>
            </w:r>
          </w:p>
        </w:tc>
        <w:tc>
          <w:tcPr>
            <w:tcW w:w="119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16A5BB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b/>
                <w:bCs/>
                <w:spacing w:val="6"/>
                <w:sz w:val="20"/>
                <w:szCs w:val="20"/>
                <w:lang w:val="en-US" w:eastAsia="zh-CN"/>
              </w:rPr>
              <w:t>一级指标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79A4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二级指标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55E79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三级指标</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F1602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预期指标值</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B7EBF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实际完成指标值</w:t>
            </w:r>
          </w:p>
        </w:tc>
      </w:tr>
      <w:tr w14:paraId="542BD4C9">
        <w:tblPrEx>
          <w:tblCellMar>
            <w:top w:w="0" w:type="dxa"/>
            <w:left w:w="0" w:type="dxa"/>
            <w:bottom w:w="0" w:type="dxa"/>
            <w:right w:w="0" w:type="dxa"/>
          </w:tblCellMar>
        </w:tblPrEx>
        <w:trPr>
          <w:trHeight w:val="513"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330339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6DE909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完</w:t>
            </w:r>
          </w:p>
          <w:p w14:paraId="289F7C2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成</w:t>
            </w:r>
          </w:p>
          <w:p w14:paraId="75398C3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指</w:t>
            </w:r>
          </w:p>
          <w:p w14:paraId="200C479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ED05D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数量指标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0666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补贴农机具</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11FE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1707</w:t>
            </w:r>
            <w:r>
              <w:rPr>
                <w:rFonts w:hint="eastAsia" w:ascii="宋体" w:hAnsi="宋体" w:eastAsia="宋体" w:cs="宋体"/>
                <w:spacing w:val="6"/>
                <w:sz w:val="20"/>
                <w:szCs w:val="20"/>
                <w:lang w:val="en-US" w:eastAsia="zh-CN"/>
              </w:rPr>
              <w:t>台</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B1BCC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4507</w:t>
            </w:r>
            <w:r>
              <w:rPr>
                <w:rFonts w:hint="eastAsia" w:ascii="宋体" w:hAnsi="宋体" w:eastAsia="宋体" w:cs="宋体"/>
                <w:spacing w:val="6"/>
                <w:sz w:val="20"/>
                <w:szCs w:val="20"/>
                <w:lang w:val="en-US" w:eastAsia="zh-CN"/>
              </w:rPr>
              <w:t>台</w:t>
            </w:r>
          </w:p>
        </w:tc>
      </w:tr>
      <w:tr w14:paraId="74468963">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B9C292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D42E01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BC253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质量指标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49B0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按时按质完成购置补贴</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70ED3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不挪用不挤占农机购置补贴资金，及时兑付。</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D9236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按时按质完成</w:t>
            </w:r>
          </w:p>
        </w:tc>
      </w:tr>
      <w:tr w14:paraId="0B176631">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8C1F92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E9BD7D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FADD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时效指标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36AA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年度资金兑付率</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47D85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90%</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48C0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92.1</w:t>
            </w:r>
            <w:r>
              <w:rPr>
                <w:rFonts w:hint="default" w:ascii="宋体" w:hAnsi="宋体" w:eastAsia="宋体" w:cs="宋体"/>
                <w:spacing w:val="6"/>
                <w:sz w:val="20"/>
                <w:szCs w:val="20"/>
                <w:lang w:val="en-US" w:eastAsia="zh-CN"/>
              </w:rPr>
              <w:t>%</w:t>
            </w:r>
          </w:p>
        </w:tc>
      </w:tr>
      <w:tr w14:paraId="04EA3713">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1A7C37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0DAB9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5E461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成本指标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BFA1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每台机具购机补助标准不超过每台购机总价</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0342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30%</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4EC21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23.6%</w:t>
            </w:r>
          </w:p>
        </w:tc>
      </w:tr>
      <w:tr w14:paraId="4D315219">
        <w:tblPrEx>
          <w:tblCellMar>
            <w:top w:w="0" w:type="dxa"/>
            <w:left w:w="0" w:type="dxa"/>
            <w:bottom w:w="0" w:type="dxa"/>
            <w:right w:w="0" w:type="dxa"/>
          </w:tblCellMar>
        </w:tblPrEx>
        <w:trPr>
          <w:trHeight w:val="829"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51A73F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912D56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效</w:t>
            </w:r>
          </w:p>
          <w:p w14:paraId="624F2AA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益</w:t>
            </w:r>
          </w:p>
          <w:p w14:paraId="530314D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指</w:t>
            </w:r>
          </w:p>
          <w:p w14:paraId="6393F26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BBFEA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经济效益指标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D3683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购机后通过作业每户增加收入</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DB7BE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≥2000元</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A32E5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251</w:t>
            </w:r>
            <w:r>
              <w:rPr>
                <w:rFonts w:hint="default" w:ascii="宋体" w:hAnsi="宋体" w:eastAsia="宋体" w:cs="宋体"/>
                <w:spacing w:val="6"/>
                <w:sz w:val="20"/>
                <w:szCs w:val="20"/>
                <w:lang w:val="en-US" w:eastAsia="zh-CN"/>
              </w:rPr>
              <w:t>0元</w:t>
            </w:r>
          </w:p>
        </w:tc>
      </w:tr>
      <w:tr w14:paraId="4387E293">
        <w:tblPrEx>
          <w:tblCellMar>
            <w:top w:w="0" w:type="dxa"/>
            <w:left w:w="0" w:type="dxa"/>
            <w:bottom w:w="0" w:type="dxa"/>
            <w:right w:w="0" w:type="dxa"/>
          </w:tblCellMar>
        </w:tblPrEx>
        <w:trPr>
          <w:trHeight w:val="726"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3E62E6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left w:val="single" w:color="000000" w:sz="4" w:space="0"/>
              <w:right w:val="single" w:color="000000" w:sz="4" w:space="0"/>
            </w:tcBorders>
            <w:noWrap w:val="0"/>
            <w:tcMar>
              <w:top w:w="15" w:type="dxa"/>
              <w:left w:w="15" w:type="dxa"/>
              <w:right w:w="15" w:type="dxa"/>
            </w:tcMar>
            <w:vAlign w:val="center"/>
          </w:tcPr>
          <w:p w14:paraId="462C99A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E54C8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社会效益</w:t>
            </w:r>
          </w:p>
          <w:p w14:paraId="0333EA4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121F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受益农户人数</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5070F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w:t>
            </w:r>
            <w:r>
              <w:rPr>
                <w:rFonts w:hint="eastAsia" w:ascii="宋体" w:hAnsi="宋体" w:cs="宋体"/>
                <w:spacing w:val="6"/>
                <w:sz w:val="20"/>
                <w:szCs w:val="20"/>
                <w:lang w:val="en-US" w:eastAsia="zh-CN"/>
              </w:rPr>
              <w:t>3500</w:t>
            </w:r>
            <w:r>
              <w:rPr>
                <w:rFonts w:hint="default" w:ascii="宋体" w:hAnsi="宋体" w:eastAsia="宋体" w:cs="宋体"/>
                <w:spacing w:val="6"/>
                <w:sz w:val="20"/>
                <w:szCs w:val="20"/>
                <w:lang w:val="en-US" w:eastAsia="zh-CN"/>
              </w:rPr>
              <w:t>人</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86A99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3584人</w:t>
            </w:r>
          </w:p>
        </w:tc>
      </w:tr>
      <w:tr w14:paraId="23B573F4">
        <w:tblPrEx>
          <w:tblCellMar>
            <w:top w:w="0" w:type="dxa"/>
            <w:left w:w="0" w:type="dxa"/>
            <w:bottom w:w="0" w:type="dxa"/>
            <w:right w:w="0" w:type="dxa"/>
          </w:tblCellMar>
        </w:tblPrEx>
        <w:trPr>
          <w:trHeight w:val="588"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5E23EC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left w:val="single" w:color="000000" w:sz="4" w:space="0"/>
              <w:right w:val="single" w:color="000000" w:sz="4" w:space="0"/>
            </w:tcBorders>
            <w:noWrap w:val="0"/>
            <w:tcMar>
              <w:top w:w="15" w:type="dxa"/>
              <w:left w:w="15" w:type="dxa"/>
              <w:right w:w="15" w:type="dxa"/>
            </w:tcMar>
            <w:vAlign w:val="center"/>
          </w:tcPr>
          <w:p w14:paraId="44CE752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116D2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生态</w:t>
            </w:r>
            <w:r>
              <w:rPr>
                <w:rFonts w:hint="default" w:ascii="宋体" w:hAnsi="宋体" w:eastAsia="宋体" w:cs="宋体"/>
                <w:spacing w:val="6"/>
                <w:sz w:val="20"/>
                <w:szCs w:val="20"/>
                <w:lang w:val="en-US" w:eastAsia="zh-CN"/>
              </w:rPr>
              <w:t>效益</w:t>
            </w:r>
          </w:p>
          <w:p w14:paraId="06C2AF6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6F87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生态效益</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8CBD5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无影响生态环境的因素</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E9B67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无影响生态环境的因素</w:t>
            </w:r>
          </w:p>
        </w:tc>
      </w:tr>
      <w:tr w14:paraId="7650EFA8">
        <w:tblPrEx>
          <w:tblCellMar>
            <w:top w:w="0" w:type="dxa"/>
            <w:left w:w="0" w:type="dxa"/>
            <w:bottom w:w="0" w:type="dxa"/>
            <w:right w:w="0" w:type="dxa"/>
          </w:tblCellMar>
        </w:tblPrEx>
        <w:trPr>
          <w:trHeight w:val="550"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D80200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040E24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10A4D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可持续影响指标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EFAE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补贴机具使用年限</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056D9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≥5年</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2E464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≥5年</w:t>
            </w:r>
          </w:p>
        </w:tc>
      </w:tr>
      <w:tr w14:paraId="447D6524">
        <w:tblPrEx>
          <w:tblCellMar>
            <w:top w:w="0" w:type="dxa"/>
            <w:left w:w="0" w:type="dxa"/>
            <w:bottom w:w="0" w:type="dxa"/>
            <w:right w:w="0" w:type="dxa"/>
          </w:tblCellMar>
        </w:tblPrEx>
        <w:trPr>
          <w:trHeight w:val="90"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F59DE9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ABD53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满意</w:t>
            </w:r>
          </w:p>
          <w:p w14:paraId="4DECF6E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度指</w:t>
            </w:r>
          </w:p>
          <w:p w14:paraId="5095FAD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6F552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满意度指标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9DEC9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购机农户满意度</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9657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&gt;</w:t>
            </w:r>
            <w:r>
              <w:rPr>
                <w:rFonts w:hint="eastAsia" w:ascii="宋体" w:hAnsi="宋体" w:eastAsia="宋体" w:cs="宋体"/>
                <w:spacing w:val="6"/>
                <w:sz w:val="20"/>
                <w:szCs w:val="20"/>
                <w:lang w:val="en-US" w:eastAsia="zh-CN"/>
              </w:rPr>
              <w:t>9</w:t>
            </w:r>
            <w:r>
              <w:rPr>
                <w:rFonts w:hint="eastAsia" w:ascii="宋体" w:hAnsi="宋体" w:cs="宋体"/>
                <w:spacing w:val="6"/>
                <w:sz w:val="20"/>
                <w:szCs w:val="20"/>
                <w:lang w:val="en-US" w:eastAsia="zh-CN"/>
              </w:rPr>
              <w:t>5</w:t>
            </w:r>
            <w:r>
              <w:rPr>
                <w:rFonts w:hint="default" w:ascii="宋体" w:hAnsi="宋体" w:eastAsia="宋体" w:cs="宋体"/>
                <w:spacing w:val="6"/>
                <w:sz w:val="20"/>
                <w:szCs w:val="20"/>
                <w:lang w:val="en-US" w:eastAsia="zh-CN"/>
              </w:rPr>
              <w:t>%</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21BA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&gt;</w:t>
            </w:r>
            <w:r>
              <w:rPr>
                <w:rFonts w:hint="eastAsia" w:ascii="宋体" w:hAnsi="宋体" w:eastAsia="宋体" w:cs="宋体"/>
                <w:spacing w:val="6"/>
                <w:sz w:val="20"/>
                <w:szCs w:val="20"/>
                <w:lang w:val="en-US" w:eastAsia="zh-CN"/>
              </w:rPr>
              <w:t>9</w:t>
            </w:r>
            <w:r>
              <w:rPr>
                <w:rFonts w:hint="eastAsia" w:ascii="宋体" w:hAnsi="宋体" w:cs="宋体"/>
                <w:spacing w:val="6"/>
                <w:sz w:val="20"/>
                <w:szCs w:val="20"/>
                <w:lang w:val="en-US" w:eastAsia="zh-CN"/>
              </w:rPr>
              <w:t>6.</w:t>
            </w:r>
            <w:r>
              <w:rPr>
                <w:rFonts w:hint="eastAsia" w:ascii="宋体" w:hAnsi="宋体" w:eastAsia="宋体" w:cs="宋体"/>
                <w:spacing w:val="6"/>
                <w:sz w:val="20"/>
                <w:szCs w:val="20"/>
                <w:lang w:val="en-US" w:eastAsia="zh-CN"/>
              </w:rPr>
              <w:t>8</w:t>
            </w:r>
            <w:r>
              <w:rPr>
                <w:rFonts w:hint="default" w:ascii="宋体" w:hAnsi="宋体" w:eastAsia="宋体" w:cs="宋体"/>
                <w:spacing w:val="6"/>
                <w:sz w:val="20"/>
                <w:szCs w:val="20"/>
                <w:lang w:val="en-US" w:eastAsia="zh-CN"/>
              </w:rPr>
              <w:t>%</w:t>
            </w:r>
          </w:p>
        </w:tc>
      </w:tr>
    </w:tbl>
    <w:p w14:paraId="5C9B455F">
      <w:pPr>
        <w:spacing w:line="580" w:lineRule="exact"/>
        <w:ind w:firstLine="640"/>
        <w:jc w:val="cente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eastAsia" w:eastAsia="仿宋_GB2312" w:cs="Times New Roman"/>
          <w:b/>
          <w:bCs/>
          <w:color w:val="000000" w:themeColor="text1"/>
          <w:sz w:val="32"/>
          <w:szCs w:val="32"/>
          <w:highlight w:val="none"/>
          <w:lang w:val="en-US" w:eastAsia="zh-CN"/>
          <w14:textFill>
            <w14:solidFill>
              <w14:schemeClr w14:val="tx1"/>
            </w14:solidFill>
          </w14:textFill>
        </w:rPr>
        <w:t>单位</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预算项目</w:t>
      </w:r>
      <w:r>
        <w:rPr>
          <w:rFonts w:hint="eastAsia" w:eastAsia="仿宋_GB2312" w:cs="Times New Roman"/>
          <w:b/>
          <w:bCs/>
          <w:color w:val="000000" w:themeColor="text1"/>
          <w:sz w:val="32"/>
          <w:szCs w:val="32"/>
          <w:highlight w:val="none"/>
          <w:lang w:val="en-US" w:eastAsia="zh-CN"/>
          <w14:textFill>
            <w14:solidFill>
              <w14:schemeClr w14:val="tx1"/>
            </w14:solidFill>
          </w14:textFill>
        </w:rPr>
        <w:t>支出</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绩效自评表</w:t>
      </w:r>
      <w:r>
        <w:rPr>
          <w:rFonts w:hint="eastAsia" w:eastAsia="仿宋_GB2312" w:cs="Times New Roman"/>
          <w:b/>
          <w:bCs/>
          <w:color w:val="000000" w:themeColor="text1"/>
          <w:sz w:val="32"/>
          <w:szCs w:val="32"/>
          <w:highlight w:val="none"/>
          <w:lang w:val="en-US" w:eastAsia="zh-CN"/>
          <w14:textFill>
            <w14:solidFill>
              <w14:schemeClr w14:val="tx1"/>
            </w14:solidFill>
          </w14:textFill>
        </w:rPr>
        <w:t>（2022</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年</w:t>
      </w:r>
      <w:r>
        <w:rPr>
          <w:rFonts w:hint="eastAsia" w:eastAsia="仿宋_GB2312" w:cs="Times New Roman"/>
          <w:b/>
          <w:bCs/>
          <w:color w:val="000000" w:themeColor="text1"/>
          <w:sz w:val="32"/>
          <w:szCs w:val="32"/>
          <w:highlight w:val="none"/>
          <w:lang w:val="en-US" w:eastAsia="zh-CN"/>
          <w14:textFill>
            <w14:solidFill>
              <w14:schemeClr w14:val="tx1"/>
            </w14:solidFill>
          </w14:textFill>
        </w:rPr>
        <w:t>度）</w:t>
      </w:r>
    </w:p>
    <w:tbl>
      <w:tblPr>
        <w:tblStyle w:val="15"/>
        <w:tblW w:w="8862" w:type="dxa"/>
        <w:tblInd w:w="0" w:type="dxa"/>
        <w:tblLayout w:type="autofit"/>
        <w:tblCellMar>
          <w:top w:w="0" w:type="dxa"/>
          <w:left w:w="0" w:type="dxa"/>
          <w:bottom w:w="0" w:type="dxa"/>
          <w:right w:w="0" w:type="dxa"/>
        </w:tblCellMar>
      </w:tblPr>
      <w:tblGrid>
        <w:gridCol w:w="722"/>
        <w:gridCol w:w="1193"/>
        <w:gridCol w:w="1290"/>
        <w:gridCol w:w="540"/>
        <w:gridCol w:w="1205"/>
        <w:gridCol w:w="1927"/>
        <w:gridCol w:w="1985"/>
      </w:tblGrid>
      <w:tr w14:paraId="4C890E98">
        <w:tblPrEx>
          <w:tblCellMar>
            <w:top w:w="0" w:type="dxa"/>
            <w:left w:w="0" w:type="dxa"/>
            <w:bottom w:w="0" w:type="dxa"/>
            <w:right w:w="0" w:type="dxa"/>
          </w:tblCellMar>
        </w:tblPrEx>
        <w:trPr>
          <w:trHeight w:val="339" w:hRule="atLeast"/>
        </w:trPr>
        <w:tc>
          <w:tcPr>
            <w:tcW w:w="19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D4149">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项目名称</w:t>
            </w:r>
          </w:p>
        </w:tc>
        <w:tc>
          <w:tcPr>
            <w:tcW w:w="694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A0D5D2">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r>
              <w:rPr>
                <w:rFonts w:hint="eastAsia" w:ascii="宋体" w:hAnsi="宋体" w:cs="宋体"/>
                <w:b/>
                <w:bCs/>
                <w:spacing w:val="6"/>
                <w:sz w:val="20"/>
                <w:szCs w:val="20"/>
                <w:lang w:val="en-US" w:eastAsia="zh-CN"/>
              </w:rPr>
              <w:t>五良融合宜机化改造项目</w:t>
            </w:r>
          </w:p>
        </w:tc>
      </w:tr>
      <w:tr w14:paraId="71B32F68">
        <w:tblPrEx>
          <w:tblCellMar>
            <w:top w:w="0" w:type="dxa"/>
            <w:left w:w="0" w:type="dxa"/>
            <w:bottom w:w="0" w:type="dxa"/>
            <w:right w:w="0" w:type="dxa"/>
          </w:tblCellMar>
        </w:tblPrEx>
        <w:trPr>
          <w:trHeight w:val="651" w:hRule="atLeast"/>
        </w:trPr>
        <w:tc>
          <w:tcPr>
            <w:tcW w:w="19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CA45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主管部门及代码</w:t>
            </w:r>
          </w:p>
        </w:tc>
        <w:tc>
          <w:tcPr>
            <w:tcW w:w="303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9F722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邻水县农业机械服务中心401004</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A384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实施单位</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1641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邻水县农业机械服务中心</w:t>
            </w:r>
          </w:p>
        </w:tc>
      </w:tr>
      <w:tr w14:paraId="0E2ACC40">
        <w:tblPrEx>
          <w:tblCellMar>
            <w:top w:w="0" w:type="dxa"/>
            <w:left w:w="0" w:type="dxa"/>
            <w:bottom w:w="0" w:type="dxa"/>
            <w:right w:w="0" w:type="dxa"/>
          </w:tblCellMar>
        </w:tblPrEx>
        <w:trPr>
          <w:trHeight w:val="396" w:hRule="atLeast"/>
        </w:trPr>
        <w:tc>
          <w:tcPr>
            <w:tcW w:w="191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977F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项目预算</w:t>
            </w:r>
          </w:p>
          <w:p w14:paraId="5AE8B36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执行情况</w:t>
            </w:r>
          </w:p>
          <w:p w14:paraId="29CD787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（万元）</w:t>
            </w:r>
          </w:p>
        </w:tc>
        <w:tc>
          <w:tcPr>
            <w:tcW w:w="18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76B4E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预算数：</w:t>
            </w:r>
          </w:p>
        </w:tc>
        <w:tc>
          <w:tcPr>
            <w:tcW w:w="1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6C77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300</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4850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执行数：</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9439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300</w:t>
            </w:r>
          </w:p>
        </w:tc>
      </w:tr>
      <w:tr w14:paraId="530E4670">
        <w:tblPrEx>
          <w:tblCellMar>
            <w:top w:w="0" w:type="dxa"/>
            <w:left w:w="0" w:type="dxa"/>
            <w:bottom w:w="0" w:type="dxa"/>
            <w:right w:w="0" w:type="dxa"/>
          </w:tblCellMar>
        </w:tblPrEx>
        <w:trPr>
          <w:trHeight w:val="450"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97A52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8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3798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其中：财政拨款</w:t>
            </w:r>
          </w:p>
        </w:tc>
        <w:tc>
          <w:tcPr>
            <w:tcW w:w="1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7C9F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300</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C1A19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其中：财政拨款</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D2B84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300</w:t>
            </w:r>
          </w:p>
        </w:tc>
      </w:tr>
      <w:tr w14:paraId="05AF4AF5">
        <w:tblPrEx>
          <w:tblCellMar>
            <w:top w:w="0" w:type="dxa"/>
            <w:left w:w="0" w:type="dxa"/>
            <w:bottom w:w="0" w:type="dxa"/>
            <w:right w:w="0" w:type="dxa"/>
          </w:tblCellMar>
        </w:tblPrEx>
        <w:trPr>
          <w:trHeight w:val="384"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8CAC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8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1085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其他资金</w:t>
            </w:r>
          </w:p>
        </w:tc>
        <w:tc>
          <w:tcPr>
            <w:tcW w:w="1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FF7E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0.0</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3BC88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其他资金</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BEA4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0.0</w:t>
            </w:r>
          </w:p>
        </w:tc>
      </w:tr>
      <w:tr w14:paraId="3EAB12DC">
        <w:tblPrEx>
          <w:tblCellMar>
            <w:top w:w="0" w:type="dxa"/>
            <w:left w:w="0" w:type="dxa"/>
            <w:bottom w:w="0" w:type="dxa"/>
            <w:right w:w="0" w:type="dxa"/>
          </w:tblCellMar>
        </w:tblPrEx>
        <w:trPr>
          <w:trHeight w:val="396" w:hRule="atLeast"/>
        </w:trPr>
        <w:tc>
          <w:tcPr>
            <w:tcW w:w="7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2D06D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p>
          <w:p w14:paraId="3898618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年度</w:t>
            </w:r>
          </w:p>
          <w:p w14:paraId="2660AC1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总体</w:t>
            </w:r>
          </w:p>
          <w:p w14:paraId="61EEFF8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w:t>
            </w:r>
          </w:p>
          <w:p w14:paraId="2105A6D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完成</w:t>
            </w:r>
          </w:p>
          <w:p w14:paraId="1A8E2C7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情况</w:t>
            </w:r>
          </w:p>
        </w:tc>
        <w:tc>
          <w:tcPr>
            <w:tcW w:w="422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215BB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预期目标</w:t>
            </w:r>
          </w:p>
        </w:tc>
        <w:tc>
          <w:tcPr>
            <w:tcW w:w="39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38D0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目标实际完成情况</w:t>
            </w:r>
          </w:p>
        </w:tc>
      </w:tr>
      <w:tr w14:paraId="2F7084CA">
        <w:tblPrEx>
          <w:tblCellMar>
            <w:top w:w="0" w:type="dxa"/>
            <w:left w:w="0" w:type="dxa"/>
            <w:bottom w:w="0" w:type="dxa"/>
            <w:right w:w="0" w:type="dxa"/>
          </w:tblCellMar>
        </w:tblPrEx>
        <w:trPr>
          <w:trHeight w:val="1355" w:hRule="atLeast"/>
        </w:trPr>
        <w:tc>
          <w:tcPr>
            <w:tcW w:w="7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7E0D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p>
        </w:tc>
        <w:tc>
          <w:tcPr>
            <w:tcW w:w="422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D1D94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1.</w:t>
            </w:r>
            <w:r>
              <w:rPr>
                <w:rFonts w:hint="eastAsia" w:ascii="宋体" w:hAnsi="宋体" w:cs="宋体"/>
                <w:color w:val="000000"/>
                <w:sz w:val="20"/>
                <w:szCs w:val="20"/>
                <w:lang w:eastAsia="zh-CN"/>
              </w:rPr>
              <w:t>在太和镇新镇社区、天坡村，复盛镇光明村、新盛社区</w:t>
            </w:r>
            <w:r>
              <w:rPr>
                <w:rFonts w:hint="eastAsia" w:ascii="宋体" w:hAnsi="宋体" w:cs="宋体"/>
                <w:color w:val="000000"/>
                <w:sz w:val="20"/>
                <w:szCs w:val="20"/>
              </w:rPr>
              <w:t>实施宜机化改造</w:t>
            </w:r>
            <w:r>
              <w:rPr>
                <w:rFonts w:hint="eastAsia" w:ascii="宋体" w:hAnsi="宋体" w:cs="宋体"/>
                <w:color w:val="000000"/>
                <w:sz w:val="20"/>
                <w:szCs w:val="20"/>
                <w:lang w:val="en-US" w:eastAsia="zh-CN"/>
              </w:rPr>
              <w:t>1500</w:t>
            </w:r>
            <w:r>
              <w:rPr>
                <w:rFonts w:hint="eastAsia" w:ascii="宋体" w:hAnsi="宋体" w:cs="宋体"/>
                <w:color w:val="000000"/>
                <w:sz w:val="20"/>
                <w:szCs w:val="20"/>
              </w:rPr>
              <w:t>余亩。2.改造后实现“</w:t>
            </w:r>
            <w:r>
              <w:rPr>
                <w:rFonts w:hint="eastAsia" w:ascii="宋体" w:hAnsi="宋体" w:cs="宋体"/>
                <w:color w:val="000000"/>
                <w:sz w:val="20"/>
                <w:szCs w:val="20"/>
                <w:lang w:eastAsia="zh-CN"/>
              </w:rPr>
              <w:t>四变一通</w:t>
            </w:r>
            <w:r>
              <w:rPr>
                <w:rFonts w:hint="eastAsia" w:ascii="宋体" w:hAnsi="宋体" w:cs="宋体"/>
                <w:color w:val="000000"/>
                <w:sz w:val="20"/>
                <w:szCs w:val="20"/>
              </w:rPr>
              <w:t>”，大中型机具作业通达率达100%。</w:t>
            </w:r>
          </w:p>
        </w:tc>
        <w:tc>
          <w:tcPr>
            <w:tcW w:w="39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B77FB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1.</w:t>
            </w:r>
            <w:r>
              <w:rPr>
                <w:rFonts w:hint="eastAsia" w:ascii="宋体" w:hAnsi="宋体" w:cs="宋体"/>
                <w:color w:val="000000"/>
                <w:sz w:val="20"/>
                <w:szCs w:val="20"/>
                <w:lang w:eastAsia="zh-CN"/>
              </w:rPr>
              <w:t>在太和镇新镇社区、天坡村，复盛镇光明村、新盛社区</w:t>
            </w:r>
            <w:r>
              <w:rPr>
                <w:rFonts w:hint="eastAsia" w:ascii="宋体" w:hAnsi="宋体" w:cs="宋体"/>
                <w:color w:val="000000"/>
                <w:sz w:val="20"/>
                <w:szCs w:val="20"/>
              </w:rPr>
              <w:t>实施宜机化改造</w:t>
            </w:r>
            <w:r>
              <w:rPr>
                <w:rFonts w:hint="eastAsia" w:ascii="宋体" w:hAnsi="宋体" w:cs="宋体"/>
                <w:color w:val="000000"/>
                <w:sz w:val="20"/>
                <w:szCs w:val="20"/>
                <w:lang w:val="en-US" w:eastAsia="zh-CN"/>
              </w:rPr>
              <w:t>1503</w:t>
            </w:r>
            <w:r>
              <w:rPr>
                <w:rFonts w:hint="eastAsia" w:ascii="宋体" w:hAnsi="宋体" w:cs="宋体"/>
                <w:color w:val="000000"/>
                <w:sz w:val="20"/>
                <w:szCs w:val="20"/>
              </w:rPr>
              <w:t>余亩。2.改造后实现“</w:t>
            </w:r>
            <w:r>
              <w:rPr>
                <w:rFonts w:hint="eastAsia" w:ascii="宋体" w:hAnsi="宋体" w:cs="宋体"/>
                <w:color w:val="000000"/>
                <w:sz w:val="20"/>
                <w:szCs w:val="20"/>
                <w:lang w:eastAsia="zh-CN"/>
              </w:rPr>
              <w:t>四变一通</w:t>
            </w:r>
            <w:r>
              <w:rPr>
                <w:rFonts w:hint="eastAsia" w:ascii="宋体" w:hAnsi="宋体" w:cs="宋体"/>
                <w:color w:val="000000"/>
                <w:sz w:val="20"/>
                <w:szCs w:val="20"/>
              </w:rPr>
              <w:t>”，大中型机具作业通达率达100%。</w:t>
            </w:r>
          </w:p>
        </w:tc>
      </w:tr>
      <w:tr w14:paraId="4010ACAB">
        <w:tblPrEx>
          <w:tblCellMar>
            <w:top w:w="0" w:type="dxa"/>
            <w:left w:w="0" w:type="dxa"/>
            <w:bottom w:w="0" w:type="dxa"/>
            <w:right w:w="0" w:type="dxa"/>
          </w:tblCellMar>
        </w:tblPrEx>
        <w:trPr>
          <w:trHeight w:val="629" w:hRule="atLeast"/>
        </w:trPr>
        <w:tc>
          <w:tcPr>
            <w:tcW w:w="722"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9609FB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年度绩效指标完成情况</w:t>
            </w:r>
          </w:p>
        </w:tc>
        <w:tc>
          <w:tcPr>
            <w:tcW w:w="119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7D5B38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b/>
                <w:bCs/>
                <w:spacing w:val="6"/>
                <w:sz w:val="20"/>
                <w:szCs w:val="20"/>
                <w:lang w:val="en-US" w:eastAsia="zh-CN"/>
              </w:rPr>
              <w:t>一级指标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CB659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二级指标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AF33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三级指标</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EB914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预期指标值</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29FA6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实际完成指标值</w:t>
            </w:r>
          </w:p>
        </w:tc>
      </w:tr>
      <w:tr w14:paraId="109CD63D">
        <w:tblPrEx>
          <w:tblCellMar>
            <w:top w:w="0" w:type="dxa"/>
            <w:left w:w="0" w:type="dxa"/>
            <w:bottom w:w="0" w:type="dxa"/>
            <w:right w:w="0" w:type="dxa"/>
          </w:tblCellMar>
        </w:tblPrEx>
        <w:trPr>
          <w:trHeight w:val="513"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B14E08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59E859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完</w:t>
            </w:r>
          </w:p>
          <w:p w14:paraId="32DACE7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成</w:t>
            </w:r>
          </w:p>
          <w:p w14:paraId="2BA8ED5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指</w:t>
            </w:r>
          </w:p>
          <w:p w14:paraId="1F47736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E89A2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数量指标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E7C18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实施宜机化改造面积</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FAC4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15</w:t>
            </w:r>
            <w:r>
              <w:rPr>
                <w:rFonts w:hint="eastAsia" w:ascii="宋体" w:hAnsi="宋体" w:eastAsia="宋体" w:cs="宋体"/>
                <w:spacing w:val="6"/>
                <w:sz w:val="20"/>
                <w:szCs w:val="20"/>
                <w:lang w:val="en-US" w:eastAsia="zh-CN"/>
              </w:rPr>
              <w:t>00亩以上</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1644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1503亩</w:t>
            </w:r>
          </w:p>
        </w:tc>
      </w:tr>
      <w:tr w14:paraId="6FF2D305">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906FF9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BBC7C9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6DFE5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质量指标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A7D1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w:t>
            </w:r>
            <w:r>
              <w:rPr>
                <w:rFonts w:hint="eastAsia" w:ascii="宋体" w:hAnsi="宋体" w:cs="宋体"/>
                <w:color w:val="000000"/>
                <w:sz w:val="20"/>
                <w:szCs w:val="20"/>
                <w:lang w:eastAsia="zh-CN"/>
              </w:rPr>
              <w:t>四变一通</w:t>
            </w:r>
            <w:r>
              <w:rPr>
                <w:rFonts w:hint="default" w:ascii="宋体" w:hAnsi="宋体" w:eastAsia="宋体" w:cs="宋体"/>
                <w:spacing w:val="6"/>
                <w:sz w:val="20"/>
                <w:szCs w:val="20"/>
                <w:lang w:val="en-US" w:eastAsia="zh-CN"/>
              </w:rPr>
              <w:t>”，大中型机具作业通达率</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EF3FE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100%</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65C22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100%</w:t>
            </w:r>
          </w:p>
        </w:tc>
      </w:tr>
      <w:tr w14:paraId="07E7D736">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6C5074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16D275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6B086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时效指标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5F8E9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完成时间</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33424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1年</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7D14B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1年</w:t>
            </w:r>
          </w:p>
        </w:tc>
      </w:tr>
      <w:tr w14:paraId="360F3CEE">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6B2E6C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4BA63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2501C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成本指标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FC69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宜机化改造项目亩均补助标准</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4333D">
            <w:pPr>
              <w:widowControl/>
              <w:jc w:val="center"/>
              <w:textAlignment w:val="center"/>
              <w:rPr>
                <w:rFonts w:hint="default" w:ascii="宋体" w:hAnsi="宋体" w:eastAsia="宋体" w:cs="宋体"/>
                <w:spacing w:val="6"/>
                <w:sz w:val="20"/>
                <w:szCs w:val="20"/>
                <w:lang w:val="en-US" w:eastAsia="zh-CN"/>
              </w:rPr>
            </w:pPr>
            <w:r>
              <w:rPr>
                <w:rFonts w:hint="eastAsia" w:ascii="宋体" w:hAnsi="宋体" w:cs="宋体"/>
                <w:color w:val="000000"/>
                <w:sz w:val="20"/>
                <w:szCs w:val="20"/>
              </w:rPr>
              <w:t>地块互连玫红通补助1000元/亩；缓坡化旱地改造补助1500元/亩；水平条田、坡式梯田、台式梯田等补助2000元/亩。</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A5CD71">
            <w:pPr>
              <w:widowControl/>
              <w:jc w:val="center"/>
              <w:textAlignment w:val="center"/>
              <w:rPr>
                <w:rFonts w:hint="default" w:ascii="宋体" w:hAnsi="宋体" w:eastAsia="宋体" w:cs="宋体"/>
                <w:spacing w:val="6"/>
                <w:sz w:val="20"/>
                <w:szCs w:val="20"/>
                <w:lang w:val="en-US" w:eastAsia="zh-CN"/>
              </w:rPr>
            </w:pPr>
            <w:r>
              <w:rPr>
                <w:rFonts w:hint="eastAsia" w:ascii="宋体" w:hAnsi="宋体" w:cs="宋体"/>
                <w:color w:val="000000"/>
                <w:sz w:val="20"/>
                <w:szCs w:val="20"/>
              </w:rPr>
              <w:t>地块互连玫红通补助1000元/亩；缓坡化旱地改造补助1500元/亩；水平条田、坡式梯田、台式梯田等补助2000元/亩。</w:t>
            </w:r>
          </w:p>
        </w:tc>
      </w:tr>
      <w:tr w14:paraId="714675E0">
        <w:tblPrEx>
          <w:tblCellMar>
            <w:top w:w="0" w:type="dxa"/>
            <w:left w:w="0" w:type="dxa"/>
            <w:bottom w:w="0" w:type="dxa"/>
            <w:right w:w="0" w:type="dxa"/>
          </w:tblCellMar>
        </w:tblPrEx>
        <w:trPr>
          <w:trHeight w:val="829"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698B10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AB2508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效</w:t>
            </w:r>
          </w:p>
          <w:p w14:paraId="29166A1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益</w:t>
            </w:r>
          </w:p>
          <w:p w14:paraId="599EDA2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指</w:t>
            </w:r>
          </w:p>
          <w:p w14:paraId="459AE2F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8E1B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经济效益指标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55834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每亩节约成本</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ED42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100-200元</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D358D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100-200元</w:t>
            </w:r>
            <w:r>
              <w:rPr>
                <w:rFonts w:hint="eastAsia" w:ascii="宋体" w:hAnsi="宋体" w:cs="宋体"/>
                <w:spacing w:val="6"/>
                <w:sz w:val="20"/>
                <w:szCs w:val="20"/>
                <w:lang w:val="en-US" w:eastAsia="zh-CN"/>
              </w:rPr>
              <w:t>以上</w:t>
            </w:r>
          </w:p>
        </w:tc>
      </w:tr>
      <w:tr w14:paraId="69A70E7D">
        <w:tblPrEx>
          <w:tblCellMar>
            <w:top w:w="0" w:type="dxa"/>
            <w:left w:w="0" w:type="dxa"/>
            <w:bottom w:w="0" w:type="dxa"/>
            <w:right w:w="0" w:type="dxa"/>
          </w:tblCellMar>
        </w:tblPrEx>
        <w:trPr>
          <w:trHeight w:val="726"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FB334F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left w:val="single" w:color="000000" w:sz="4" w:space="0"/>
              <w:right w:val="single" w:color="000000" w:sz="4" w:space="0"/>
            </w:tcBorders>
            <w:noWrap w:val="0"/>
            <w:tcMar>
              <w:top w:w="15" w:type="dxa"/>
              <w:left w:w="15" w:type="dxa"/>
              <w:right w:w="15" w:type="dxa"/>
            </w:tcMar>
            <w:vAlign w:val="center"/>
          </w:tcPr>
          <w:p w14:paraId="3DCF937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AF380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社会效益</w:t>
            </w:r>
          </w:p>
          <w:p w14:paraId="4EE7662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FBDD1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受益人口数</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1083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1500</w:t>
            </w:r>
            <w:r>
              <w:rPr>
                <w:rFonts w:hint="default" w:ascii="宋体" w:hAnsi="宋体" w:eastAsia="宋体" w:cs="宋体"/>
                <w:spacing w:val="6"/>
                <w:sz w:val="20"/>
                <w:szCs w:val="20"/>
                <w:lang w:val="en-US" w:eastAsia="zh-CN"/>
              </w:rPr>
              <w:t>人</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2226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w:t>
            </w:r>
            <w:r>
              <w:rPr>
                <w:rFonts w:hint="eastAsia" w:ascii="宋体" w:hAnsi="宋体" w:cs="宋体"/>
                <w:spacing w:val="6"/>
                <w:sz w:val="20"/>
                <w:szCs w:val="20"/>
                <w:lang w:val="en-US" w:eastAsia="zh-CN"/>
              </w:rPr>
              <w:t>560</w:t>
            </w:r>
            <w:r>
              <w:rPr>
                <w:rFonts w:hint="default" w:ascii="宋体" w:hAnsi="宋体" w:eastAsia="宋体" w:cs="宋体"/>
                <w:spacing w:val="6"/>
                <w:sz w:val="20"/>
                <w:szCs w:val="20"/>
                <w:lang w:val="en-US" w:eastAsia="zh-CN"/>
              </w:rPr>
              <w:t>人</w:t>
            </w:r>
          </w:p>
        </w:tc>
      </w:tr>
      <w:tr w14:paraId="0050E63D">
        <w:tblPrEx>
          <w:tblCellMar>
            <w:top w:w="0" w:type="dxa"/>
            <w:left w:w="0" w:type="dxa"/>
            <w:bottom w:w="0" w:type="dxa"/>
            <w:right w:w="0" w:type="dxa"/>
          </w:tblCellMar>
        </w:tblPrEx>
        <w:trPr>
          <w:trHeight w:val="588"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6EA35D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left w:val="single" w:color="000000" w:sz="4" w:space="0"/>
              <w:right w:val="single" w:color="000000" w:sz="4" w:space="0"/>
            </w:tcBorders>
            <w:noWrap w:val="0"/>
            <w:tcMar>
              <w:top w:w="15" w:type="dxa"/>
              <w:left w:w="15" w:type="dxa"/>
              <w:right w:w="15" w:type="dxa"/>
            </w:tcMar>
            <w:vAlign w:val="center"/>
          </w:tcPr>
          <w:p w14:paraId="0087406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7268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生态</w:t>
            </w:r>
            <w:r>
              <w:rPr>
                <w:rFonts w:hint="default" w:ascii="宋体" w:hAnsi="宋体" w:eastAsia="宋体" w:cs="宋体"/>
                <w:spacing w:val="6"/>
                <w:sz w:val="20"/>
                <w:szCs w:val="20"/>
                <w:lang w:val="en-US" w:eastAsia="zh-CN"/>
              </w:rPr>
              <w:t>效益</w:t>
            </w:r>
          </w:p>
          <w:p w14:paraId="5C7DB03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69572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耕地质量</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25E3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rPr>
              <w:t>比上年提高</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59F4D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rPr>
              <w:t>比上年提高</w:t>
            </w:r>
          </w:p>
        </w:tc>
      </w:tr>
      <w:tr w14:paraId="2E683F60">
        <w:tblPrEx>
          <w:tblCellMar>
            <w:top w:w="0" w:type="dxa"/>
            <w:left w:w="0" w:type="dxa"/>
            <w:bottom w:w="0" w:type="dxa"/>
            <w:right w:w="0" w:type="dxa"/>
          </w:tblCellMar>
        </w:tblPrEx>
        <w:trPr>
          <w:trHeight w:val="550"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FE21A4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4BEE43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4FCE8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可持续影响指标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250AF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工程质量寿命</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A549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rPr>
              <w:t>≥10年</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90452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rPr>
              <w:t>≥10年</w:t>
            </w:r>
          </w:p>
        </w:tc>
      </w:tr>
      <w:tr w14:paraId="71098C99">
        <w:tblPrEx>
          <w:tblCellMar>
            <w:top w:w="0" w:type="dxa"/>
            <w:left w:w="0" w:type="dxa"/>
            <w:bottom w:w="0" w:type="dxa"/>
            <w:right w:w="0" w:type="dxa"/>
          </w:tblCellMar>
        </w:tblPrEx>
        <w:trPr>
          <w:trHeight w:val="90"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C7599D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975D8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满意</w:t>
            </w:r>
          </w:p>
          <w:p w14:paraId="0EB57A8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度指</w:t>
            </w:r>
          </w:p>
          <w:p w14:paraId="4539719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BDA9F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满意度指标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5E341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受益镇、村满意度</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1569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≥95%</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07B64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w:t>
            </w:r>
            <w:r>
              <w:rPr>
                <w:rFonts w:hint="eastAsia" w:ascii="宋体" w:hAnsi="宋体" w:cs="宋体"/>
                <w:spacing w:val="6"/>
                <w:sz w:val="20"/>
                <w:szCs w:val="20"/>
                <w:lang w:val="en-US" w:eastAsia="zh-CN"/>
              </w:rPr>
              <w:t>96</w:t>
            </w:r>
            <w:r>
              <w:rPr>
                <w:rFonts w:hint="default" w:ascii="宋体" w:hAnsi="宋体" w:eastAsia="宋体" w:cs="宋体"/>
                <w:spacing w:val="6"/>
                <w:sz w:val="20"/>
                <w:szCs w:val="20"/>
                <w:lang w:val="en-US" w:eastAsia="zh-CN"/>
              </w:rPr>
              <w:t>%</w:t>
            </w:r>
          </w:p>
        </w:tc>
      </w:tr>
    </w:tbl>
    <w:p w14:paraId="36FBDC69">
      <w:pPr>
        <w:spacing w:line="600" w:lineRule="exact"/>
        <w:jc w:val="center"/>
        <w:outlineLvl w:val="0"/>
        <w:rPr>
          <w:rFonts w:hint="eastAsia" w:ascii="方正小标宋_GBK" w:hAnsi="方正小标宋_GBK" w:eastAsia="方正小标宋_GBK" w:cs="方正小标宋_GBK"/>
          <w:b w:val="0"/>
          <w:bCs/>
          <w:color w:val="auto"/>
          <w:kern w:val="44"/>
          <w:sz w:val="44"/>
          <w:szCs w:val="44"/>
          <w:highlight w:val="none"/>
          <w:lang w:val="en-US" w:eastAsia="zh-CN" w:bidi="ar-SA"/>
        </w:rPr>
      </w:pPr>
      <w:r>
        <w:rPr>
          <w:rFonts w:hint="eastAsia" w:ascii="方正小标宋_GBK" w:hAnsi="方正小标宋_GBK" w:eastAsia="方正小标宋_GBK" w:cs="方正小标宋_GBK"/>
          <w:b w:val="0"/>
          <w:bCs/>
          <w:color w:val="auto"/>
          <w:kern w:val="44"/>
          <w:sz w:val="44"/>
          <w:szCs w:val="44"/>
          <w:highlight w:val="none"/>
          <w:lang w:val="en-US" w:eastAsia="zh-CN" w:bidi="ar-SA"/>
        </w:rPr>
        <w:t>第五部分 附表</w:t>
      </w:r>
      <w:bookmarkEnd w:id="56"/>
      <w:bookmarkEnd w:id="57"/>
      <w:bookmarkStart w:id="58" w:name="_Toc15396619"/>
    </w:p>
    <w:p w14:paraId="12C6062F">
      <w:pPr>
        <w:pStyle w:val="5"/>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b w:val="0"/>
          <w:color w:val="auto"/>
          <w:sz w:val="33"/>
          <w:szCs w:val="33"/>
          <w:highlight w:val="none"/>
        </w:rPr>
        <w:t>一、收</w:t>
      </w:r>
      <w:r>
        <w:rPr>
          <w:rStyle w:val="31"/>
          <w:rFonts w:hint="eastAsia" w:ascii="方正仿宋_GBK" w:hAnsi="方正仿宋_GBK" w:eastAsia="方正仿宋_GBK" w:cs="方正仿宋_GBK"/>
          <w:b w:val="0"/>
          <w:bCs w:val="0"/>
          <w:color w:val="auto"/>
          <w:sz w:val="33"/>
          <w:szCs w:val="33"/>
          <w:highlight w:val="none"/>
        </w:rPr>
        <w:t>入支出决算总表</w:t>
      </w:r>
      <w:bookmarkEnd w:id="58"/>
    </w:p>
    <w:p w14:paraId="6EDC5D09">
      <w:pPr>
        <w:pStyle w:val="5"/>
        <w:rPr>
          <w:rFonts w:hint="eastAsia" w:ascii="方正仿宋_GBK" w:hAnsi="方正仿宋_GBK" w:eastAsia="方正仿宋_GBK" w:cs="方正仿宋_GBK"/>
          <w:color w:val="auto"/>
          <w:sz w:val="33"/>
          <w:szCs w:val="33"/>
          <w:highlight w:val="none"/>
        </w:rPr>
      </w:pPr>
      <w:bookmarkStart w:id="59" w:name="_Toc15396620"/>
      <w:r>
        <w:rPr>
          <w:rFonts w:hint="eastAsia" w:ascii="方正仿宋_GBK" w:hAnsi="方正仿宋_GBK" w:eastAsia="方正仿宋_GBK" w:cs="方正仿宋_GBK"/>
          <w:b w:val="0"/>
          <w:color w:val="auto"/>
          <w:sz w:val="33"/>
          <w:szCs w:val="33"/>
          <w:highlight w:val="none"/>
        </w:rPr>
        <w:t>二、收</w:t>
      </w:r>
      <w:r>
        <w:rPr>
          <w:rStyle w:val="31"/>
          <w:rFonts w:hint="eastAsia" w:ascii="方正仿宋_GBK" w:hAnsi="方正仿宋_GBK" w:eastAsia="方正仿宋_GBK" w:cs="方正仿宋_GBK"/>
          <w:b w:val="0"/>
          <w:bCs w:val="0"/>
          <w:color w:val="auto"/>
          <w:sz w:val="33"/>
          <w:szCs w:val="33"/>
          <w:highlight w:val="none"/>
        </w:rPr>
        <w:t>入决算表</w:t>
      </w:r>
      <w:bookmarkEnd w:id="59"/>
    </w:p>
    <w:p w14:paraId="58C315D6">
      <w:pPr>
        <w:pStyle w:val="5"/>
        <w:rPr>
          <w:rFonts w:hint="eastAsia" w:ascii="方正仿宋_GBK" w:hAnsi="方正仿宋_GBK" w:eastAsia="方正仿宋_GBK" w:cs="方正仿宋_GBK"/>
          <w:color w:val="auto"/>
          <w:sz w:val="33"/>
          <w:szCs w:val="33"/>
          <w:highlight w:val="none"/>
        </w:rPr>
      </w:pPr>
      <w:bookmarkStart w:id="60" w:name="_Toc15396621"/>
      <w:r>
        <w:rPr>
          <w:rStyle w:val="31"/>
          <w:rFonts w:hint="eastAsia" w:ascii="方正仿宋_GBK" w:hAnsi="方正仿宋_GBK" w:eastAsia="方正仿宋_GBK" w:cs="方正仿宋_GBK"/>
          <w:b w:val="0"/>
          <w:bCs w:val="0"/>
          <w:color w:val="auto"/>
          <w:sz w:val="33"/>
          <w:szCs w:val="33"/>
          <w:highlight w:val="none"/>
        </w:rPr>
        <w:t>三、</w:t>
      </w:r>
      <w:r>
        <w:rPr>
          <w:rFonts w:hint="eastAsia" w:ascii="方正仿宋_GBK" w:hAnsi="方正仿宋_GBK" w:eastAsia="方正仿宋_GBK" w:cs="方正仿宋_GBK"/>
          <w:b w:val="0"/>
          <w:color w:val="auto"/>
          <w:sz w:val="33"/>
          <w:szCs w:val="33"/>
          <w:highlight w:val="none"/>
        </w:rPr>
        <w:t>支</w:t>
      </w:r>
      <w:r>
        <w:rPr>
          <w:rStyle w:val="31"/>
          <w:rFonts w:hint="eastAsia" w:ascii="方正仿宋_GBK" w:hAnsi="方正仿宋_GBK" w:eastAsia="方正仿宋_GBK" w:cs="方正仿宋_GBK"/>
          <w:b w:val="0"/>
          <w:bCs w:val="0"/>
          <w:color w:val="auto"/>
          <w:sz w:val="33"/>
          <w:szCs w:val="33"/>
          <w:highlight w:val="none"/>
        </w:rPr>
        <w:t>出决算表</w:t>
      </w:r>
      <w:bookmarkEnd w:id="60"/>
    </w:p>
    <w:p w14:paraId="192EC7EE">
      <w:pPr>
        <w:pStyle w:val="5"/>
        <w:rPr>
          <w:rFonts w:hint="eastAsia" w:ascii="方正仿宋_GBK" w:hAnsi="方正仿宋_GBK" w:eastAsia="方正仿宋_GBK" w:cs="方正仿宋_GBK"/>
          <w:b w:val="0"/>
          <w:color w:val="auto"/>
          <w:sz w:val="33"/>
          <w:szCs w:val="33"/>
          <w:highlight w:val="none"/>
        </w:rPr>
      </w:pPr>
      <w:bookmarkStart w:id="61" w:name="_Toc15396622"/>
      <w:r>
        <w:rPr>
          <w:rStyle w:val="31"/>
          <w:rFonts w:hint="eastAsia" w:ascii="方正仿宋_GBK" w:hAnsi="方正仿宋_GBK" w:eastAsia="方正仿宋_GBK" w:cs="方正仿宋_GBK"/>
          <w:b w:val="0"/>
          <w:bCs w:val="0"/>
          <w:color w:val="auto"/>
          <w:sz w:val="33"/>
          <w:szCs w:val="33"/>
          <w:highlight w:val="none"/>
        </w:rPr>
        <w:t>四、</w:t>
      </w:r>
      <w:r>
        <w:rPr>
          <w:rFonts w:hint="eastAsia" w:ascii="方正仿宋_GBK" w:hAnsi="方正仿宋_GBK" w:eastAsia="方正仿宋_GBK" w:cs="方正仿宋_GBK"/>
          <w:b w:val="0"/>
          <w:color w:val="auto"/>
          <w:sz w:val="33"/>
          <w:szCs w:val="33"/>
          <w:highlight w:val="none"/>
        </w:rPr>
        <w:t>财</w:t>
      </w:r>
      <w:r>
        <w:rPr>
          <w:rStyle w:val="31"/>
          <w:rFonts w:hint="eastAsia" w:ascii="方正仿宋_GBK" w:hAnsi="方正仿宋_GBK" w:eastAsia="方正仿宋_GBK" w:cs="方正仿宋_GBK"/>
          <w:b w:val="0"/>
          <w:bCs w:val="0"/>
          <w:color w:val="auto"/>
          <w:sz w:val="33"/>
          <w:szCs w:val="33"/>
          <w:highlight w:val="none"/>
        </w:rPr>
        <w:t>政拨款收入支出决算总表</w:t>
      </w:r>
      <w:bookmarkEnd w:id="61"/>
    </w:p>
    <w:p w14:paraId="75B499D4">
      <w:pPr>
        <w:pStyle w:val="5"/>
        <w:rPr>
          <w:rStyle w:val="31"/>
          <w:rFonts w:hint="eastAsia" w:ascii="方正仿宋_GBK" w:hAnsi="方正仿宋_GBK" w:eastAsia="方正仿宋_GBK" w:cs="方正仿宋_GBK"/>
          <w:b w:val="0"/>
          <w:bCs w:val="0"/>
          <w:color w:val="auto"/>
          <w:sz w:val="33"/>
          <w:szCs w:val="33"/>
          <w:highlight w:val="none"/>
        </w:rPr>
      </w:pPr>
      <w:bookmarkStart w:id="62" w:name="_Toc15396623"/>
      <w:r>
        <w:rPr>
          <w:rStyle w:val="31"/>
          <w:rFonts w:hint="eastAsia" w:ascii="方正仿宋_GBK" w:hAnsi="方正仿宋_GBK" w:eastAsia="方正仿宋_GBK" w:cs="方正仿宋_GBK"/>
          <w:b w:val="0"/>
          <w:bCs w:val="0"/>
          <w:color w:val="auto"/>
          <w:sz w:val="33"/>
          <w:szCs w:val="33"/>
          <w:highlight w:val="none"/>
        </w:rPr>
        <w:t>五、</w:t>
      </w:r>
      <w:r>
        <w:rPr>
          <w:rFonts w:hint="eastAsia" w:ascii="方正仿宋_GBK" w:hAnsi="方正仿宋_GBK" w:eastAsia="方正仿宋_GBK" w:cs="方正仿宋_GBK"/>
          <w:b w:val="0"/>
          <w:color w:val="auto"/>
          <w:sz w:val="33"/>
          <w:szCs w:val="33"/>
          <w:highlight w:val="none"/>
        </w:rPr>
        <w:t>财</w:t>
      </w:r>
      <w:r>
        <w:rPr>
          <w:rStyle w:val="31"/>
          <w:rFonts w:hint="eastAsia" w:ascii="方正仿宋_GBK" w:hAnsi="方正仿宋_GBK" w:eastAsia="方正仿宋_GBK" w:cs="方正仿宋_GBK"/>
          <w:b w:val="0"/>
          <w:bCs w:val="0"/>
          <w:color w:val="auto"/>
          <w:sz w:val="33"/>
          <w:szCs w:val="33"/>
          <w:highlight w:val="none"/>
        </w:rPr>
        <w:t>政拨款支出决算明细表</w:t>
      </w:r>
      <w:bookmarkEnd w:id="62"/>
      <w:bookmarkStart w:id="63" w:name="_Toc15396624"/>
    </w:p>
    <w:p w14:paraId="6EAA39F5">
      <w:pPr>
        <w:pStyle w:val="5"/>
        <w:rPr>
          <w:rFonts w:hint="eastAsia" w:ascii="方正仿宋_GBK" w:hAnsi="方正仿宋_GBK" w:eastAsia="方正仿宋_GBK" w:cs="方正仿宋_GBK"/>
          <w:color w:val="auto"/>
          <w:sz w:val="33"/>
          <w:szCs w:val="33"/>
          <w:highlight w:val="none"/>
        </w:rPr>
      </w:pPr>
      <w:r>
        <w:rPr>
          <w:rStyle w:val="31"/>
          <w:rFonts w:hint="eastAsia" w:ascii="方正仿宋_GBK" w:hAnsi="方正仿宋_GBK" w:eastAsia="方正仿宋_GBK" w:cs="方正仿宋_GBK"/>
          <w:b w:val="0"/>
          <w:bCs w:val="0"/>
          <w:color w:val="auto"/>
          <w:sz w:val="33"/>
          <w:szCs w:val="33"/>
          <w:highlight w:val="none"/>
        </w:rPr>
        <w:t>六、</w:t>
      </w:r>
      <w:r>
        <w:rPr>
          <w:rFonts w:hint="eastAsia" w:ascii="方正仿宋_GBK" w:hAnsi="方正仿宋_GBK" w:eastAsia="方正仿宋_GBK" w:cs="方正仿宋_GBK"/>
          <w:b w:val="0"/>
          <w:color w:val="auto"/>
          <w:sz w:val="33"/>
          <w:szCs w:val="33"/>
          <w:highlight w:val="none"/>
        </w:rPr>
        <w:t>一</w:t>
      </w:r>
      <w:r>
        <w:rPr>
          <w:rStyle w:val="31"/>
          <w:rFonts w:hint="eastAsia" w:ascii="方正仿宋_GBK" w:hAnsi="方正仿宋_GBK" w:eastAsia="方正仿宋_GBK" w:cs="方正仿宋_GBK"/>
          <w:b w:val="0"/>
          <w:bCs w:val="0"/>
          <w:color w:val="auto"/>
          <w:sz w:val="33"/>
          <w:szCs w:val="33"/>
          <w:highlight w:val="none"/>
        </w:rPr>
        <w:t>般公共预算财政拨款支出决算表</w:t>
      </w:r>
      <w:bookmarkEnd w:id="63"/>
    </w:p>
    <w:p w14:paraId="727CF40F">
      <w:pPr>
        <w:pStyle w:val="5"/>
        <w:rPr>
          <w:rFonts w:hint="eastAsia" w:ascii="方正仿宋_GBK" w:hAnsi="方正仿宋_GBK" w:eastAsia="方正仿宋_GBK" w:cs="方正仿宋_GBK"/>
          <w:color w:val="auto"/>
          <w:sz w:val="33"/>
          <w:szCs w:val="33"/>
          <w:highlight w:val="none"/>
        </w:rPr>
      </w:pPr>
      <w:bookmarkStart w:id="64" w:name="_Toc15396625"/>
      <w:r>
        <w:rPr>
          <w:rStyle w:val="31"/>
          <w:rFonts w:hint="eastAsia" w:ascii="方正仿宋_GBK" w:hAnsi="方正仿宋_GBK" w:eastAsia="方正仿宋_GBK" w:cs="方正仿宋_GBK"/>
          <w:b w:val="0"/>
          <w:bCs w:val="0"/>
          <w:color w:val="auto"/>
          <w:sz w:val="33"/>
          <w:szCs w:val="33"/>
          <w:highlight w:val="none"/>
        </w:rPr>
        <w:t>七、</w:t>
      </w:r>
      <w:r>
        <w:rPr>
          <w:rFonts w:hint="eastAsia" w:ascii="方正仿宋_GBK" w:hAnsi="方正仿宋_GBK" w:eastAsia="方正仿宋_GBK" w:cs="方正仿宋_GBK"/>
          <w:b w:val="0"/>
          <w:color w:val="auto"/>
          <w:sz w:val="33"/>
          <w:szCs w:val="33"/>
          <w:highlight w:val="none"/>
        </w:rPr>
        <w:t>一</w:t>
      </w:r>
      <w:r>
        <w:rPr>
          <w:rStyle w:val="31"/>
          <w:rFonts w:hint="eastAsia" w:ascii="方正仿宋_GBK" w:hAnsi="方正仿宋_GBK" w:eastAsia="方正仿宋_GBK" w:cs="方正仿宋_GBK"/>
          <w:b w:val="0"/>
          <w:bCs w:val="0"/>
          <w:color w:val="auto"/>
          <w:sz w:val="33"/>
          <w:szCs w:val="33"/>
          <w:highlight w:val="none"/>
        </w:rPr>
        <w:t>般公共预算财政拨款支出决算明细表</w:t>
      </w:r>
      <w:bookmarkEnd w:id="64"/>
    </w:p>
    <w:p w14:paraId="24ED47A4">
      <w:pPr>
        <w:pStyle w:val="5"/>
        <w:rPr>
          <w:rFonts w:hint="eastAsia" w:ascii="方正仿宋_GBK" w:hAnsi="方正仿宋_GBK" w:eastAsia="方正仿宋_GBK" w:cs="方正仿宋_GBK"/>
          <w:color w:val="auto"/>
          <w:sz w:val="33"/>
          <w:szCs w:val="33"/>
          <w:highlight w:val="none"/>
        </w:rPr>
      </w:pPr>
      <w:bookmarkStart w:id="65" w:name="_Toc15396626"/>
      <w:r>
        <w:rPr>
          <w:rStyle w:val="31"/>
          <w:rFonts w:hint="eastAsia" w:ascii="方正仿宋_GBK" w:hAnsi="方正仿宋_GBK" w:eastAsia="方正仿宋_GBK" w:cs="方正仿宋_GBK"/>
          <w:b w:val="0"/>
          <w:bCs w:val="0"/>
          <w:color w:val="auto"/>
          <w:sz w:val="33"/>
          <w:szCs w:val="33"/>
          <w:highlight w:val="none"/>
        </w:rPr>
        <w:t>八、</w:t>
      </w:r>
      <w:r>
        <w:rPr>
          <w:rFonts w:hint="eastAsia" w:ascii="方正仿宋_GBK" w:hAnsi="方正仿宋_GBK" w:eastAsia="方正仿宋_GBK" w:cs="方正仿宋_GBK"/>
          <w:b w:val="0"/>
          <w:color w:val="auto"/>
          <w:sz w:val="33"/>
          <w:szCs w:val="33"/>
          <w:highlight w:val="none"/>
        </w:rPr>
        <w:t>一</w:t>
      </w:r>
      <w:r>
        <w:rPr>
          <w:rStyle w:val="31"/>
          <w:rFonts w:hint="eastAsia" w:ascii="方正仿宋_GBK" w:hAnsi="方正仿宋_GBK" w:eastAsia="方正仿宋_GBK" w:cs="方正仿宋_GBK"/>
          <w:b w:val="0"/>
          <w:bCs w:val="0"/>
          <w:color w:val="auto"/>
          <w:sz w:val="33"/>
          <w:szCs w:val="33"/>
          <w:highlight w:val="none"/>
        </w:rPr>
        <w:t>般公共预算财政拨款基本支出决算表</w:t>
      </w:r>
      <w:bookmarkEnd w:id="65"/>
    </w:p>
    <w:p w14:paraId="516113F8">
      <w:pPr>
        <w:pStyle w:val="5"/>
        <w:rPr>
          <w:rFonts w:hint="eastAsia" w:ascii="方正仿宋_GBK" w:hAnsi="方正仿宋_GBK" w:eastAsia="方正仿宋_GBK" w:cs="方正仿宋_GBK"/>
          <w:color w:val="auto"/>
          <w:sz w:val="33"/>
          <w:szCs w:val="33"/>
          <w:highlight w:val="none"/>
        </w:rPr>
      </w:pPr>
      <w:bookmarkStart w:id="66" w:name="_Toc15396627"/>
      <w:r>
        <w:rPr>
          <w:rStyle w:val="31"/>
          <w:rFonts w:hint="eastAsia" w:ascii="方正仿宋_GBK" w:hAnsi="方正仿宋_GBK" w:eastAsia="方正仿宋_GBK" w:cs="方正仿宋_GBK"/>
          <w:b w:val="0"/>
          <w:bCs w:val="0"/>
          <w:color w:val="auto"/>
          <w:sz w:val="33"/>
          <w:szCs w:val="33"/>
          <w:highlight w:val="none"/>
        </w:rPr>
        <w:t>九、</w:t>
      </w:r>
      <w:r>
        <w:rPr>
          <w:rFonts w:hint="eastAsia" w:ascii="方正仿宋_GBK" w:hAnsi="方正仿宋_GBK" w:eastAsia="方正仿宋_GBK" w:cs="方正仿宋_GBK"/>
          <w:b w:val="0"/>
          <w:color w:val="auto"/>
          <w:sz w:val="33"/>
          <w:szCs w:val="33"/>
          <w:highlight w:val="none"/>
        </w:rPr>
        <w:t>一</w:t>
      </w:r>
      <w:r>
        <w:rPr>
          <w:rStyle w:val="31"/>
          <w:rFonts w:hint="eastAsia" w:ascii="方正仿宋_GBK" w:hAnsi="方正仿宋_GBK" w:eastAsia="方正仿宋_GBK" w:cs="方正仿宋_GBK"/>
          <w:b w:val="0"/>
          <w:bCs w:val="0"/>
          <w:color w:val="auto"/>
          <w:sz w:val="33"/>
          <w:szCs w:val="33"/>
          <w:highlight w:val="none"/>
        </w:rPr>
        <w:t>般公共预算财政拨款项目支出决算表</w:t>
      </w:r>
      <w:bookmarkEnd w:id="66"/>
    </w:p>
    <w:p w14:paraId="1DE94616">
      <w:pPr>
        <w:pStyle w:val="5"/>
        <w:rPr>
          <w:rFonts w:hint="eastAsia" w:ascii="方正仿宋_GBK" w:hAnsi="方正仿宋_GBK" w:eastAsia="方正仿宋_GBK" w:cs="方正仿宋_GBK"/>
          <w:color w:val="auto"/>
          <w:sz w:val="33"/>
          <w:szCs w:val="33"/>
          <w:highlight w:val="none"/>
        </w:rPr>
      </w:pPr>
      <w:bookmarkStart w:id="67" w:name="_Toc15396629"/>
      <w:r>
        <w:rPr>
          <w:rStyle w:val="31"/>
          <w:rFonts w:hint="eastAsia" w:ascii="方正仿宋_GBK" w:hAnsi="方正仿宋_GBK" w:eastAsia="方正仿宋_GBK" w:cs="方正仿宋_GBK"/>
          <w:b w:val="0"/>
          <w:bCs w:val="0"/>
          <w:color w:val="auto"/>
          <w:sz w:val="33"/>
          <w:szCs w:val="33"/>
          <w:highlight w:val="none"/>
        </w:rPr>
        <w:t>十、</w:t>
      </w:r>
      <w:r>
        <w:rPr>
          <w:rFonts w:hint="eastAsia" w:ascii="方正仿宋_GBK" w:hAnsi="方正仿宋_GBK" w:eastAsia="方正仿宋_GBK" w:cs="方正仿宋_GBK"/>
          <w:b w:val="0"/>
          <w:color w:val="auto"/>
          <w:sz w:val="33"/>
          <w:szCs w:val="33"/>
          <w:highlight w:val="none"/>
        </w:rPr>
        <w:t>政</w:t>
      </w:r>
      <w:r>
        <w:rPr>
          <w:rStyle w:val="31"/>
          <w:rFonts w:hint="eastAsia" w:ascii="方正仿宋_GBK" w:hAnsi="方正仿宋_GBK" w:eastAsia="方正仿宋_GBK" w:cs="方正仿宋_GBK"/>
          <w:b w:val="0"/>
          <w:bCs w:val="0"/>
          <w:color w:val="auto"/>
          <w:sz w:val="33"/>
          <w:szCs w:val="33"/>
          <w:highlight w:val="none"/>
        </w:rPr>
        <w:t>府性基金预算财政拨款收入支出决算表</w:t>
      </w:r>
      <w:bookmarkEnd w:id="67"/>
    </w:p>
    <w:p w14:paraId="3779B60D">
      <w:pPr>
        <w:pStyle w:val="5"/>
        <w:rPr>
          <w:rStyle w:val="31"/>
          <w:rFonts w:hint="eastAsia" w:ascii="方正仿宋_GBK" w:hAnsi="方正仿宋_GBK" w:eastAsia="方正仿宋_GBK" w:cs="方正仿宋_GBK"/>
          <w:b w:val="0"/>
          <w:bCs w:val="0"/>
          <w:color w:val="auto"/>
          <w:sz w:val="33"/>
          <w:szCs w:val="33"/>
          <w:highlight w:val="none"/>
        </w:rPr>
      </w:pPr>
      <w:bookmarkStart w:id="68" w:name="_Toc15396631"/>
      <w:r>
        <w:rPr>
          <w:rStyle w:val="31"/>
          <w:rFonts w:hint="eastAsia" w:ascii="方正仿宋_GBK" w:hAnsi="方正仿宋_GBK" w:eastAsia="方正仿宋_GBK" w:cs="方正仿宋_GBK"/>
          <w:b w:val="0"/>
          <w:bCs w:val="0"/>
          <w:color w:val="auto"/>
          <w:sz w:val="33"/>
          <w:szCs w:val="33"/>
          <w:highlight w:val="none"/>
        </w:rPr>
        <w:t>十</w:t>
      </w:r>
      <w:r>
        <w:rPr>
          <w:rStyle w:val="31"/>
          <w:rFonts w:hint="eastAsia" w:ascii="方正仿宋_GBK" w:hAnsi="方正仿宋_GBK" w:eastAsia="方正仿宋_GBK" w:cs="方正仿宋_GBK"/>
          <w:b w:val="0"/>
          <w:bCs w:val="0"/>
          <w:color w:val="auto"/>
          <w:sz w:val="33"/>
          <w:szCs w:val="33"/>
          <w:highlight w:val="none"/>
          <w:lang w:eastAsia="zh-CN"/>
        </w:rPr>
        <w:t>一</w:t>
      </w:r>
      <w:r>
        <w:rPr>
          <w:rStyle w:val="31"/>
          <w:rFonts w:hint="eastAsia" w:ascii="方正仿宋_GBK" w:hAnsi="方正仿宋_GBK" w:eastAsia="方正仿宋_GBK" w:cs="方正仿宋_GBK"/>
          <w:b w:val="0"/>
          <w:bCs w:val="0"/>
          <w:color w:val="auto"/>
          <w:sz w:val="33"/>
          <w:szCs w:val="33"/>
          <w:highlight w:val="none"/>
        </w:rPr>
        <w:t>、</w:t>
      </w:r>
      <w:r>
        <w:rPr>
          <w:rFonts w:hint="eastAsia" w:ascii="方正仿宋_GBK" w:hAnsi="方正仿宋_GBK" w:eastAsia="方正仿宋_GBK" w:cs="方正仿宋_GBK"/>
          <w:b w:val="0"/>
          <w:color w:val="auto"/>
          <w:sz w:val="33"/>
          <w:szCs w:val="33"/>
          <w:highlight w:val="none"/>
        </w:rPr>
        <w:t>国</w:t>
      </w:r>
      <w:r>
        <w:rPr>
          <w:rStyle w:val="31"/>
          <w:rFonts w:hint="eastAsia" w:ascii="方正仿宋_GBK" w:hAnsi="方正仿宋_GBK" w:eastAsia="方正仿宋_GBK" w:cs="方正仿宋_GBK"/>
          <w:b w:val="0"/>
          <w:bCs w:val="0"/>
          <w:color w:val="auto"/>
          <w:sz w:val="33"/>
          <w:szCs w:val="33"/>
          <w:highlight w:val="none"/>
        </w:rPr>
        <w:t>有资本经营预算</w:t>
      </w:r>
      <w:r>
        <w:rPr>
          <w:rStyle w:val="31"/>
          <w:rFonts w:hint="eastAsia" w:ascii="方正仿宋_GBK" w:hAnsi="方正仿宋_GBK" w:eastAsia="方正仿宋_GBK" w:cs="方正仿宋_GBK"/>
          <w:b w:val="0"/>
          <w:bCs w:val="0"/>
          <w:color w:val="auto"/>
          <w:sz w:val="33"/>
          <w:szCs w:val="33"/>
          <w:highlight w:val="none"/>
          <w:lang w:eastAsia="zh-CN"/>
        </w:rPr>
        <w:t>财政拨款收入</w:t>
      </w:r>
      <w:r>
        <w:rPr>
          <w:rStyle w:val="31"/>
          <w:rFonts w:hint="eastAsia" w:ascii="方正仿宋_GBK" w:hAnsi="方正仿宋_GBK" w:eastAsia="方正仿宋_GBK" w:cs="方正仿宋_GBK"/>
          <w:b w:val="0"/>
          <w:bCs w:val="0"/>
          <w:color w:val="auto"/>
          <w:sz w:val="33"/>
          <w:szCs w:val="33"/>
          <w:highlight w:val="none"/>
        </w:rPr>
        <w:t>支出决算表</w:t>
      </w:r>
      <w:bookmarkEnd w:id="68"/>
    </w:p>
    <w:p w14:paraId="6C0B8D95">
      <w:pPr>
        <w:rPr>
          <w:rStyle w:val="31"/>
          <w:rFonts w:hint="eastAsia" w:ascii="方正仿宋_GBK" w:hAnsi="方正仿宋_GBK" w:eastAsia="方正仿宋_GBK" w:cs="方正仿宋_GBK"/>
          <w:b w:val="0"/>
          <w:bCs w:val="0"/>
          <w:color w:val="auto"/>
          <w:sz w:val="33"/>
          <w:szCs w:val="33"/>
          <w:highlight w:val="none"/>
          <w:lang w:eastAsia="zh-CN"/>
        </w:rPr>
      </w:pPr>
      <w:r>
        <w:rPr>
          <w:rStyle w:val="31"/>
          <w:rFonts w:hint="eastAsia" w:ascii="方正仿宋_GBK" w:hAnsi="方正仿宋_GBK" w:eastAsia="方正仿宋_GBK" w:cs="方正仿宋_GBK"/>
          <w:b w:val="0"/>
          <w:bCs w:val="0"/>
          <w:color w:val="auto"/>
          <w:sz w:val="33"/>
          <w:szCs w:val="33"/>
          <w:highlight w:val="none"/>
          <w:lang w:eastAsia="zh-CN"/>
        </w:rPr>
        <w:t>十二、国有资本经营预算财政拨款支出决算表</w:t>
      </w:r>
    </w:p>
    <w:p w14:paraId="2A66B147">
      <w:pPr>
        <w:pStyle w:val="2"/>
        <w:rPr>
          <w:rFonts w:hint="default"/>
          <w:lang w:val="en-US" w:eastAsia="zh-CN"/>
        </w:rPr>
      </w:pPr>
      <w:r>
        <w:rPr>
          <w:rStyle w:val="31"/>
          <w:rFonts w:hint="eastAsia" w:ascii="方正仿宋_GBK" w:hAnsi="方正仿宋_GBK" w:eastAsia="方正仿宋_GBK" w:cs="方正仿宋_GBK"/>
          <w:b w:val="0"/>
          <w:bCs w:val="0"/>
          <w:color w:val="auto"/>
          <w:sz w:val="33"/>
          <w:szCs w:val="33"/>
          <w:highlight w:val="none"/>
          <w:lang w:eastAsia="zh-CN"/>
        </w:rPr>
        <w:t>十三、财政拨款“三公”经费支出决算表</w:t>
      </w:r>
    </w:p>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9F208">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14:paraId="5EABB79E">
                              <w:pPr>
                                <w:pStyle w:val="9"/>
                                <w:jc w:val="cente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8</w:t>
                              </w:r>
                              <w:r>
                                <w:rPr>
                                  <w:sz w:val="24"/>
                                  <w:szCs w:val="24"/>
                                </w:rPr>
                                <w:fldChar w:fldCharType="end"/>
                              </w:r>
                            </w:p>
                          </w:sdtContent>
                        </w:sdt>
                        <w:p w14:paraId="3A0A9C7C">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994781956"/>
                    </w:sdtPr>
                    <w:sdtContent>
                      <w:p w14:paraId="5EABB79E">
                        <w:pPr>
                          <w:pStyle w:val="9"/>
                          <w:jc w:val="cente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8</w:t>
                        </w:r>
                        <w:r>
                          <w:rPr>
                            <w:sz w:val="24"/>
                            <w:szCs w:val="24"/>
                          </w:rPr>
                          <w:fldChar w:fldCharType="end"/>
                        </w:r>
                      </w:p>
                    </w:sdtContent>
                  </w:sdt>
                  <w:p w14:paraId="3A0A9C7C">
                    <w:pPr>
                      <w:pStyle w:val="9"/>
                    </w:pPr>
                  </w:p>
                </w:txbxContent>
              </v:textbox>
            </v:shape>
          </w:pict>
        </mc:Fallback>
      </mc:AlternateContent>
    </w:r>
  </w:p>
  <w:p w14:paraId="6D5BB00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B838E">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1">
    <w:nsid w:val="0CAB2A25"/>
    <w:multiLevelType w:val="singleLevel"/>
    <w:tmpl w:val="0CAB2A25"/>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NzA5ZGIxODMzNzYwYzMwNWJmNmFhOTc2NTEwMzUifQ=="/>
    <w:docVar w:name="KSO_WPS_MARK_KEY" w:val="448b1420-dafc-4cd9-99fe-287066d38f82"/>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46251"/>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E46C6A"/>
    <w:rsid w:val="029C1412"/>
    <w:rsid w:val="02A01893"/>
    <w:rsid w:val="02F60776"/>
    <w:rsid w:val="03533E1A"/>
    <w:rsid w:val="03F60FF6"/>
    <w:rsid w:val="04233597"/>
    <w:rsid w:val="04516D24"/>
    <w:rsid w:val="047E3FEB"/>
    <w:rsid w:val="05203F59"/>
    <w:rsid w:val="05635B72"/>
    <w:rsid w:val="060519C4"/>
    <w:rsid w:val="071105A0"/>
    <w:rsid w:val="08034185"/>
    <w:rsid w:val="087D3A94"/>
    <w:rsid w:val="089D4136"/>
    <w:rsid w:val="08FD6983"/>
    <w:rsid w:val="09C0632E"/>
    <w:rsid w:val="0A2032A3"/>
    <w:rsid w:val="0B495EAF"/>
    <w:rsid w:val="0B8A37D8"/>
    <w:rsid w:val="0B903ADE"/>
    <w:rsid w:val="0CDC5E57"/>
    <w:rsid w:val="0D1D75F3"/>
    <w:rsid w:val="0D443D91"/>
    <w:rsid w:val="0DA63A8D"/>
    <w:rsid w:val="0DEB5944"/>
    <w:rsid w:val="0DFD5644"/>
    <w:rsid w:val="0E4A4418"/>
    <w:rsid w:val="0F3E66F0"/>
    <w:rsid w:val="0F87344A"/>
    <w:rsid w:val="10022AD1"/>
    <w:rsid w:val="10817EF0"/>
    <w:rsid w:val="10C055FF"/>
    <w:rsid w:val="115162F7"/>
    <w:rsid w:val="118107EC"/>
    <w:rsid w:val="11DD6519"/>
    <w:rsid w:val="12942106"/>
    <w:rsid w:val="12AA700D"/>
    <w:rsid w:val="13315561"/>
    <w:rsid w:val="13695E1E"/>
    <w:rsid w:val="136F6EA1"/>
    <w:rsid w:val="1385589C"/>
    <w:rsid w:val="1414732C"/>
    <w:rsid w:val="145A1B30"/>
    <w:rsid w:val="14AC3DDD"/>
    <w:rsid w:val="14DF220B"/>
    <w:rsid w:val="1535110C"/>
    <w:rsid w:val="1568787A"/>
    <w:rsid w:val="15F23051"/>
    <w:rsid w:val="15F86E50"/>
    <w:rsid w:val="16AA5965"/>
    <w:rsid w:val="16BB723D"/>
    <w:rsid w:val="16C64858"/>
    <w:rsid w:val="16D43419"/>
    <w:rsid w:val="171412BA"/>
    <w:rsid w:val="17485BB5"/>
    <w:rsid w:val="18015F3F"/>
    <w:rsid w:val="183527E2"/>
    <w:rsid w:val="196071E6"/>
    <w:rsid w:val="1A2E2E40"/>
    <w:rsid w:val="1A401FFC"/>
    <w:rsid w:val="1AAB623F"/>
    <w:rsid w:val="1AFC4CEC"/>
    <w:rsid w:val="1B1A1616"/>
    <w:rsid w:val="1BE8440E"/>
    <w:rsid w:val="1C177904"/>
    <w:rsid w:val="1D155CEE"/>
    <w:rsid w:val="1DA9032A"/>
    <w:rsid w:val="1F825DA4"/>
    <w:rsid w:val="201B3E66"/>
    <w:rsid w:val="208C08C0"/>
    <w:rsid w:val="20947775"/>
    <w:rsid w:val="20EC5803"/>
    <w:rsid w:val="20F57F95"/>
    <w:rsid w:val="21BF0821"/>
    <w:rsid w:val="223C00C4"/>
    <w:rsid w:val="23751ADF"/>
    <w:rsid w:val="2383244E"/>
    <w:rsid w:val="240371BF"/>
    <w:rsid w:val="24066BDB"/>
    <w:rsid w:val="240F5D43"/>
    <w:rsid w:val="24466FD8"/>
    <w:rsid w:val="248A5117"/>
    <w:rsid w:val="24983130"/>
    <w:rsid w:val="24AD52A9"/>
    <w:rsid w:val="25777D91"/>
    <w:rsid w:val="25C741E6"/>
    <w:rsid w:val="25E01565"/>
    <w:rsid w:val="2665408D"/>
    <w:rsid w:val="266B3CBC"/>
    <w:rsid w:val="268D7140"/>
    <w:rsid w:val="272D447F"/>
    <w:rsid w:val="272E5529"/>
    <w:rsid w:val="276205CD"/>
    <w:rsid w:val="27842671"/>
    <w:rsid w:val="27D03788"/>
    <w:rsid w:val="282B38D4"/>
    <w:rsid w:val="28956780"/>
    <w:rsid w:val="28B74D3B"/>
    <w:rsid w:val="28C13E08"/>
    <w:rsid w:val="297B7724"/>
    <w:rsid w:val="29DD03DE"/>
    <w:rsid w:val="29DF4A6F"/>
    <w:rsid w:val="29FD04D3"/>
    <w:rsid w:val="2A3B2255"/>
    <w:rsid w:val="2ABE7A3E"/>
    <w:rsid w:val="2B1C4F36"/>
    <w:rsid w:val="2C22032B"/>
    <w:rsid w:val="2CC969F8"/>
    <w:rsid w:val="2D3E2F42"/>
    <w:rsid w:val="2D460049"/>
    <w:rsid w:val="2E864E16"/>
    <w:rsid w:val="2ED35172"/>
    <w:rsid w:val="2EFA178C"/>
    <w:rsid w:val="30B46D73"/>
    <w:rsid w:val="3115045E"/>
    <w:rsid w:val="31271F3F"/>
    <w:rsid w:val="314D19A6"/>
    <w:rsid w:val="319F7F4E"/>
    <w:rsid w:val="322C1F03"/>
    <w:rsid w:val="324C4353"/>
    <w:rsid w:val="32CA768F"/>
    <w:rsid w:val="32E827E8"/>
    <w:rsid w:val="3321133C"/>
    <w:rsid w:val="333170A5"/>
    <w:rsid w:val="33577CD4"/>
    <w:rsid w:val="338B2C59"/>
    <w:rsid w:val="33955886"/>
    <w:rsid w:val="358A766C"/>
    <w:rsid w:val="369B1405"/>
    <w:rsid w:val="37335AE2"/>
    <w:rsid w:val="374E0735"/>
    <w:rsid w:val="37623CD1"/>
    <w:rsid w:val="3784633D"/>
    <w:rsid w:val="37BB471B"/>
    <w:rsid w:val="38EF0EAE"/>
    <w:rsid w:val="395A55A8"/>
    <w:rsid w:val="39AE70AB"/>
    <w:rsid w:val="39F90E8E"/>
    <w:rsid w:val="3A22192D"/>
    <w:rsid w:val="3A30455A"/>
    <w:rsid w:val="3BA36199"/>
    <w:rsid w:val="3C0C0783"/>
    <w:rsid w:val="3C8B3CCA"/>
    <w:rsid w:val="3D182E36"/>
    <w:rsid w:val="3DDB5385"/>
    <w:rsid w:val="3E1F46CA"/>
    <w:rsid w:val="3EEC7613"/>
    <w:rsid w:val="3F9F3A96"/>
    <w:rsid w:val="41014AC3"/>
    <w:rsid w:val="412B6520"/>
    <w:rsid w:val="41905CE7"/>
    <w:rsid w:val="424E1A22"/>
    <w:rsid w:val="43A01E09"/>
    <w:rsid w:val="43B3605F"/>
    <w:rsid w:val="43D5667B"/>
    <w:rsid w:val="441822E7"/>
    <w:rsid w:val="445B0119"/>
    <w:rsid w:val="459C4852"/>
    <w:rsid w:val="46362EF9"/>
    <w:rsid w:val="465B295F"/>
    <w:rsid w:val="46E22739"/>
    <w:rsid w:val="47082645"/>
    <w:rsid w:val="481E5DAA"/>
    <w:rsid w:val="48F46FCF"/>
    <w:rsid w:val="490F25FC"/>
    <w:rsid w:val="493C27E9"/>
    <w:rsid w:val="496F39ED"/>
    <w:rsid w:val="49BE748D"/>
    <w:rsid w:val="49D54224"/>
    <w:rsid w:val="49FF41D3"/>
    <w:rsid w:val="4AA03036"/>
    <w:rsid w:val="4AFA62A3"/>
    <w:rsid w:val="4B3D0885"/>
    <w:rsid w:val="4B9304A5"/>
    <w:rsid w:val="4BC206B1"/>
    <w:rsid w:val="4BD032E4"/>
    <w:rsid w:val="4BE068DB"/>
    <w:rsid w:val="4BF6002B"/>
    <w:rsid w:val="4CAA3CF8"/>
    <w:rsid w:val="4CAD1EFF"/>
    <w:rsid w:val="4D84279B"/>
    <w:rsid w:val="4D891B60"/>
    <w:rsid w:val="4DCB7EC9"/>
    <w:rsid w:val="4ECE2238"/>
    <w:rsid w:val="4F460C2D"/>
    <w:rsid w:val="50942CF5"/>
    <w:rsid w:val="50E32AAC"/>
    <w:rsid w:val="51DB4B86"/>
    <w:rsid w:val="51ED6B61"/>
    <w:rsid w:val="52383B54"/>
    <w:rsid w:val="52497B10"/>
    <w:rsid w:val="52923265"/>
    <w:rsid w:val="530323B4"/>
    <w:rsid w:val="53746E0E"/>
    <w:rsid w:val="53907E88"/>
    <w:rsid w:val="53A07C03"/>
    <w:rsid w:val="53A448DC"/>
    <w:rsid w:val="543530DA"/>
    <w:rsid w:val="548412D3"/>
    <w:rsid w:val="54F46B67"/>
    <w:rsid w:val="55162F43"/>
    <w:rsid w:val="55333C3E"/>
    <w:rsid w:val="562C1C22"/>
    <w:rsid w:val="569972B8"/>
    <w:rsid w:val="56D41079"/>
    <w:rsid w:val="57014E5D"/>
    <w:rsid w:val="57671164"/>
    <w:rsid w:val="57BD6FD6"/>
    <w:rsid w:val="57FB5786"/>
    <w:rsid w:val="58443253"/>
    <w:rsid w:val="58A11191"/>
    <w:rsid w:val="59103E0E"/>
    <w:rsid w:val="592D1F39"/>
    <w:rsid w:val="5967369D"/>
    <w:rsid w:val="5AFE6254"/>
    <w:rsid w:val="5B2B4256"/>
    <w:rsid w:val="5B890C51"/>
    <w:rsid w:val="5BE663CF"/>
    <w:rsid w:val="5BF8682E"/>
    <w:rsid w:val="5CCB3F43"/>
    <w:rsid w:val="5DC44504"/>
    <w:rsid w:val="5E940433"/>
    <w:rsid w:val="5F906D7E"/>
    <w:rsid w:val="608F7035"/>
    <w:rsid w:val="609D5BF6"/>
    <w:rsid w:val="60BD0047"/>
    <w:rsid w:val="60BD7BA0"/>
    <w:rsid w:val="621F58E4"/>
    <w:rsid w:val="62830E1C"/>
    <w:rsid w:val="62E82794"/>
    <w:rsid w:val="632025A2"/>
    <w:rsid w:val="638F04D9"/>
    <w:rsid w:val="639F57E1"/>
    <w:rsid w:val="64741C77"/>
    <w:rsid w:val="64CA39A1"/>
    <w:rsid w:val="651A1369"/>
    <w:rsid w:val="655F4C96"/>
    <w:rsid w:val="65896749"/>
    <w:rsid w:val="65FA7647"/>
    <w:rsid w:val="66E55C01"/>
    <w:rsid w:val="67A97D63"/>
    <w:rsid w:val="681D13CB"/>
    <w:rsid w:val="689E075E"/>
    <w:rsid w:val="69564B94"/>
    <w:rsid w:val="698B6C53"/>
    <w:rsid w:val="6A0740E0"/>
    <w:rsid w:val="6BD44496"/>
    <w:rsid w:val="6BEC18E0"/>
    <w:rsid w:val="6C4A05C8"/>
    <w:rsid w:val="6CC90B45"/>
    <w:rsid w:val="6CEF77DA"/>
    <w:rsid w:val="6D1234C8"/>
    <w:rsid w:val="6DE94229"/>
    <w:rsid w:val="6E147D2D"/>
    <w:rsid w:val="6E361438"/>
    <w:rsid w:val="6F850313"/>
    <w:rsid w:val="6F9C5852"/>
    <w:rsid w:val="702758CA"/>
    <w:rsid w:val="708046B5"/>
    <w:rsid w:val="7258201E"/>
    <w:rsid w:val="72734D90"/>
    <w:rsid w:val="73131D48"/>
    <w:rsid w:val="7376359C"/>
    <w:rsid w:val="73BF77DA"/>
    <w:rsid w:val="740C2DE4"/>
    <w:rsid w:val="741A38CC"/>
    <w:rsid w:val="744D2256"/>
    <w:rsid w:val="74A3390A"/>
    <w:rsid w:val="75151DA7"/>
    <w:rsid w:val="751A116C"/>
    <w:rsid w:val="753F6E24"/>
    <w:rsid w:val="755A5A0C"/>
    <w:rsid w:val="75F419BD"/>
    <w:rsid w:val="775E4712"/>
    <w:rsid w:val="776E3ADC"/>
    <w:rsid w:val="776E6E8E"/>
    <w:rsid w:val="778D78FD"/>
    <w:rsid w:val="779C40BA"/>
    <w:rsid w:val="77B91110"/>
    <w:rsid w:val="77C16217"/>
    <w:rsid w:val="79AC25AE"/>
    <w:rsid w:val="79B53B59"/>
    <w:rsid w:val="79E41D48"/>
    <w:rsid w:val="79E7B28D"/>
    <w:rsid w:val="7A557D7A"/>
    <w:rsid w:val="7A572813"/>
    <w:rsid w:val="7A6675BE"/>
    <w:rsid w:val="7A8B6FAC"/>
    <w:rsid w:val="7B61194D"/>
    <w:rsid w:val="7BF02C26"/>
    <w:rsid w:val="7CD442F6"/>
    <w:rsid w:val="7CD87308"/>
    <w:rsid w:val="7D2A6AD2"/>
    <w:rsid w:val="7E745D91"/>
    <w:rsid w:val="7EF04610"/>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99"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7"/>
    <w:qFormat/>
    <w:uiPriority w:val="99"/>
    <w:pPr>
      <w:spacing w:beforeLines="30"/>
    </w:pPr>
    <w:rPr>
      <w:rFonts w:ascii="仿宋_GB2312" w:eastAsia="仿宋_GB2312"/>
      <w:kern w:val="0"/>
      <w:sz w:val="30"/>
    </w:rPr>
  </w:style>
  <w:style w:type="paragraph" w:styleId="3">
    <w:name w:val="index 8"/>
    <w:basedOn w:val="1"/>
    <w:next w:val="1"/>
    <w:qFormat/>
    <w:uiPriority w:val="99"/>
    <w:pPr>
      <w:ind w:left="2940"/>
    </w:pPr>
    <w:rPr>
      <w:rFonts w:ascii="等线" w:hAnsi="等线" w:eastAsia="等线" w:cs="等线"/>
      <w:sz w:val="21"/>
      <w:szCs w:val="21"/>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3"/>
    <w:semiHidden/>
    <w:unhideWhenUsed/>
    <w:qFormat/>
    <w:uiPriority w:val="99"/>
    <w:rPr>
      <w:sz w:val="18"/>
      <w:szCs w:val="18"/>
    </w:rPr>
  </w:style>
  <w:style w:type="paragraph" w:styleId="9">
    <w:name w:val="footer"/>
    <w:basedOn w:val="1"/>
    <w:next w:val="1"/>
    <w:link w:val="25"/>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able of figures"/>
    <w:basedOn w:val="1"/>
    <w:next w:val="1"/>
    <w:qFormat/>
    <w:uiPriority w:val="0"/>
    <w:pPr>
      <w:ind w:leftChars="200" w:hanging="200" w:hangingChars="200"/>
    </w:p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character" w:styleId="17">
    <w:name w:val="Strong"/>
    <w:basedOn w:val="16"/>
    <w:qFormat/>
    <w:uiPriority w:val="99"/>
    <w:rPr>
      <w:b/>
    </w:rPr>
  </w:style>
  <w:style w:type="character" w:styleId="18">
    <w:name w:val="page number"/>
    <w:basedOn w:val="16"/>
    <w:qFormat/>
    <w:uiPriority w:val="99"/>
    <w:rPr>
      <w:rFonts w:cs="Times New Roman"/>
    </w:rPr>
  </w:style>
  <w:style w:type="character" w:styleId="19">
    <w:name w:val="Hyperlink"/>
    <w:basedOn w:val="16"/>
    <w:unhideWhenUsed/>
    <w:qFormat/>
    <w:uiPriority w:val="99"/>
    <w:rPr>
      <w:color w:val="0000FF" w:themeColor="hyperlink"/>
      <w:u w:val="single"/>
      <w14:textFill>
        <w14:solidFill>
          <w14:schemeClr w14:val="hlink"/>
        </w14:solidFill>
      </w14:textFill>
    </w:rPr>
  </w:style>
  <w:style w:type="paragraph" w:customStyle="1" w:styleId="20">
    <w:name w:val="题目"/>
    <w:basedOn w:val="12"/>
    <w:qFormat/>
    <w:uiPriority w:val="0"/>
    <w:pPr>
      <w:spacing w:line="570" w:lineRule="exact"/>
      <w:ind w:left="320" w:leftChars="100" w:right="320" w:rightChars="100" w:firstLine="0" w:firstLineChars="0"/>
      <w:jc w:val="center"/>
    </w:pPr>
    <w:rPr>
      <w:rFonts w:ascii="方正小标宋简体" w:hAnsi="方正小标宋简体" w:eastAsia="方正小标宋简体"/>
      <w:sz w:val="44"/>
    </w:rPr>
  </w:style>
  <w:style w:type="paragraph" w:customStyle="1" w:styleId="21">
    <w:name w:val="index 8"/>
    <w:basedOn w:val="1"/>
    <w:next w:val="1"/>
    <w:qFormat/>
    <w:uiPriority w:val="0"/>
    <w:pPr>
      <w:ind w:left="2940"/>
    </w:pPr>
  </w:style>
  <w:style w:type="character" w:customStyle="1" w:styleId="22">
    <w:name w:val="Header Char"/>
    <w:basedOn w:val="16"/>
    <w:semiHidden/>
    <w:qFormat/>
    <w:uiPriority w:val="99"/>
    <w:rPr>
      <w:rFonts w:ascii="Times New Roman" w:hAnsi="Times New Roman"/>
      <w:sz w:val="18"/>
      <w:szCs w:val="18"/>
    </w:rPr>
  </w:style>
  <w:style w:type="character" w:customStyle="1" w:styleId="23">
    <w:name w:val="页眉 Char"/>
    <w:link w:val="10"/>
    <w:semiHidden/>
    <w:qFormat/>
    <w:locked/>
    <w:uiPriority w:val="99"/>
    <w:rPr>
      <w:sz w:val="18"/>
    </w:rPr>
  </w:style>
  <w:style w:type="character" w:customStyle="1" w:styleId="24">
    <w:name w:val="Footer Char"/>
    <w:basedOn w:val="16"/>
    <w:semiHidden/>
    <w:qFormat/>
    <w:uiPriority w:val="99"/>
    <w:rPr>
      <w:rFonts w:ascii="Times New Roman" w:hAnsi="Times New Roman"/>
      <w:sz w:val="18"/>
      <w:szCs w:val="18"/>
    </w:rPr>
  </w:style>
  <w:style w:type="character" w:customStyle="1" w:styleId="25">
    <w:name w:val="页脚 Char"/>
    <w:link w:val="9"/>
    <w:qFormat/>
    <w:locked/>
    <w:uiPriority w:val="99"/>
    <w:rPr>
      <w:sz w:val="18"/>
    </w:rPr>
  </w:style>
  <w:style w:type="character" w:customStyle="1" w:styleId="26">
    <w:name w:val="Body Text Char"/>
    <w:basedOn w:val="16"/>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6"/>
    <w:link w:val="4"/>
    <w:qFormat/>
    <w:uiPriority w:val="9"/>
    <w:rPr>
      <w:rFonts w:ascii="Times New Roman" w:hAnsi="Times New Roman"/>
      <w:b/>
      <w:bCs/>
      <w:kern w:val="44"/>
      <w:sz w:val="44"/>
      <w:szCs w:val="44"/>
    </w:rPr>
  </w:style>
  <w:style w:type="character" w:customStyle="1" w:styleId="31">
    <w:name w:val="标题 2 Char"/>
    <w:basedOn w:val="16"/>
    <w:link w:val="5"/>
    <w:qFormat/>
    <w:uiPriority w:val="9"/>
    <w:rPr>
      <w:rFonts w:asciiTheme="majorHAnsi" w:hAnsiTheme="majorHAnsi" w:eastAsiaTheme="majorEastAsia" w:cstheme="majorBidi"/>
      <w:b/>
      <w:bCs/>
      <w:kern w:val="2"/>
      <w:sz w:val="32"/>
      <w:szCs w:val="32"/>
    </w:r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6"/>
    <w:link w:val="8"/>
    <w:semiHidden/>
    <w:qFormat/>
    <w:uiPriority w:val="99"/>
    <w:rPr>
      <w:rFonts w:ascii="Times New Roman" w:hAnsi="Times New Roman"/>
      <w:kern w:val="2"/>
      <w:sz w:val="18"/>
      <w:szCs w:val="18"/>
    </w:rPr>
  </w:style>
  <w:style w:type="character" w:customStyle="1" w:styleId="34">
    <w:name w:val="标题 3 Char"/>
    <w:basedOn w:val="16"/>
    <w:link w:val="6"/>
    <w:qFormat/>
    <w:uiPriority w:val="9"/>
    <w:rPr>
      <w:rFonts w:ascii="Times New Roman" w:hAnsi="Times New Roman"/>
      <w:b/>
      <w:bCs/>
      <w:kern w:val="2"/>
      <w:sz w:val="32"/>
      <w:szCs w:val="32"/>
    </w:r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NormalCharacter"/>
    <w:qFormat/>
    <w:uiPriority w:val="0"/>
  </w:style>
  <w:style w:type="paragraph" w:customStyle="1" w:styleId="37">
    <w:name w:val="四号正文"/>
    <w:basedOn w:val="1"/>
    <w:qFormat/>
    <w:uiPriority w:val="99"/>
    <w:pPr>
      <w:spacing w:line="360" w:lineRule="auto"/>
    </w:pPr>
    <w:rPr>
      <w:rFonts w:ascii="??" w:hAnsi="??"/>
      <w:color w:val="000000"/>
      <w:kern w:val="0"/>
      <w:sz w:val="28"/>
      <w:szCs w:val="21"/>
      <w:lang w:val="zh-CN"/>
    </w:rPr>
  </w:style>
  <w:style w:type="character" w:customStyle="1" w:styleId="38">
    <w:name w:val="font41"/>
    <w:basedOn w:val="16"/>
    <w:qFormat/>
    <w:uiPriority w:val="0"/>
    <w:rPr>
      <w:rFonts w:hint="eastAsia" w:ascii="宋体" w:hAnsi="宋体" w:eastAsia="宋体" w:cs="宋体"/>
      <w:color w:val="000000"/>
      <w:sz w:val="32"/>
      <w:szCs w:val="32"/>
      <w:u w:val="none"/>
    </w:rPr>
  </w:style>
  <w:style w:type="character" w:customStyle="1" w:styleId="39">
    <w:name w:val="font21"/>
    <w:basedOn w:val="16"/>
    <w:qFormat/>
    <w:uiPriority w:val="0"/>
    <w:rPr>
      <w:rFonts w:hint="eastAsia" w:ascii="宋体" w:hAnsi="宋体" w:eastAsia="宋体" w:cs="宋体"/>
      <w:color w:val="000000"/>
      <w:sz w:val="20"/>
      <w:szCs w:val="20"/>
      <w:u w:val="none"/>
    </w:rPr>
  </w:style>
  <w:style w:type="character" w:customStyle="1" w:styleId="40">
    <w:name w:val="font11"/>
    <w:basedOn w:val="1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ysClr val="windowText" lastClr="000000">
                    <a:lumMod val="65000"/>
                    <a:lumOff val="35000"/>
                  </a:sysClr>
                </a:solidFill>
                <a:latin typeface="+mn-lt"/>
                <a:ea typeface="+mn-ea"/>
                <a:cs typeface="+mn-cs"/>
              </a:defRPr>
            </a:pPr>
            <a:r>
              <a:t>202</a:t>
            </a:r>
            <a:r>
              <a:rPr lang="en-US" altLang="zh-CN"/>
              <a:t>2</a:t>
            </a:r>
            <a:r>
              <a:t>年收、支决算总计变动情况</a:t>
            </a:r>
          </a:p>
        </c:rich>
      </c:tx>
      <c:layout>
        <c:manualLayout>
          <c:xMode val="edge"/>
          <c:yMode val="edge"/>
          <c:x val="0.233059936908517"/>
          <c:y val="0.0361111111111111"/>
        </c:manualLayout>
      </c:layout>
      <c:overlay val="0"/>
      <c:spPr>
        <a:noFill/>
        <a:ln>
          <a:noFill/>
        </a:ln>
        <a:effectLst/>
      </c:spPr>
    </c:title>
    <c:autoTitleDeleted val="0"/>
    <c:plotArea>
      <c:layout>
        <c:manualLayout>
          <c:layoutTarget val="inner"/>
          <c:xMode val="edge"/>
          <c:yMode val="edge"/>
          <c:x val="0.103419558359621"/>
          <c:y val="0.153174603174603"/>
          <c:w val="0.892794952681388"/>
          <c:h val="0.662380952380952"/>
        </c:manualLayout>
      </c:layout>
      <c:barChart>
        <c:barDir val="col"/>
        <c:grouping val="clustered"/>
        <c:varyColors val="0"/>
        <c:ser>
          <c:idx val="0"/>
          <c:order val="0"/>
          <c:tx>
            <c:strRef>
              <c:f>Sheet1!$B$1</c:f>
              <c:strCache>
                <c:ptCount val="1"/>
                <c:pt idx="0">
                  <c:v>收入</c:v>
                </c:pt>
              </c:strCache>
            </c:strRef>
          </c:tx>
          <c:spPr>
            <a:solidFill>
              <a:srgbClr val="4F81BD"/>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ysClr val="windowText" lastClr="000000">
                            <a:lumMod val="75000"/>
                            <a:lumOff val="25000"/>
                          </a:sysClr>
                        </a:solidFill>
                        <a:latin typeface="+mn-lt"/>
                        <a:ea typeface="+mn-ea"/>
                        <a:cs typeface="+mn-cs"/>
                      </a:defRPr>
                    </a:pPr>
                    <a:r>
                      <a:rPr lang="en-US" altLang="zh-CN"/>
                      <a:t>1491.96</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ysClr val="windowText" lastClr="000000">
                            <a:lumMod val="75000"/>
                            <a:lumOff val="25000"/>
                          </a:sysClr>
                        </a:solidFill>
                        <a:latin typeface="+mn-lt"/>
                        <a:ea typeface="+mn-ea"/>
                        <a:cs typeface="+mn-cs"/>
                      </a:defRPr>
                    </a:pPr>
                    <a:r>
                      <a:rPr lang="en-US" altLang="zh-CN"/>
                      <a:t>1230.74</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1491.36</c:v>
                </c:pt>
                <c:pt idx="1">
                  <c:v>1230.74</c:v>
                </c:pt>
              </c:numCache>
            </c:numRef>
          </c:val>
        </c:ser>
        <c:ser>
          <c:idx val="1"/>
          <c:order val="1"/>
          <c:tx>
            <c:strRef>
              <c:f>Sheet1!$C$1</c:f>
              <c:strCache>
                <c:ptCount val="1"/>
                <c:pt idx="0">
                  <c:v>支出</c:v>
                </c:pt>
              </c:strCache>
            </c:strRef>
          </c:tx>
          <c:spPr>
            <a:solidFill>
              <a:srgbClr val="C0504D"/>
            </a:solidFill>
            <a:ln>
              <a:noFill/>
            </a:ln>
            <a:effectLst/>
          </c:spPr>
          <c:invertIfNegative val="0"/>
          <c:dLbls>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ysClr val="windowText" lastClr="000000">
                            <a:lumMod val="75000"/>
                            <a:lumOff val="25000"/>
                          </a:sysClr>
                        </a:solidFill>
                        <a:latin typeface="+mn-lt"/>
                        <a:ea typeface="+mn-ea"/>
                        <a:cs typeface="+mn-cs"/>
                      </a:defRPr>
                    </a:pPr>
                    <a:r>
                      <a:rPr lang="en-US" altLang="zh-CN"/>
                      <a:t>1230.74</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Sheet1!$A$2:$A$3</c:f>
              <c:strCache>
                <c:ptCount val="2"/>
                <c:pt idx="0">
                  <c:v>2021年</c:v>
                </c:pt>
                <c:pt idx="1">
                  <c:v>2022年</c:v>
                </c:pt>
              </c:strCache>
            </c:strRef>
          </c:cat>
          <c:val>
            <c:numRef>
              <c:f>Sheet1!$C$2:$C$3</c:f>
              <c:numCache>
                <c:formatCode>General</c:formatCode>
                <c:ptCount val="2"/>
                <c:pt idx="0">
                  <c:v>1491.36</c:v>
                </c:pt>
                <c:pt idx="1">
                  <c:v>1230.74</c:v>
                </c:pt>
              </c:numCache>
            </c:numRef>
          </c:val>
        </c:ser>
        <c:dLbls>
          <c:showLegendKey val="0"/>
          <c:showVal val="1"/>
          <c:showCatName val="0"/>
          <c:showSerName val="0"/>
          <c:showPercent val="0"/>
          <c:showBubbleSize val="0"/>
        </c:dLbls>
        <c:gapWidth val="219"/>
        <c:overlap val="-27"/>
        <c:axId val="77542484"/>
        <c:axId val="383371610"/>
      </c:barChart>
      <c:catAx>
        <c:axId val="77542484"/>
        <c:scaling>
          <c:orientation val="minMax"/>
        </c:scaling>
        <c:delete val="0"/>
        <c:axPos val="b"/>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383371610"/>
        <c:crosses val="autoZero"/>
        <c:auto val="1"/>
        <c:lblAlgn val="ctr"/>
        <c:lblOffset val="100"/>
        <c:noMultiLvlLbl val="0"/>
      </c:catAx>
      <c:valAx>
        <c:axId val="383371610"/>
        <c:scaling>
          <c:orientation val="minMax"/>
        </c:scaling>
        <c:delete val="0"/>
        <c:axPos val="l"/>
        <c:majorGridlines>
          <c:spPr>
            <a:ln w="9525" cap="flat" cmpd="sng" algn="ctr">
              <a:solidFill>
                <a:sysClr val="windowText" lastClr="000000">
                  <a:lumMod val="15000"/>
                  <a:lumOff val="85000"/>
                </a:sys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7754248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e57d50f1-7989-4213-a1c1-44de17a78638}"/>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2022年收入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1095.39</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1095.39</c:v>
                </c:pt>
                <c:pt idx="1">
                  <c:v>135.35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43c39b7-af19-410a-8466-e339562b379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cap="none" spc="20" baseline="0">
              <a:solidFill>
                <a:schemeClr val="tx1">
                  <a:lumMod val="50000"/>
                  <a:lumOff val="50000"/>
                </a:schemeClr>
              </a:solidFill>
              <a:latin typeface="+mn-lt"/>
              <a:ea typeface="+mn-ea"/>
              <a:cs typeface="+mn-cs"/>
            </a:defRPr>
          </a:pPr>
        </a:p>
      </c:txPr>
    </c:title>
    <c:autoTitleDeleted val="0"/>
    <c:plotArea>
      <c:layout/>
      <c:pieChart>
        <c:varyColors val="1"/>
        <c:ser>
          <c:idx val="0"/>
          <c:order val="0"/>
          <c:tx>
            <c:strRef>
              <c:f>Sheet1!$B$1</c:f>
              <c:strCache>
                <c:ptCount val="1"/>
                <c:pt idx="0">
                  <c:v>2022年支出</c:v>
                </c:pt>
              </c:strCache>
            </c:strRef>
          </c:tx>
          <c:spPr/>
          <c:explosion val="0"/>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457.32</c:v>
                </c:pt>
                <c:pt idx="1">
                  <c:v>773.42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extLst>
      <c:ext uri="{0b15fc19-7d7d-44ad-8c2d-2c3a37ce22c3}">
        <chartProps xmlns="https://web.wps.cn/et/2018/main" chartId="{5b045780-552e-42aa-bd66-888e4ef613d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cap="all" spc="150" baseline="0">
                <a:solidFill>
                  <a:schemeClr val="tx1">
                    <a:lumMod val="50000"/>
                    <a:lumOff val="50000"/>
                  </a:schemeClr>
                </a:solidFill>
                <a:latin typeface="+mn-lt"/>
                <a:ea typeface="+mn-ea"/>
                <a:cs typeface="+mn-cs"/>
              </a:defRPr>
            </a:pPr>
            <a:r>
              <a:rPr altLang="en-US"/>
              <a:t>收、支决算总计变动情况</a:t>
            </a:r>
            <a:endParaRPr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2021年</c:v>
                </c:pt>
                <c:pt idx="1">
                  <c:v>2022年</c:v>
                </c:pt>
              </c:strCache>
            </c:strRef>
          </c:cat>
          <c:val>
            <c:numRef>
              <c:f>Sheet1!$B$2:$B$3</c:f>
              <c:numCache>
                <c:formatCode>General</c:formatCode>
                <c:ptCount val="2"/>
                <c:pt idx="0">
                  <c:v>1478.98</c:v>
                </c:pt>
                <c:pt idx="1">
                  <c:v>1095.39</c:v>
                </c:pt>
              </c:numCache>
            </c:numRef>
          </c:val>
        </c:ser>
        <c:ser>
          <c:idx val="1"/>
          <c:order val="1"/>
          <c:tx>
            <c:strRef>
              <c:f>Sheet1!$C$1</c:f>
              <c:strCache>
                <c:ptCount val="1"/>
                <c:pt idx="0">
                  <c:v>支出</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2021年</c:v>
                </c:pt>
                <c:pt idx="1">
                  <c:v>2022年</c:v>
                </c:pt>
              </c:strCache>
            </c:strRef>
          </c:cat>
          <c:val>
            <c:numRef>
              <c:f>Sheet1!$C$2:$C$3</c:f>
              <c:numCache>
                <c:formatCode>General</c:formatCode>
                <c:ptCount val="2"/>
                <c:pt idx="0">
                  <c:v>1478.98</c:v>
                </c:pt>
                <c:pt idx="1">
                  <c:v>1095.39</c:v>
                </c:pt>
              </c:numCache>
            </c:numRef>
          </c:val>
        </c:ser>
        <c:dLbls>
          <c:showLegendKey val="0"/>
          <c:showVal val="1"/>
          <c:showCatName val="0"/>
          <c:showSerName val="0"/>
          <c:showPercent val="0"/>
          <c:showBubbleSize val="0"/>
        </c:dLbls>
        <c:gapWidth val="164"/>
        <c:overlap val="-22"/>
        <c:axId val="505680537"/>
        <c:axId val="65879938"/>
      </c:barChart>
      <c:catAx>
        <c:axId val="505680537"/>
        <c:scaling>
          <c:orientation val="minMax"/>
        </c:scaling>
        <c:delete val="0"/>
        <c:axPos val="b"/>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879938"/>
        <c:crosses val="autoZero"/>
        <c:auto val="1"/>
        <c:lblAlgn val="ctr"/>
        <c:lblOffset val="100"/>
        <c:noMultiLvlLbl val="0"/>
      </c:catAx>
      <c:valAx>
        <c:axId val="65879938"/>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5680537"/>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18f19df-71c6-483c-8477-7f8834e11ba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rPr sz="1050" b="0"/>
              <a:t>一般公共预算财政拨款支出决算支出变动情况</a:t>
            </a:r>
            <a:endParaRPr sz="1050" b="0"/>
          </a:p>
        </c:rich>
      </c:tx>
      <c:layout>
        <c:manualLayout>
          <c:xMode val="edge"/>
          <c:yMode val="edge"/>
          <c:x val="0.183318399044205"/>
          <c:y val="0.031496062992126"/>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2021年</c:v>
                </c:pt>
                <c:pt idx="1">
                  <c:v>2022年</c:v>
                </c:pt>
              </c:strCache>
            </c:strRef>
          </c:cat>
          <c:val>
            <c:numRef>
              <c:f>Sheet1!$B$2:$B$3</c:f>
              <c:numCache>
                <c:formatCode>General</c:formatCode>
                <c:ptCount val="2"/>
                <c:pt idx="0">
                  <c:v>1478.98</c:v>
                </c:pt>
                <c:pt idx="1">
                  <c:v>1095.39</c:v>
                </c:pt>
              </c:numCache>
            </c:numRef>
          </c:val>
        </c:ser>
        <c:dLbls>
          <c:showLegendKey val="0"/>
          <c:showVal val="1"/>
          <c:showCatName val="0"/>
          <c:showSerName val="0"/>
          <c:showPercent val="0"/>
          <c:showBubbleSize val="0"/>
        </c:dLbls>
        <c:gapWidth val="65"/>
        <c:overlap val="0"/>
        <c:axId val="609147594"/>
        <c:axId val="667314391"/>
      </c:barChart>
      <c:catAx>
        <c:axId val="609147594"/>
        <c:scaling>
          <c:orientation val="minMax"/>
        </c:scaling>
        <c:delete val="0"/>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667314391"/>
        <c:crosses val="autoZero"/>
        <c:auto val="1"/>
        <c:lblAlgn val="ctr"/>
        <c:lblOffset val="100"/>
        <c:noMultiLvlLbl val="0"/>
      </c:catAx>
      <c:valAx>
        <c:axId val="667314391"/>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609147594"/>
        <c:crosses val="autoZero"/>
        <c:crossBetween val="between"/>
      </c:valAx>
      <c:spPr>
        <a:noFill/>
        <a:ln>
          <a:noFill/>
        </a:ln>
        <a:effectLst/>
      </c:spPr>
    </c:plotArea>
    <c:legend>
      <c:legendPos val="b"/>
      <c:layout>
        <c:manualLayout>
          <c:xMode val="edge"/>
          <c:yMode val="edge"/>
          <c:x val="0.440561529271207"/>
          <c:y val="0.881102362204724"/>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2440321d-9a33-4dcf-b744-21443d8d61c9}"/>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50" b="0" i="0" u="none" strike="noStrike" kern="1200" baseline="0">
                <a:solidFill>
                  <a:schemeClr val="dk1">
                    <a:lumMod val="75000"/>
                    <a:lumOff val="25000"/>
                  </a:schemeClr>
                </a:solidFill>
                <a:latin typeface="+mn-lt"/>
                <a:ea typeface="+mn-ea"/>
                <a:cs typeface="+mn-cs"/>
              </a:defRPr>
            </a:pPr>
            <a:r>
              <a:rPr sz="1050" b="0"/>
              <a:t>一般公共预算财政拨款支出</a:t>
            </a:r>
            <a:endParaRPr sz="1050" b="0"/>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Sheet1!$A$2:$A$6</c:f>
              <c:strCache>
                <c:ptCount val="5"/>
                <c:pt idx="0">
                  <c:v>一般公共服务类</c:v>
                </c:pt>
                <c:pt idx="1">
                  <c:v>社会保障与就业类</c:v>
                </c:pt>
                <c:pt idx="2">
                  <c:v>卫生健康</c:v>
                </c:pt>
                <c:pt idx="3">
                  <c:v>住房保障</c:v>
                </c:pt>
                <c:pt idx="4">
                  <c:v>农林水类</c:v>
                </c:pt>
              </c:strCache>
            </c:strRef>
          </c:cat>
          <c:val>
            <c:numRef>
              <c:f>Sheet1!$B$2:$B$6</c:f>
              <c:numCache>
                <c:formatCode>General</c:formatCode>
                <c:ptCount val="5"/>
                <c:pt idx="0">
                  <c:v>3</c:v>
                </c:pt>
                <c:pt idx="1">
                  <c:v>119.4</c:v>
                </c:pt>
                <c:pt idx="2">
                  <c:v>12.72</c:v>
                </c:pt>
                <c:pt idx="3">
                  <c:v>27.5</c:v>
                </c:pt>
                <c:pt idx="4">
                  <c:v>932.77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dbcde3db-2eb9-4c97-a102-52b810432ca7}"/>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因公出国（境）费用</c:v>
                </c:pt>
                <c:pt idx="1">
                  <c:v>公务接待费</c:v>
                </c:pt>
                <c:pt idx="2">
                  <c:v>公务用车运行维护费</c:v>
                </c:pt>
              </c:strCache>
            </c:strRef>
          </c:cat>
          <c:val>
            <c:numRef>
              <c:f>Sheet1!$B$2:$B$4</c:f>
              <c:numCache>
                <c:formatCode>General</c:formatCode>
                <c:ptCount val="3"/>
                <c:pt idx="0">
                  <c:v>0</c:v>
                </c:pt>
                <c:pt idx="1">
                  <c:v>0.5025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404914c-5d44-4f23-a017-e50d81d6d38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60</Pages>
  <Words>22959</Words>
  <Characters>25771</Characters>
  <Lines>61</Lines>
  <Paragraphs>17</Paragraphs>
  <TotalTime>3</TotalTime>
  <ScaleCrop>false</ScaleCrop>
  <LinksUpToDate>false</LinksUpToDate>
  <CharactersWithSpaces>25863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半城繁華半城傷づ</cp:lastModifiedBy>
  <cp:lastPrinted>2024-03-29T03:52:00Z</cp:lastPrinted>
  <dcterms:modified xsi:type="dcterms:W3CDTF">2026-01-19T01:53:31Z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E5461F6428854C2B8D5623EB9D1404B8_13</vt:lpwstr>
  </property>
  <property fmtid="{D5CDD505-2E9C-101B-9397-08002B2CF9AE}" pid="4" name="KSOTemplateDocerSaveRecord">
    <vt:lpwstr>eyJoZGlkIjoiZjQ0ZjJhYzMyN2U5NjMzMmY5Y2RjODQ4OGU5ZWMxZGQiLCJ1c2VySWQiOiIxMDQ1Mzk0NTAzIn0=</vt:lpwstr>
  </property>
</Properties>
</file>