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2</w:t>
      </w:r>
    </w:p>
    <w:p>
      <w:pPr>
        <w:jc w:val="center"/>
        <w:rPr>
          <w:rFonts w:ascii="Times New Roman" w:hAnsi="Times New Roman" w:eastAsia="方正仿宋_GBK"/>
          <w:sz w:val="44"/>
          <w:szCs w:val="44"/>
        </w:rPr>
      </w:pPr>
    </w:p>
    <w:p>
      <w:pPr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邻水县</w:t>
      </w:r>
      <w:r>
        <w:rPr>
          <w:rFonts w:ascii="方正小标宋_GBK" w:hAnsi="Times New Roman" w:eastAsia="方正小标宋_GBK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Times New Roman" w:eastAsia="方正小标宋_GBK"/>
          <w:sz w:val="44"/>
          <w:szCs w:val="44"/>
        </w:rPr>
        <w:t>年转移支付年初预算情况说明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年一般公共预算上级补助收入年初预算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308128</w:t>
      </w:r>
      <w:r>
        <w:rPr>
          <w:rFonts w:hint="eastAsia" w:ascii="Times New Roman" w:hAnsi="Times New Roman" w:eastAsia="方正仿宋_GBK"/>
          <w:sz w:val="32"/>
          <w:szCs w:val="32"/>
        </w:rPr>
        <w:t>万元，比上年年初同口径预算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296427</w:t>
      </w:r>
      <w:r>
        <w:rPr>
          <w:rFonts w:hint="eastAsia" w:ascii="Times New Roman" w:hAnsi="Times New Roman" w:eastAsia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增加11701</w:t>
      </w:r>
      <w:r>
        <w:rPr>
          <w:rFonts w:hint="eastAsia" w:ascii="Times New Roman" w:hAnsi="Times New Roman" w:eastAsia="方正仿宋_GBK"/>
          <w:sz w:val="32"/>
          <w:szCs w:val="32"/>
        </w:rPr>
        <w:t>万元，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增长3.95</w:t>
      </w:r>
      <w:r>
        <w:rPr>
          <w:rFonts w:ascii="Times New Roman" w:hAnsi="Times New Roman" w:eastAsia="方正仿宋_GBK"/>
          <w:sz w:val="32"/>
          <w:szCs w:val="32"/>
        </w:rPr>
        <w:t>%</w:t>
      </w:r>
      <w:r>
        <w:rPr>
          <w:rFonts w:hint="eastAsia" w:ascii="Times New Roman" w:hAnsi="Times New Roman" w:eastAsia="方正仿宋_GBK"/>
          <w:sz w:val="32"/>
          <w:szCs w:val="32"/>
        </w:rPr>
        <w:t>，其中：返还性收入</w:t>
      </w:r>
      <w:r>
        <w:rPr>
          <w:rFonts w:ascii="Times New Roman" w:hAnsi="Times New Roman" w:eastAsia="方正仿宋_GBK"/>
          <w:sz w:val="32"/>
          <w:szCs w:val="32"/>
        </w:rPr>
        <w:t>10446</w:t>
      </w:r>
      <w:r>
        <w:rPr>
          <w:rFonts w:hint="eastAsia" w:ascii="Times New Roman" w:hAnsi="Times New Roman" w:eastAsia="方正仿宋_GBK"/>
          <w:sz w:val="32"/>
          <w:szCs w:val="32"/>
        </w:rPr>
        <w:t>万元，同上年保持一致；一般性转移支付收入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297682</w:t>
      </w:r>
      <w:r>
        <w:rPr>
          <w:rFonts w:hint="eastAsia" w:ascii="Times New Roman" w:hAnsi="Times New Roman" w:eastAsia="方正仿宋_GBK"/>
          <w:sz w:val="32"/>
          <w:szCs w:val="32"/>
        </w:rPr>
        <w:t>万元，比上年同口径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285796</w:t>
      </w:r>
      <w:r>
        <w:rPr>
          <w:rFonts w:hint="eastAsia" w:ascii="Times New Roman" w:hAnsi="Times New Roman" w:eastAsia="方正仿宋_GBK"/>
          <w:sz w:val="32"/>
          <w:szCs w:val="32"/>
        </w:rPr>
        <w:t>万元，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增加11886</w:t>
      </w:r>
      <w:r>
        <w:rPr>
          <w:rFonts w:hint="eastAsia" w:ascii="Times New Roman" w:hAnsi="Times New Roman" w:eastAsia="方正仿宋_GBK"/>
          <w:sz w:val="32"/>
          <w:szCs w:val="32"/>
        </w:rPr>
        <w:t>万元，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增长4.16</w:t>
      </w:r>
      <w:r>
        <w:rPr>
          <w:rFonts w:ascii="Times New Roman" w:hAnsi="Times New Roman" w:eastAsia="方正仿宋_GBK"/>
          <w:sz w:val="32"/>
          <w:szCs w:val="32"/>
        </w:rPr>
        <w:t>%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</w:rPr>
        <w:t>专项转移支付收入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万元，比上年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185</w:t>
      </w:r>
      <w:r>
        <w:rPr>
          <w:rFonts w:hint="eastAsia" w:ascii="Times New Roman" w:hAnsi="Times New Roman" w:eastAsia="方正仿宋_GBK"/>
          <w:sz w:val="32"/>
          <w:szCs w:val="32"/>
        </w:rPr>
        <w:t>万元，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185</w:t>
      </w:r>
      <w:r>
        <w:rPr>
          <w:rFonts w:hint="eastAsia" w:ascii="Times New Roman" w:hAnsi="Times New Roman" w:eastAsia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年基金预算上级补助收入</w:t>
      </w:r>
      <w:r>
        <w:rPr>
          <w:rFonts w:hint="eastAsia" w:ascii="Times New Roman" w:hAnsi="Times New Roman" w:eastAsia="方正仿宋_GBK"/>
          <w:sz w:val="32"/>
          <w:szCs w:val="32"/>
        </w:rPr>
        <w:t>年初预算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万元，比上年年初同口径预算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5404</w:t>
      </w:r>
      <w:r>
        <w:rPr>
          <w:rFonts w:hint="eastAsia" w:ascii="Times New Roman" w:hAnsi="Times New Roman" w:eastAsia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减少5404万元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原因是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2025年政府性基金无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提前下达资金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BhY2VlN2MzNzUzYWMzNmZlYWU3NDc5NDZmNmE3YWMifQ=="/>
  </w:docVars>
  <w:rsids>
    <w:rsidRoot w:val="00A5784E"/>
    <w:rsid w:val="000A4876"/>
    <w:rsid w:val="0033235E"/>
    <w:rsid w:val="003B505A"/>
    <w:rsid w:val="004774B0"/>
    <w:rsid w:val="00630AC0"/>
    <w:rsid w:val="0065334D"/>
    <w:rsid w:val="007028A8"/>
    <w:rsid w:val="00832574"/>
    <w:rsid w:val="0083786A"/>
    <w:rsid w:val="0089142E"/>
    <w:rsid w:val="008E2B69"/>
    <w:rsid w:val="00A5784E"/>
    <w:rsid w:val="00CE5CBC"/>
    <w:rsid w:val="00D80404"/>
    <w:rsid w:val="00E72B09"/>
    <w:rsid w:val="0E4532DC"/>
    <w:rsid w:val="0FC72388"/>
    <w:rsid w:val="22552771"/>
    <w:rsid w:val="2D2F7AA0"/>
    <w:rsid w:val="5B842D76"/>
    <w:rsid w:val="5FBE0A6F"/>
    <w:rsid w:val="60FD2A9D"/>
    <w:rsid w:val="62C427E3"/>
    <w:rsid w:val="72F3108C"/>
    <w:rsid w:val="75DFCDAE"/>
    <w:rsid w:val="7D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277</Words>
  <Characters>347</Characters>
  <Lines>0</Lines>
  <Paragraphs>0</Paragraphs>
  <TotalTime>12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2018-02-01T10:53:00Z</dcterms:created>
  <dc:creator>冯玉梅</dc:creator>
  <cp:lastModifiedBy>Lenovo</cp:lastModifiedBy>
  <cp:lastPrinted>2021-03-10T09:37:00Z</cp:lastPrinted>
  <dcterms:modified xsi:type="dcterms:W3CDTF">2025-01-23T01:54:05Z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EB60E9A242ED402C8199DEF631EBDB8C_12</vt:lpwstr>
  </property>
</Properties>
</file>