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方正小标宋简体" w:hAnsi="宋体" w:eastAsia="方正小标宋简体" w:cs="Times New Roman"/>
          <w:color w:val="auto"/>
          <w:kern w:val="2"/>
          <w:sz w:val="44"/>
          <w:szCs w:val="44"/>
          <w:highlight w:val="none"/>
          <w:lang w:val="en-US" w:eastAsia="zh-CN" w:bidi="ar-SA"/>
        </w:rPr>
      </w:pPr>
      <w:bookmarkStart w:id="62" w:name="_GoBack"/>
      <w:bookmarkEnd w:id="62"/>
    </w:p>
    <w:p>
      <w:pPr>
        <w:pStyle w:val="6"/>
        <w:jc w:val="center"/>
        <w:rPr>
          <w:rFonts w:hint="eastAsia" w:ascii="方正小标宋简体" w:hAnsi="宋体" w:eastAsia="方正小标宋简体" w:cs="Times New Roman"/>
          <w:color w:val="auto"/>
          <w:kern w:val="2"/>
          <w:sz w:val="44"/>
          <w:szCs w:val="44"/>
          <w:highlight w:val="none"/>
          <w:lang w:val="en-US" w:eastAsia="zh-CN" w:bidi="ar-SA"/>
        </w:rPr>
      </w:pPr>
    </w:p>
    <w:p>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w:t>
      </w:r>
      <w:bookmarkStart w:id="0" w:name="_Toc15377426"/>
      <w:bookmarkStart w:id="1" w:name="_Toc15396598"/>
      <w:bookmarkStart w:id="2" w:name="_Toc15396476"/>
      <w:bookmarkStart w:id="3" w:name="_Toc15377194"/>
      <w:bookmarkStart w:id="4" w:name="_Toc15378442"/>
      <w:r>
        <w:rPr>
          <w:rFonts w:hint="eastAsia" w:ascii="方正小标宋简体" w:hAnsi="宋体" w:eastAsia="方正小标宋简体" w:cs="Times New Roman"/>
          <w:color w:val="auto"/>
          <w:kern w:val="2"/>
          <w:sz w:val="44"/>
          <w:szCs w:val="44"/>
          <w:highlight w:val="none"/>
          <w:lang w:val="en-US" w:eastAsia="zh-CN" w:bidi="ar-SA"/>
        </w:rPr>
        <w:t>四川省</w:t>
      </w:r>
      <w:bookmarkStart w:id="5" w:name="_Toc15306268"/>
      <w:r>
        <w:rPr>
          <w:rFonts w:hint="eastAsia" w:ascii="方正小标宋简体" w:hAnsi="宋体" w:eastAsia="方正小标宋简体" w:cs="Times New Roman"/>
          <w:color w:val="auto"/>
          <w:kern w:val="2"/>
          <w:sz w:val="44"/>
          <w:szCs w:val="44"/>
          <w:highlight w:val="none"/>
          <w:lang w:val="en-US" w:eastAsia="zh-CN" w:bidi="ar-SA"/>
        </w:rPr>
        <w:t>邻水县乡村振兴局</w:t>
      </w:r>
    </w:p>
    <w:p>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部门决算</w:t>
      </w:r>
      <w:bookmarkEnd w:id="0"/>
      <w:bookmarkEnd w:id="1"/>
      <w:bookmarkEnd w:id="2"/>
      <w:bookmarkEnd w:id="3"/>
      <w:bookmarkEnd w:id="4"/>
      <w:bookmarkEnd w:id="5"/>
    </w:p>
    <w:p>
      <w:pPr>
        <w:widowControl/>
        <w:jc w:val="center"/>
        <w:rPr>
          <w:rFonts w:hint="eastAsia" w:ascii="黑体" w:hAnsi="黑体" w:eastAsia="黑体"/>
          <w:color w:val="auto"/>
          <w:sz w:val="48"/>
          <w:szCs w:val="48"/>
          <w:highlight w:val="none"/>
        </w:rPr>
        <w:sectPr>
          <w:pgSz w:w="11906" w:h="16838"/>
          <w:pgMar w:top="1440" w:right="1800" w:bottom="1440" w:left="1800" w:header="720" w:footer="720" w:gutter="0"/>
          <w:pgNumType w:fmt="decimal"/>
          <w:cols w:space="720" w:num="1"/>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imes New Roman"/>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3"/>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eastAsia="zh-CN"/>
        </w:rPr>
        <w:tab/>
      </w:r>
      <w:r>
        <w:rPr>
          <w:rFonts w:hint="eastAsia"/>
          <w:color w:val="auto"/>
          <w:sz w:val="24"/>
          <w:highlight w:val="none"/>
          <w:lang w:eastAsia="zh-CN"/>
        </w:rPr>
        <w:t>1</w:t>
      </w:r>
    </w:p>
    <w:p>
      <w:pPr>
        <w:pStyle w:val="13"/>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二、机构设置</w:t>
      </w:r>
      <w:r>
        <w:rPr>
          <w:rFonts w:hint="eastAsia"/>
          <w:color w:val="auto"/>
          <w:sz w:val="24"/>
          <w:highlight w:val="none"/>
        </w:rPr>
        <w:tab/>
      </w:r>
      <w:r>
        <w:rPr>
          <w:rFonts w:hint="eastAsia"/>
          <w:color w:val="auto"/>
          <w:sz w:val="24"/>
          <w:highlight w:val="none"/>
          <w:lang w:val="en-US" w:eastAsia="zh-CN"/>
        </w:rPr>
        <w:t>2</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rPr>
        <w:t>部门决算情况说明</w:t>
      </w:r>
    </w:p>
    <w:p>
      <w:pPr>
        <w:pStyle w:val="13"/>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一、收入支出决算总体情况说明</w:t>
      </w:r>
      <w:r>
        <w:rPr>
          <w:rFonts w:hint="eastAsia"/>
          <w:color w:val="auto"/>
          <w:sz w:val="24"/>
          <w:highlight w:val="none"/>
        </w:rPr>
        <w:tab/>
      </w:r>
      <w:r>
        <w:rPr>
          <w:rFonts w:hint="eastAsia"/>
          <w:color w:val="auto"/>
          <w:sz w:val="24"/>
          <w:highlight w:val="none"/>
          <w:lang w:val="en-US" w:eastAsia="zh-CN"/>
        </w:rPr>
        <w:t>3</w:t>
      </w:r>
    </w:p>
    <w:p>
      <w:pPr>
        <w:pStyle w:val="13"/>
        <w:adjustRightInd w:val="0"/>
        <w:snapToGrid w:val="0"/>
        <w:spacing w:line="440" w:lineRule="exact"/>
        <w:jc w:val="left"/>
        <w:rPr>
          <w:rFonts w:hint="eastAsia" w:ascii="仿宋" w:hAnsi="仿宋" w:eastAsia="宋体" w:cs="Times New Roman"/>
          <w:color w:val="auto"/>
          <w:sz w:val="24"/>
          <w:highlight w:val="none"/>
          <w:lang w:eastAsia="zh-CN"/>
        </w:rPr>
      </w:pPr>
      <w:r>
        <w:rPr>
          <w:rFonts w:hint="eastAsia"/>
          <w:color w:val="auto"/>
          <w:sz w:val="24"/>
          <w:highlight w:val="none"/>
        </w:rPr>
        <w:t>二、收入决算情况说明</w:t>
      </w:r>
      <w:r>
        <w:rPr>
          <w:rFonts w:hint="eastAsia"/>
          <w:color w:val="auto"/>
          <w:sz w:val="24"/>
          <w:highlight w:val="none"/>
        </w:rPr>
        <w:tab/>
      </w:r>
      <w:r>
        <w:rPr>
          <w:rFonts w:hint="eastAsia"/>
          <w:color w:val="auto"/>
          <w:sz w:val="24"/>
          <w:highlight w:val="none"/>
          <w:lang w:val="en-US" w:eastAsia="zh-CN"/>
        </w:rPr>
        <w:t>3</w:t>
      </w:r>
    </w:p>
    <w:p>
      <w:pPr>
        <w:pStyle w:val="13"/>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rPr>
        <w:tab/>
      </w:r>
      <w:r>
        <w:rPr>
          <w:rFonts w:hint="eastAsia"/>
          <w:color w:val="auto"/>
          <w:sz w:val="24"/>
          <w:highlight w:val="none"/>
          <w:lang w:val="en-US" w:eastAsia="zh-CN"/>
        </w:rPr>
        <w:t>4</w:t>
      </w:r>
    </w:p>
    <w:p>
      <w:pPr>
        <w:pStyle w:val="13"/>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rPr>
        <w:tab/>
      </w:r>
      <w:r>
        <w:rPr>
          <w:rFonts w:hint="eastAsia"/>
          <w:color w:val="auto"/>
          <w:sz w:val="24"/>
          <w:highlight w:val="none"/>
          <w:lang w:val="en-US" w:eastAsia="zh-CN"/>
        </w:rPr>
        <w:t>4</w:t>
      </w:r>
    </w:p>
    <w:p>
      <w:pPr>
        <w:pStyle w:val="13"/>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rPr>
        <w:tab/>
      </w:r>
      <w:r>
        <w:rPr>
          <w:rFonts w:hint="eastAsia"/>
          <w:color w:val="auto"/>
          <w:sz w:val="24"/>
          <w:highlight w:val="none"/>
          <w:lang w:val="en-US" w:eastAsia="zh-CN"/>
        </w:rPr>
        <w:t>5</w:t>
      </w:r>
    </w:p>
    <w:p>
      <w:pPr>
        <w:pStyle w:val="13"/>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rPr>
        <w:tab/>
      </w:r>
      <w:r>
        <w:rPr>
          <w:rFonts w:hint="eastAsia"/>
          <w:color w:val="auto"/>
          <w:sz w:val="24"/>
          <w:highlight w:val="none"/>
          <w:lang w:val="en-US" w:eastAsia="zh-CN"/>
        </w:rPr>
        <w:t>8</w:t>
      </w:r>
    </w:p>
    <w:p>
      <w:pPr>
        <w:pStyle w:val="13"/>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rPr>
        <w:tab/>
      </w:r>
      <w:r>
        <w:rPr>
          <w:rFonts w:hint="eastAsia"/>
          <w:color w:val="auto"/>
          <w:sz w:val="24"/>
          <w:highlight w:val="none"/>
          <w:lang w:val="en-US" w:eastAsia="zh-CN"/>
        </w:rPr>
        <w:t>9</w:t>
      </w:r>
    </w:p>
    <w:p>
      <w:pPr>
        <w:pStyle w:val="13"/>
        <w:adjustRightInd w:val="0"/>
        <w:snapToGrid w:val="0"/>
        <w:spacing w:line="440" w:lineRule="exact"/>
        <w:jc w:val="left"/>
        <w:rPr>
          <w:rFonts w:hint="default" w:ascii="仿宋" w:hAnsi="仿宋" w:eastAsia="宋体" w:cs="Times New Roman"/>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rPr>
        <w:tab/>
      </w:r>
      <w:r>
        <w:rPr>
          <w:rFonts w:hint="eastAsia"/>
          <w:color w:val="auto"/>
          <w:sz w:val="24"/>
          <w:highlight w:val="none"/>
          <w:lang w:val="en-US" w:eastAsia="zh-CN"/>
        </w:rPr>
        <w:t>11</w:t>
      </w:r>
    </w:p>
    <w:p>
      <w:pPr>
        <w:pStyle w:val="13"/>
        <w:adjustRightInd w:val="0"/>
        <w:snapToGrid w:val="0"/>
        <w:spacing w:line="440" w:lineRule="exact"/>
        <w:ind w:leftChars="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eastAsia="zh-CN"/>
        </w:rPr>
        <w:t>国</w:t>
      </w:r>
      <w:r>
        <w:rPr>
          <w:rFonts w:hint="eastAsia" w:ascii="宋体" w:hAnsi="宋体" w:eastAsia="宋体" w:cs="宋体"/>
          <w:color w:val="auto"/>
          <w:sz w:val="24"/>
          <w:highlight w:val="none"/>
        </w:rPr>
        <w:t>有资本经营预算支出决算情况说明</w:t>
      </w:r>
      <w:r>
        <w:rPr>
          <w:rFonts w:hint="eastAsia" w:ascii="宋体" w:hAnsi="宋体" w:eastAsia="宋体" w:cs="宋体"/>
          <w:color w:val="auto"/>
          <w:sz w:val="24"/>
          <w:highlight w:val="none"/>
        </w:rPr>
        <w:tab/>
      </w:r>
      <w:r>
        <w:rPr>
          <w:rFonts w:hint="eastAsia" w:ascii="宋体" w:hAnsi="宋体" w:cs="宋体"/>
          <w:color w:val="auto"/>
          <w:sz w:val="24"/>
          <w:highlight w:val="none"/>
          <w:lang w:val="en-US" w:eastAsia="zh-CN"/>
        </w:rPr>
        <w:t>11</w:t>
      </w:r>
    </w:p>
    <w:p>
      <w:pPr>
        <w:pStyle w:val="13"/>
        <w:adjustRightInd w:val="0"/>
        <w:snapToGrid w:val="0"/>
        <w:spacing w:line="440" w:lineRule="exact"/>
        <w:ind w:leftChars="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其他重要事项的</w:t>
      </w:r>
      <w:r>
        <w:rPr>
          <w:rFonts w:hint="eastAsia" w:ascii="宋体" w:hAnsi="宋体" w:eastAsia="宋体" w:cs="宋体"/>
          <w:color w:val="auto"/>
          <w:sz w:val="24"/>
          <w:highlight w:val="none"/>
        </w:rPr>
        <w:t>情况说明</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11</w:t>
      </w:r>
    </w:p>
    <w:p>
      <w:pPr>
        <w:pStyle w:val="10"/>
        <w:adjustRightInd w:val="0"/>
        <w:snapToGrid w:val="0"/>
        <w:spacing w:before="0" w:line="440" w:lineRule="exact"/>
        <w:jc w:val="left"/>
        <w:rPr>
          <w:rFonts w:hint="default" w:eastAsia="仿宋" w:cs="Times New Roman"/>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rPr>
        <w:tab/>
      </w:r>
      <w:r>
        <w:rPr>
          <w:rFonts w:hint="eastAsia"/>
          <w:color w:val="auto"/>
          <w:sz w:val="24"/>
          <w:highlight w:val="none"/>
          <w:lang w:val="en-US" w:eastAsia="zh-CN"/>
        </w:rPr>
        <w:t>13</w:t>
      </w:r>
    </w:p>
    <w:p>
      <w:pPr>
        <w:pStyle w:val="10"/>
        <w:adjustRightInd w:val="0"/>
        <w:snapToGrid w:val="0"/>
        <w:spacing w:before="0" w:line="440" w:lineRule="exact"/>
        <w:jc w:val="left"/>
        <w:rPr>
          <w:rFonts w:hint="eastAsia" w:eastAsia="仿宋" w:cs="Times New Roman"/>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rPr>
        <w:tab/>
      </w:r>
      <w:r>
        <w:rPr>
          <w:rFonts w:hint="eastAsia"/>
          <w:color w:val="auto"/>
          <w:sz w:val="24"/>
          <w:highlight w:val="none"/>
        </w:rPr>
        <w:t>1</w:t>
      </w:r>
      <w:r>
        <w:rPr>
          <w:rFonts w:hint="eastAsia"/>
          <w:color w:val="auto"/>
          <w:sz w:val="24"/>
          <w:highlight w:val="none"/>
          <w:lang w:val="en-US" w:eastAsia="zh-CN"/>
        </w:rPr>
        <w:t>6</w:t>
      </w:r>
    </w:p>
    <w:p>
      <w:pPr>
        <w:pStyle w:val="10"/>
        <w:adjustRightInd w:val="0"/>
        <w:snapToGrid w:val="0"/>
        <w:spacing w:before="0" w:line="440" w:lineRule="exact"/>
        <w:jc w:val="left"/>
        <w:rPr>
          <w:rFonts w:hint="default" w:eastAsia="仿宋" w:cs="Times New Roman"/>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eastAsia"/>
          <w:color w:val="auto"/>
          <w:sz w:val="24"/>
          <w:highlight w:val="none"/>
        </w:rPr>
        <w:sectPr>
          <w:footerReference r:id="rId3" w:type="default"/>
          <w:pgSz w:w="11906" w:h="16838"/>
          <w:pgMar w:top="1440" w:right="1800" w:bottom="1440" w:left="1800" w:header="720" w:footer="720" w:gutter="0"/>
          <w:pgNumType w:fmt="decimal" w:start="1"/>
          <w:cols w:space="720" w:num="1"/>
          <w:docGrid w:type="lines" w:linePitch="312" w:charSpace="0"/>
        </w:sectPr>
      </w:pP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olor w:val="auto"/>
          <w:sz w:val="24"/>
          <w:highlight w:val="none"/>
        </w:rPr>
        <w:tab/>
      </w:r>
      <w:r>
        <w:rPr>
          <w:rFonts w:hint="eastAsia"/>
          <w:color w:val="auto"/>
          <w:sz w:val="24"/>
          <w:highlight w:val="none"/>
          <w:lang w:val="en-US" w:eastAsia="zh-CN"/>
        </w:rPr>
        <w:t>28</w:t>
      </w:r>
    </w:p>
    <w:p>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color w:val="auto"/>
          <w:sz w:val="24"/>
          <w:highlight w:val="none"/>
          <w:lang w:val="en-US" w:eastAsia="zh-CN"/>
        </w:rPr>
        <w:tab/>
      </w:r>
      <w:r>
        <w:rPr>
          <w:rFonts w:hint="eastAsia"/>
          <w:color w:val="auto"/>
          <w:sz w:val="24"/>
          <w:highlight w:val="none"/>
          <w:lang w:val="en-US" w:eastAsia="zh-CN"/>
        </w:rPr>
        <w:t>28</w:t>
      </w:r>
    </w:p>
    <w:p>
      <w:pPr>
        <w:pStyle w:val="13"/>
        <w:adjustRightInd w:val="0"/>
        <w:snapToGrid w:val="0"/>
        <w:spacing w:line="440" w:lineRule="exact"/>
        <w:jc w:val="left"/>
        <w:rPr>
          <w:rFonts w:hint="default" w:ascii="宋体" w:hAnsi="宋体" w:eastAsia="宋体" w:cs="宋体"/>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rPr>
        <w:tab/>
      </w:r>
      <w:r>
        <w:rPr>
          <w:rFonts w:hint="eastAsia"/>
          <w:color w:val="auto"/>
          <w:sz w:val="24"/>
          <w:highlight w:val="none"/>
          <w:lang w:val="en-US" w:eastAsia="zh-CN"/>
        </w:rPr>
        <w:t>28</w:t>
      </w:r>
    </w:p>
    <w:p>
      <w:pPr>
        <w:widowControl/>
        <w:spacing w:line="440" w:lineRule="exact"/>
        <w:jc w:val="left"/>
        <w:rPr>
          <w:rFonts w:ascii="仿宋" w:hAnsi="仿宋" w:eastAsia="仿宋"/>
          <w:bCs/>
          <w:color w:val="auto"/>
          <w:kern w:val="44"/>
          <w:sz w:val="24"/>
          <w:highlight w:val="none"/>
        </w:rPr>
      </w:pPr>
      <w:bookmarkStart w:id="6" w:name="_Toc15396599"/>
      <w:bookmarkStart w:id="7" w:name="_Toc15377196"/>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rPr>
          <w:rFonts w:ascii="仿宋" w:hAnsi="仿宋" w:eastAsia="仿宋"/>
          <w:bCs/>
          <w:color w:val="auto"/>
          <w:kern w:val="44"/>
          <w:sz w:val="24"/>
          <w:highlight w:val="none"/>
        </w:rPr>
      </w:pPr>
    </w:p>
    <w:p>
      <w:pPr>
        <w:rPr>
          <w:rFonts w:ascii="仿宋" w:hAnsi="仿宋" w:eastAsia="仿宋"/>
          <w:bCs/>
          <w:color w:val="auto"/>
          <w:kern w:val="44"/>
          <w:sz w:val="24"/>
          <w:highlight w:val="none"/>
        </w:rPr>
      </w:pPr>
    </w:p>
    <w:p>
      <w:pPr>
        <w:pStyle w:val="2"/>
      </w:pPr>
    </w:p>
    <w:p>
      <w:pPr>
        <w:pStyle w:val="3"/>
        <w:jc w:val="center"/>
        <w:rPr>
          <w:rFonts w:hint="eastAsia" w:ascii="黑体" w:hAnsi="黑体" w:eastAsia="黑体"/>
          <w:b w:val="0"/>
          <w:color w:val="auto"/>
          <w:highlight w:val="none"/>
        </w:rPr>
        <w:sectPr>
          <w:footerReference r:id="rId4" w:type="default"/>
          <w:pgSz w:w="11906" w:h="16838"/>
          <w:pgMar w:top="1440" w:right="1800" w:bottom="1440" w:left="1800" w:header="720" w:footer="720" w:gutter="0"/>
          <w:pgNumType w:fmt="decimal"/>
          <w:cols w:space="720" w:num="1"/>
          <w:docGrid w:type="lines" w:linePitch="312" w:charSpace="0"/>
        </w:sectPr>
      </w:pPr>
    </w:p>
    <w:p>
      <w:pPr>
        <w:pStyle w:val="3"/>
        <w:jc w:val="center"/>
        <w:rPr>
          <w:rStyle w:val="18"/>
          <w:rFonts w:hint="eastAsia" w:ascii="方正小标宋_GBK" w:hAnsi="方正小标宋_GBK" w:eastAsia="方正小标宋_GBK" w:cs="方正小标宋_GBK"/>
          <w:b/>
          <w:bCs w:val="0"/>
          <w:color w:val="auto"/>
          <w:highlight w:val="none"/>
        </w:rPr>
      </w:pPr>
      <w:r>
        <w:rPr>
          <w:rFonts w:hint="eastAsia" w:ascii="方正小标宋_GBK" w:hAnsi="方正小标宋_GBK" w:eastAsia="方正小标宋_GBK" w:cs="方正小标宋_GBK"/>
          <w:b w:val="0"/>
          <w:color w:val="auto"/>
          <w:highlight w:val="none"/>
        </w:rPr>
        <w:t xml:space="preserve">第一部分 </w:t>
      </w:r>
      <w:r>
        <w:rPr>
          <w:rStyle w:val="18"/>
          <w:rFonts w:hint="eastAsia" w:ascii="方正小标宋_GBK" w:hAnsi="方正小标宋_GBK" w:eastAsia="方正小标宋_GBK" w:cs="方正小标宋_GBK"/>
          <w:b w:val="0"/>
          <w:bCs w:val="0"/>
          <w:color w:val="auto"/>
          <w:highlight w:val="none"/>
        </w:rPr>
        <w:t>部门概况</w:t>
      </w:r>
      <w:bookmarkEnd w:id="6"/>
      <w:bookmarkEnd w:id="7"/>
    </w:p>
    <w:p>
      <w:pPr>
        <w:pStyle w:val="4"/>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b w:val="0"/>
          <w:color w:val="auto"/>
          <w:highlight w:val="none"/>
          <w:lang w:eastAsia="zh-CN"/>
        </w:rPr>
        <w:t>一、部门职责</w:t>
      </w:r>
    </w:p>
    <w:p>
      <w:pPr>
        <w:pStyle w:val="4"/>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按照《中共邻水县委机构编制委员会关于调整设置邻水县乡村振兴工作机构有关机构编制事项的通知》（邻委编发〔2021〕18号），明确了重组编制数、职数、内设机构数，机构改革期间，“三定方案”待定。我局目前主要职能职</w:t>
      </w:r>
      <w:r>
        <w:rPr>
          <w:rFonts w:hint="default"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kern w:val="2"/>
          <w:sz w:val="32"/>
          <w:szCs w:val="32"/>
          <w:highlight w:val="none"/>
          <w:lang w:val="en-US" w:eastAsia="zh-CN" w:bidi="ar-SA"/>
        </w:rPr>
        <w:t>是</w:t>
      </w:r>
      <w:r>
        <w:rPr>
          <w:rFonts w:hint="default" w:ascii="Times New Roman" w:hAnsi="Times New Roman" w:eastAsia="方正仿宋_GBK" w:cs="Times New Roman"/>
          <w:b w:val="0"/>
          <w:bCs w:val="0"/>
          <w:color w:val="auto"/>
          <w:kern w:val="2"/>
          <w:sz w:val="32"/>
          <w:szCs w:val="32"/>
          <w:highlight w:val="none"/>
          <w:lang w:val="en-US" w:eastAsia="zh-CN" w:bidi="ar-SA"/>
        </w:rPr>
        <w:t>贯彻执行中、省、市乡村振兴工作的方针、政策和法律、法规；统筹推进</w:t>
      </w:r>
      <w:r>
        <w:rPr>
          <w:rFonts w:hint="eastAsia" w:ascii="Times New Roman" w:hAnsi="Times New Roman" w:eastAsia="方正仿宋_GBK" w:cs="Times New Roman"/>
          <w:b w:val="0"/>
          <w:bCs w:val="0"/>
          <w:color w:val="auto"/>
          <w:kern w:val="2"/>
          <w:sz w:val="32"/>
          <w:szCs w:val="32"/>
          <w:highlight w:val="none"/>
          <w:lang w:val="en-US" w:eastAsia="zh-CN" w:bidi="ar-SA"/>
        </w:rPr>
        <w:t>巩固拓展脱贫攻坚成果同乡村振兴有效衔接</w:t>
      </w:r>
      <w:r>
        <w:rPr>
          <w:rFonts w:hint="default" w:ascii="Times New Roman" w:hAnsi="Times New Roman" w:eastAsia="方正仿宋_GBK" w:cs="Times New Roman"/>
          <w:b w:val="0"/>
          <w:bCs w:val="0"/>
          <w:color w:val="auto"/>
          <w:kern w:val="2"/>
          <w:sz w:val="32"/>
          <w:szCs w:val="32"/>
          <w:highlight w:val="none"/>
          <w:lang w:val="en-US" w:eastAsia="zh-CN" w:bidi="ar-SA"/>
        </w:rPr>
        <w:t>工作；牵头准备脱贫攻坚后评估相关工作；承担乡村振兴的业务督导、实绩考核和考评激励具体工作。</w:t>
      </w:r>
      <w:r>
        <w:rPr>
          <w:rFonts w:hint="default" w:ascii="Times New Roman" w:hAnsi="Times New Roman" w:eastAsia="方正仿宋_GBK" w:cs="Times New Roman"/>
          <w:b/>
          <w:bCs/>
          <w:color w:val="auto"/>
          <w:kern w:val="2"/>
          <w:sz w:val="32"/>
          <w:szCs w:val="32"/>
          <w:highlight w:val="none"/>
          <w:lang w:val="en-US" w:eastAsia="zh-CN" w:bidi="ar-SA"/>
        </w:rPr>
        <w:t>二是</w:t>
      </w:r>
      <w:r>
        <w:rPr>
          <w:rFonts w:hint="default" w:ascii="Times New Roman" w:hAnsi="Times New Roman" w:eastAsia="方正仿宋_GBK" w:cs="Times New Roman"/>
          <w:b w:val="0"/>
          <w:bCs w:val="0"/>
          <w:color w:val="auto"/>
          <w:kern w:val="2"/>
          <w:sz w:val="32"/>
          <w:szCs w:val="32"/>
          <w:highlight w:val="none"/>
          <w:lang w:val="en-US" w:eastAsia="zh-CN" w:bidi="ar-SA"/>
        </w:rPr>
        <w:t>拟订乡村振兴工作规划和年度计划；组织、协调、指导乡村振兴工作；参与制定和实施全县对脱贫地区有影响的经济、社会发展计划。</w:t>
      </w:r>
      <w:r>
        <w:rPr>
          <w:rFonts w:hint="default" w:ascii="Times New Roman" w:hAnsi="Times New Roman" w:eastAsia="方正仿宋_GBK" w:cs="Times New Roman"/>
          <w:b/>
          <w:bCs/>
          <w:color w:val="auto"/>
          <w:kern w:val="2"/>
          <w:sz w:val="32"/>
          <w:szCs w:val="32"/>
          <w:highlight w:val="none"/>
          <w:lang w:val="en-US" w:eastAsia="zh-CN" w:bidi="ar-SA"/>
        </w:rPr>
        <w:t>三是</w:t>
      </w:r>
      <w:r>
        <w:rPr>
          <w:rFonts w:hint="default" w:ascii="Times New Roman" w:hAnsi="Times New Roman" w:eastAsia="方正仿宋_GBK" w:cs="Times New Roman"/>
          <w:b w:val="0"/>
          <w:bCs w:val="0"/>
          <w:color w:val="auto"/>
          <w:kern w:val="2"/>
          <w:sz w:val="32"/>
          <w:szCs w:val="32"/>
          <w:highlight w:val="none"/>
          <w:lang w:val="en-US" w:eastAsia="zh-CN" w:bidi="ar-SA"/>
        </w:rPr>
        <w:t>承担全县财政衔接推进乡村振兴补助资金项目管理责任。配合县财政局等部门做好全县财政衔接推进乡村振兴补助资金监督管理工作；拟订财政衔接推进乡村振兴补助资金项目管理办法；负责有关衔接资金项目监督检查、绩效考评、统计监测等监督管理工作。</w:t>
      </w:r>
      <w:r>
        <w:rPr>
          <w:rFonts w:hint="default" w:ascii="Times New Roman" w:hAnsi="Times New Roman" w:eastAsia="方正仿宋_GBK" w:cs="Times New Roman"/>
          <w:b/>
          <w:bCs/>
          <w:color w:val="auto"/>
          <w:kern w:val="2"/>
          <w:sz w:val="32"/>
          <w:szCs w:val="32"/>
          <w:highlight w:val="none"/>
          <w:lang w:val="en-US" w:eastAsia="zh-CN" w:bidi="ar-SA"/>
        </w:rPr>
        <w:t>四是</w:t>
      </w:r>
      <w:r>
        <w:rPr>
          <w:rFonts w:hint="default" w:ascii="Times New Roman" w:hAnsi="Times New Roman" w:eastAsia="方正仿宋_GBK" w:cs="Times New Roman"/>
          <w:b w:val="0"/>
          <w:bCs w:val="0"/>
          <w:color w:val="auto"/>
          <w:kern w:val="2"/>
          <w:sz w:val="32"/>
          <w:szCs w:val="32"/>
          <w:highlight w:val="none"/>
          <w:lang w:val="en-US" w:eastAsia="zh-CN" w:bidi="ar-SA"/>
        </w:rPr>
        <w:t>负责乡村振兴政策研究及信息工作；负责全县乡村振兴工作人员的培训。</w:t>
      </w:r>
      <w:r>
        <w:rPr>
          <w:rFonts w:hint="default" w:ascii="Times New Roman" w:hAnsi="Times New Roman" w:eastAsia="方正仿宋_GBK" w:cs="Times New Roman"/>
          <w:b/>
          <w:bCs/>
          <w:color w:val="auto"/>
          <w:kern w:val="2"/>
          <w:sz w:val="32"/>
          <w:szCs w:val="32"/>
          <w:highlight w:val="none"/>
          <w:lang w:val="en-US" w:eastAsia="zh-CN" w:bidi="ar-SA"/>
        </w:rPr>
        <w:t>五是</w:t>
      </w:r>
      <w:r>
        <w:rPr>
          <w:rFonts w:hint="default" w:ascii="Times New Roman" w:hAnsi="Times New Roman" w:eastAsia="方正仿宋_GBK" w:cs="Times New Roman"/>
          <w:b w:val="0"/>
          <w:bCs w:val="0"/>
          <w:color w:val="auto"/>
          <w:kern w:val="2"/>
          <w:sz w:val="32"/>
          <w:szCs w:val="32"/>
          <w:highlight w:val="none"/>
          <w:lang w:val="en-US" w:eastAsia="zh-CN" w:bidi="ar-SA"/>
        </w:rPr>
        <w:t>负责乡村振兴政策宣传工作；负责乡村振兴信访接待、处理、管理工作，协调指导相关社会稳定工作。</w:t>
      </w:r>
      <w:r>
        <w:rPr>
          <w:rFonts w:hint="default" w:ascii="Times New Roman" w:hAnsi="Times New Roman" w:eastAsia="方正仿宋_GBK" w:cs="Times New Roman"/>
          <w:b/>
          <w:bCs/>
          <w:color w:val="auto"/>
          <w:kern w:val="2"/>
          <w:sz w:val="32"/>
          <w:szCs w:val="32"/>
          <w:highlight w:val="none"/>
          <w:lang w:val="en-US" w:eastAsia="zh-CN" w:bidi="ar-SA"/>
        </w:rPr>
        <w:t>六是</w:t>
      </w:r>
      <w:r>
        <w:rPr>
          <w:rFonts w:hint="default" w:ascii="Times New Roman" w:hAnsi="Times New Roman" w:eastAsia="方正仿宋_GBK" w:cs="Times New Roman"/>
          <w:b w:val="0"/>
          <w:bCs w:val="0"/>
          <w:color w:val="auto"/>
          <w:kern w:val="2"/>
          <w:sz w:val="32"/>
          <w:szCs w:val="32"/>
          <w:highlight w:val="none"/>
          <w:lang w:val="en-US" w:eastAsia="zh-CN" w:bidi="ar-SA"/>
        </w:rPr>
        <w:t>负责对接沟通县委农办、县农业农村局等相关部门统筹推动相关工作；负责完成县委和县政府交办的其他任务。</w:t>
      </w:r>
    </w:p>
    <w:p>
      <w:pPr>
        <w:pStyle w:val="4"/>
        <w:pageBreakBefore w:val="0"/>
        <w:widowControl w:val="0"/>
        <w:kinsoku/>
        <w:wordWrap/>
        <w:overflowPunct/>
        <w:topLinePunct w:val="0"/>
        <w:autoSpaceDE/>
        <w:autoSpaceDN/>
        <w:bidi w:val="0"/>
        <w:adjustRightInd/>
        <w:snapToGrid/>
        <w:spacing w:line="590" w:lineRule="exact"/>
        <w:ind w:firstLine="640" w:firstLineChars="200"/>
        <w:textAlignment w:val="auto"/>
        <w:rPr>
          <w:rStyle w:val="19"/>
          <w:rFonts w:hint="eastAsia" w:ascii="方正黑体_GBK" w:hAnsi="方正黑体_GBK" w:eastAsia="方正黑体_GBK" w:cs="方正黑体_GBK"/>
          <w:b w:val="0"/>
          <w:bCs w:val="0"/>
          <w:color w:val="auto"/>
          <w:highlight w:val="none"/>
        </w:rPr>
      </w:pPr>
      <w:bookmarkStart w:id="8" w:name="_Toc15377200"/>
      <w:bookmarkStart w:id="9" w:name="_Toc15396601"/>
      <w:r>
        <w:rPr>
          <w:rFonts w:hint="eastAsia" w:ascii="方正黑体_GBK" w:hAnsi="方正黑体_GBK" w:eastAsia="方正黑体_GBK" w:cs="方正黑体_GBK"/>
          <w:b w:val="0"/>
          <w:color w:val="auto"/>
          <w:highlight w:val="none"/>
        </w:rPr>
        <w:t>二、机</w:t>
      </w:r>
      <w:r>
        <w:rPr>
          <w:rStyle w:val="19"/>
          <w:rFonts w:hint="eastAsia" w:ascii="方正黑体_GBK" w:hAnsi="方正黑体_GBK" w:eastAsia="方正黑体_GBK" w:cs="方正黑体_GBK"/>
          <w:b w:val="0"/>
          <w:bCs w:val="0"/>
          <w:color w:val="auto"/>
          <w:highlight w:val="none"/>
        </w:rPr>
        <w:t>构设置</w:t>
      </w:r>
      <w:bookmarkEnd w:id="8"/>
      <w:bookmarkEnd w:id="9"/>
    </w:p>
    <w:p>
      <w:pPr>
        <w:ind w:firstLine="800" w:firstLineChars="250"/>
        <w:rPr>
          <w:rFonts w:hint="eastAsia" w:ascii="仿宋" w:hAnsi="仿宋" w:eastAsia="仿宋"/>
          <w:color w:val="auto"/>
          <w:sz w:val="32"/>
          <w:szCs w:val="32"/>
          <w:highlight w:val="none"/>
        </w:rPr>
      </w:pPr>
      <w:r>
        <w:rPr>
          <w:rFonts w:hint="default" w:ascii="Times New Roman" w:hAnsi="Times New Roman" w:eastAsia="方正仿宋_GBK" w:cs="Times New Roman"/>
          <w:b w:val="0"/>
          <w:bCs w:val="0"/>
          <w:color w:val="auto"/>
          <w:kern w:val="2"/>
          <w:sz w:val="32"/>
          <w:szCs w:val="32"/>
          <w:highlight w:val="none"/>
          <w:lang w:val="en-US" w:eastAsia="zh-CN" w:bidi="ar-SA"/>
        </w:rPr>
        <w:t>乡村振兴局下属二级预算单位0个，其中行政单</w:t>
      </w:r>
      <w:r>
        <w:rPr>
          <w:rFonts w:hint="default" w:ascii="Times New Roman" w:hAnsi="Times New Roman" w:eastAsia="方正仿宋_GBK" w:cs="Times New Roman"/>
          <w:color w:val="auto"/>
          <w:sz w:val="32"/>
          <w:szCs w:val="32"/>
          <w:highlight w:val="none"/>
        </w:rPr>
        <w:t>位</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个，参照公务员法管理的事业单位</w:t>
      </w:r>
      <w:r>
        <w:rPr>
          <w:rFonts w:hint="default" w:ascii="Times New Roman" w:hAnsi="Times New Roman" w:eastAsia="方正仿宋_GBK" w:cs="Times New Roman"/>
          <w:bCs/>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个，其他事业单位</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个。</w:t>
      </w: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rPr>
      </w:pPr>
    </w:p>
    <w:p>
      <w:pPr>
        <w:pStyle w:val="2"/>
        <w:rPr>
          <w:rFonts w:hint="eastAsia"/>
          <w:lang w:eastAsia="zh-CN"/>
        </w:rPr>
      </w:pPr>
    </w:p>
    <w:p>
      <w:pPr>
        <w:pStyle w:val="3"/>
        <w:ind w:right="440"/>
        <w:jc w:val="center"/>
        <w:rPr>
          <w:rStyle w:val="18"/>
          <w:rFonts w:ascii="黑体" w:hAnsi="黑体" w:eastAsia="黑体"/>
          <w:b w:val="0"/>
          <w:bCs/>
          <w:color w:val="auto"/>
          <w:highlight w:val="none"/>
        </w:rPr>
      </w:pPr>
      <w:bookmarkStart w:id="10" w:name="_Toc15396602"/>
      <w:bookmarkStart w:id="1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18"/>
          <w:rFonts w:hint="eastAsia" w:ascii="黑体" w:hAnsi="黑体" w:eastAsia="黑体"/>
          <w:b w:val="0"/>
          <w:bCs/>
          <w:color w:val="auto"/>
          <w:highlight w:val="none"/>
        </w:rPr>
        <w:t>部门决算情况说明</w:t>
      </w:r>
      <w:bookmarkEnd w:id="10"/>
      <w:bookmarkEnd w:id="11"/>
    </w:p>
    <w:p>
      <w:pPr>
        <w:rPr>
          <w:color w:val="auto"/>
          <w:highlight w:val="none"/>
        </w:rPr>
      </w:pPr>
    </w:p>
    <w:p>
      <w:pPr>
        <w:pStyle w:val="23"/>
        <w:numPr>
          <w:ilvl w:val="0"/>
          <w:numId w:val="1"/>
        </w:numPr>
        <w:spacing w:line="600" w:lineRule="exact"/>
        <w:ind w:firstLineChars="0"/>
        <w:outlineLvl w:val="1"/>
        <w:rPr>
          <w:rStyle w:val="19"/>
          <w:rFonts w:hint="eastAsia" w:ascii="方正黑体_GBK" w:hAnsi="方正黑体_GBK" w:eastAsia="方正黑体_GBK" w:cs="方正黑体_GBK"/>
          <w:b w:val="0"/>
          <w:color w:val="auto"/>
          <w:sz w:val="33"/>
          <w:szCs w:val="33"/>
          <w:highlight w:val="none"/>
        </w:rPr>
      </w:pPr>
      <w:bookmarkStart w:id="12" w:name="_Toc15377205"/>
      <w:bookmarkStart w:id="13" w:name="_Toc15396603"/>
      <w:r>
        <w:rPr>
          <w:rFonts w:hint="eastAsia" w:ascii="方正黑体_GBK" w:hAnsi="方正黑体_GBK" w:eastAsia="方正黑体_GBK" w:cs="方正黑体_GBK"/>
          <w:color w:val="auto"/>
          <w:sz w:val="33"/>
          <w:szCs w:val="33"/>
          <w:highlight w:val="none"/>
        </w:rPr>
        <w:t>收</w:t>
      </w:r>
      <w:r>
        <w:rPr>
          <w:rStyle w:val="19"/>
          <w:rFonts w:hint="eastAsia" w:ascii="方正黑体_GBK" w:hAnsi="方正黑体_GBK" w:eastAsia="方正黑体_GBK" w:cs="方正黑体_GBK"/>
          <w:b w:val="0"/>
          <w:color w:val="auto"/>
          <w:sz w:val="33"/>
          <w:szCs w:val="33"/>
          <w:highlight w:val="none"/>
        </w:rPr>
        <w:t>入支出决算总体情况说明</w:t>
      </w:r>
      <w:bookmarkEnd w:id="12"/>
      <w:bookmarkEnd w:id="13"/>
    </w:p>
    <w:p>
      <w:pPr>
        <w:spacing w:line="600" w:lineRule="exact"/>
        <w:ind w:firstLine="660" w:firstLineChars="200"/>
        <w:rPr>
          <w:rFonts w:hint="eastAsia" w:ascii="Times New Roman" w:hAnsi="Times New Roman" w:eastAsia="方正仿宋_GBK" w:cs="Times New Roman"/>
          <w:b w:val="0"/>
          <w:bCs w:val="0"/>
          <w:color w:val="auto"/>
          <w:kern w:val="2"/>
          <w:sz w:val="33"/>
          <w:szCs w:val="33"/>
          <w:highlight w:val="none"/>
          <w:lang w:val="en-US" w:eastAsia="zh-CN" w:bidi="ar-SA"/>
        </w:rPr>
      </w:pPr>
      <w:r>
        <w:rPr>
          <w:rFonts w:hint="default" w:ascii="Times New Roman" w:hAnsi="Times New Roman" w:eastAsia="方正仿宋_GBK" w:cs="Times New Roman"/>
          <w:b w:val="0"/>
          <w:bCs w:val="0"/>
          <w:color w:val="auto"/>
          <w:kern w:val="2"/>
          <w:sz w:val="33"/>
          <w:szCs w:val="33"/>
          <w:highlight w:val="none"/>
          <w:lang w:val="en-US" w:eastAsia="zh-CN" w:bidi="ar-SA"/>
        </w:rPr>
        <w:pict>
          <v:shape id="Object 1" o:spid="_x0000_s1026" o:spt="75" type="#_x0000_t75" style="position:absolute;left:0pt;margin-left:9.75pt;margin-top:108.7pt;height:212.25pt;width:402.75pt;mso-wrap-distance-bottom:0pt;mso-wrap-distance-top:0pt;z-index:251659264;mso-width-relative:page;mso-height-relative:page;" o:ole="t" filled="f" o:preferrelative="t" stroked="f" coordsize="21600,21600" o:gfxdata="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">
            <v:path/>
            <v:fill on="f" focussize="0,0"/>
            <v:stroke on="f"/>
            <v:imagedata r:id="rId8" o:title=""/>
            <o:lock v:ext="edit" aspectratio="f"/>
            <w10:wrap type="topAndBottom"/>
          </v:shape>
          <o:OLEObject Type="Embed" ProgID="Excel.Sheet.8" ShapeID="Object 1" DrawAspect="Content" ObjectID="_1468075725" r:id="rId7">
            <o:LockedField>false</o:LockedField>
          </o:OLEObject>
        </w:pict>
      </w:r>
      <w:r>
        <w:rPr>
          <w:rFonts w:hint="eastAsia" w:ascii="Times New Roman" w:hAnsi="Times New Roman" w:eastAsia="方正仿宋_GBK" w:cs="Times New Roman"/>
          <w:b w:val="0"/>
          <w:bCs w:val="0"/>
          <w:color w:val="auto"/>
          <w:kern w:val="2"/>
          <w:sz w:val="33"/>
          <w:szCs w:val="33"/>
          <w:highlight w:val="none"/>
          <w:lang w:val="en-US" w:eastAsia="zh-CN" w:bidi="ar-SA"/>
        </w:rPr>
        <w:t>2023年度收、支总计均为7796.24万元。与2022年度相比，收、支总计各减少941.91万元，下降10.78</w:t>
      </w:r>
      <w:r>
        <w:rPr>
          <w:rFonts w:hint="default" w:ascii="Times New Roman" w:hAnsi="Times New Roman" w:eastAsia="方正仿宋_GBK" w:cs="Times New Roman"/>
          <w:b w:val="0"/>
          <w:bCs w:val="0"/>
          <w:color w:val="auto"/>
          <w:kern w:val="2"/>
          <w:sz w:val="33"/>
          <w:szCs w:val="33"/>
          <w:highlight w:val="none"/>
          <w:lang w:val="en-US" w:eastAsia="zh-CN" w:bidi="ar-SA"/>
        </w:rPr>
        <w:t>%</w:t>
      </w:r>
      <w:r>
        <w:rPr>
          <w:rFonts w:hint="eastAsia" w:ascii="Times New Roman" w:hAnsi="Times New Roman" w:eastAsia="方正仿宋_GBK" w:cs="Times New Roman"/>
          <w:b w:val="0"/>
          <w:bCs w:val="0"/>
          <w:color w:val="auto"/>
          <w:kern w:val="2"/>
          <w:sz w:val="33"/>
          <w:szCs w:val="33"/>
          <w:highlight w:val="none"/>
          <w:lang w:val="en-US" w:eastAsia="zh-CN" w:bidi="ar-SA"/>
        </w:rPr>
        <w:t>。主要变动原因是上级衔接资金统筹相关部门使用。</w:t>
      </w:r>
    </w:p>
    <w:p>
      <w:pPr>
        <w:spacing w:line="600" w:lineRule="exact"/>
        <w:jc w:val="center"/>
        <w:rPr>
          <w:rFonts w:ascii="仿宋_GB2312" w:eastAsia="仿宋_GB2312"/>
          <w:color w:val="auto"/>
          <w:sz w:val="32"/>
          <w:szCs w:val="32"/>
          <w:highlight w:val="none"/>
        </w:rPr>
      </w:pPr>
      <w:r>
        <w:rPr>
          <w:rFonts w:hint="eastAsia" w:ascii="Times New Roman" w:hAnsi="Times New Roman" w:eastAsia="方正仿宋_GBK" w:cs="Times New Roman"/>
          <w:b w:val="0"/>
          <w:bCs w:val="0"/>
          <w:color w:val="auto"/>
          <w:kern w:val="2"/>
          <w:sz w:val="33"/>
          <w:szCs w:val="33"/>
          <w:highlight w:val="none"/>
          <w:lang w:val="en-US" w:eastAsia="zh-CN" w:bidi="ar-SA"/>
        </w:rPr>
        <w:t>（图</w:t>
      </w:r>
      <w:r>
        <w:rPr>
          <w:rFonts w:hint="default" w:ascii="Times New Roman" w:hAnsi="Times New Roman" w:eastAsia="方正仿宋_GBK" w:cs="Times New Roman"/>
          <w:b w:val="0"/>
          <w:bCs w:val="0"/>
          <w:color w:val="auto"/>
          <w:kern w:val="2"/>
          <w:sz w:val="33"/>
          <w:szCs w:val="33"/>
          <w:highlight w:val="none"/>
          <w:lang w:val="en-US" w:eastAsia="zh-CN" w:bidi="ar-SA"/>
        </w:rPr>
        <w:t>1</w:t>
      </w:r>
      <w:r>
        <w:rPr>
          <w:rFonts w:hint="eastAsia" w:ascii="Times New Roman" w:hAnsi="Times New Roman" w:eastAsia="方正仿宋_GBK" w:cs="Times New Roman"/>
          <w:b w:val="0"/>
          <w:bCs w:val="0"/>
          <w:color w:val="auto"/>
          <w:kern w:val="2"/>
          <w:sz w:val="33"/>
          <w:szCs w:val="33"/>
          <w:highlight w:val="none"/>
          <w:lang w:val="en-US" w:eastAsia="zh-CN" w:bidi="ar-SA"/>
        </w:rPr>
        <w:t>：收、支决算总计变动情况图）</w:t>
      </w:r>
    </w:p>
    <w:p>
      <w:pPr>
        <w:pStyle w:val="23"/>
        <w:numPr>
          <w:ilvl w:val="0"/>
          <w:numId w:val="1"/>
        </w:numPr>
        <w:spacing w:line="600" w:lineRule="exact"/>
        <w:ind w:firstLineChars="0"/>
        <w:outlineLvl w:val="1"/>
        <w:rPr>
          <w:rFonts w:hint="eastAsia" w:ascii="方正黑体_GBK" w:hAnsi="方正黑体_GBK" w:eastAsia="方正黑体_GBK" w:cs="方正黑体_GBK"/>
          <w:color w:val="auto"/>
          <w:sz w:val="33"/>
          <w:szCs w:val="33"/>
          <w:highlight w:val="none"/>
        </w:rPr>
      </w:pPr>
      <w:bookmarkStart w:id="14" w:name="_Toc15396604"/>
      <w:bookmarkStart w:id="15" w:name="_Toc15377206"/>
      <w:r>
        <w:rPr>
          <w:rFonts w:hint="eastAsia" w:ascii="方正黑体_GBK" w:hAnsi="方正黑体_GBK" w:eastAsia="方正黑体_GBK" w:cs="方正黑体_GBK"/>
          <w:color w:val="auto"/>
          <w:sz w:val="33"/>
          <w:szCs w:val="33"/>
          <w:highlight w:val="none"/>
        </w:rPr>
        <w:t>收入决算情况说明</w:t>
      </w:r>
      <w:bookmarkEnd w:id="14"/>
      <w:bookmarkEnd w:id="15"/>
    </w:p>
    <w:p>
      <w:pPr>
        <w:spacing w:line="600" w:lineRule="exact"/>
        <w:ind w:firstLine="660" w:firstLineChars="200"/>
        <w:outlineLvl w:val="1"/>
        <w:rPr>
          <w:rFonts w:ascii="仿宋" w:hAnsi="仿宋" w:eastAsia="仿宋"/>
          <w:color w:val="auto"/>
          <w:sz w:val="32"/>
          <w:szCs w:val="32"/>
          <w:highlight w:val="none"/>
        </w:rPr>
      </w:pPr>
      <w:r>
        <w:rPr>
          <w:rFonts w:hint="eastAsia" w:ascii="Times New Roman" w:hAnsi="Times New Roman" w:eastAsia="方正仿宋_GBK" w:cs="Times New Roman"/>
          <w:b w:val="0"/>
          <w:bCs w:val="0"/>
          <w:color w:val="auto"/>
          <w:kern w:val="2"/>
          <w:sz w:val="33"/>
          <w:szCs w:val="33"/>
          <w:highlight w:val="none"/>
          <w:lang w:val="en-US" w:eastAsia="zh-CN" w:bidi="ar-SA"/>
        </w:rPr>
        <w:t>2023年度本年收入合计7796.24万元，其中：一般公共预算财政拨款收入7685.88万元，占99</w:t>
      </w:r>
      <w:r>
        <w:rPr>
          <w:rFonts w:hint="default" w:ascii="Times New Roman" w:hAnsi="Times New Roman" w:eastAsia="方正仿宋_GBK" w:cs="Times New Roman"/>
          <w:b w:val="0"/>
          <w:bCs w:val="0"/>
          <w:color w:val="auto"/>
          <w:kern w:val="2"/>
          <w:sz w:val="33"/>
          <w:szCs w:val="33"/>
          <w:highlight w:val="none"/>
          <w:lang w:val="en-US" w:eastAsia="zh-CN" w:bidi="ar-SA"/>
        </w:rPr>
        <w:t>%</w:t>
      </w:r>
      <w:r>
        <w:rPr>
          <w:rFonts w:hint="eastAsia" w:ascii="Times New Roman" w:hAnsi="Times New Roman" w:eastAsia="方正仿宋_GBK" w:cs="Times New Roman"/>
          <w:b w:val="0"/>
          <w:bCs w:val="0"/>
          <w:color w:val="auto"/>
          <w:kern w:val="2"/>
          <w:sz w:val="33"/>
          <w:szCs w:val="33"/>
          <w:highlight w:val="none"/>
          <w:lang w:val="en-US" w:eastAsia="zh-CN" w:bidi="ar-SA"/>
        </w:rPr>
        <w:t>；政府性基金预算财政拨款收入110.36万元，占1</w:t>
      </w:r>
      <w:r>
        <w:rPr>
          <w:rFonts w:hint="default" w:ascii="Times New Roman" w:hAnsi="Times New Roman" w:eastAsia="方正仿宋_GBK" w:cs="Times New Roman"/>
          <w:b w:val="0"/>
          <w:bCs w:val="0"/>
          <w:color w:val="auto"/>
          <w:kern w:val="2"/>
          <w:sz w:val="33"/>
          <w:szCs w:val="33"/>
          <w:highlight w:val="none"/>
          <w:lang w:val="en-US" w:eastAsia="zh-CN" w:bidi="ar-SA"/>
        </w:rPr>
        <w:t>%</w:t>
      </w:r>
      <w:r>
        <w:rPr>
          <w:rFonts w:hint="eastAsia" w:ascii="Times New Roman" w:hAnsi="Times New Roman" w:eastAsia="方正仿宋_GBK" w:cs="Times New Roman"/>
          <w:b w:val="0"/>
          <w:bCs w:val="0"/>
          <w:color w:val="auto"/>
          <w:kern w:val="2"/>
          <w:sz w:val="33"/>
          <w:szCs w:val="33"/>
          <w:highlight w:val="none"/>
          <w:lang w:val="en-US" w:eastAsia="zh-CN" w:bidi="ar-SA"/>
        </w:rPr>
        <w:t>。</w:t>
      </w:r>
    </w:p>
    <w:p>
      <w:pPr>
        <w:spacing w:line="600" w:lineRule="exact"/>
        <w:jc w:val="center"/>
        <w:rPr>
          <w:rFonts w:ascii="仿宋_GB2312" w:eastAsia="仿宋_GB2312"/>
          <w:color w:val="auto"/>
          <w:sz w:val="32"/>
          <w:szCs w:val="32"/>
          <w:highlight w:val="none"/>
        </w:rPr>
      </w:pPr>
      <w:r>
        <w:rPr>
          <w:rFonts w:hint="default" w:ascii="Times New Roman" w:hAnsi="Times New Roman" w:eastAsia="方正仿宋_GBK" w:cs="Times New Roman"/>
          <w:b w:val="0"/>
          <w:bCs w:val="0"/>
          <w:color w:val="auto"/>
          <w:kern w:val="2"/>
          <w:sz w:val="33"/>
          <w:szCs w:val="33"/>
          <w:highlight w:val="none"/>
          <w:lang w:val="en-US" w:eastAsia="zh-CN" w:bidi="ar-SA"/>
        </w:rPr>
        <w:pict>
          <v:shape id="Object 2" o:spid="_x0000_s1027" o:spt="75" type="#_x0000_t75" style="position:absolute;left:0pt;margin-left:3pt;margin-top:82.5pt;height:180.75pt;width:421.5pt;mso-position-vertical-relative:page;mso-wrap-distance-bottom:0pt;mso-wrap-distance-left:9pt;mso-wrap-distance-right:9pt;mso-wrap-distance-top:0pt;z-index:251660288;mso-width-relative:page;mso-height-relative:page;" o:ole="t" filled="f" o:preferrelative="t" stroked="f" coordsize="21600,21600" o:gfxdata="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">
            <v:path/>
            <v:fill on="f" focussize="0,0"/>
            <v:stroke on="f"/>
            <v:imagedata r:id="rId10" o:title=""/>
            <o:lock v:ext="edit" aspectratio="f"/>
            <w10:wrap type="square"/>
          </v:shape>
          <o:OLEObject Type="Embed" ProgID="Excel.Sheet.8" ShapeID="Object 2" DrawAspect="Content" ObjectID="_1468075726" r:id="rId9">
            <o:LockedField>false</o:LockedField>
          </o:OLEObject>
        </w:pict>
      </w:r>
      <w:r>
        <w:rPr>
          <w:rFonts w:hint="eastAsia" w:ascii="Times New Roman" w:hAnsi="Times New Roman" w:eastAsia="方正仿宋_GBK" w:cs="Times New Roman"/>
          <w:b w:val="0"/>
          <w:bCs w:val="0"/>
          <w:color w:val="auto"/>
          <w:kern w:val="2"/>
          <w:sz w:val="33"/>
          <w:szCs w:val="33"/>
          <w:highlight w:val="none"/>
          <w:lang w:val="en-US" w:eastAsia="zh-CN" w:bidi="ar-SA"/>
        </w:rPr>
        <w:t>（图2：收入决算结构图）</w:t>
      </w:r>
    </w:p>
    <w:p>
      <w:pPr>
        <w:pStyle w:val="23"/>
        <w:numPr>
          <w:ilvl w:val="0"/>
          <w:numId w:val="1"/>
        </w:numPr>
        <w:spacing w:line="600" w:lineRule="exact"/>
        <w:ind w:firstLineChars="0"/>
        <w:outlineLvl w:val="1"/>
        <w:rPr>
          <w:rFonts w:hint="eastAsia" w:ascii="方正黑体_GBK" w:hAnsi="方正黑体_GBK" w:eastAsia="方正黑体_GBK" w:cs="方正黑体_GBK"/>
          <w:color w:val="auto"/>
          <w:sz w:val="33"/>
          <w:szCs w:val="33"/>
          <w:highlight w:val="none"/>
        </w:rPr>
      </w:pPr>
      <w:bookmarkStart w:id="16" w:name="_Toc15377207"/>
      <w:bookmarkStart w:id="17" w:name="_Toc15396605"/>
      <w:r>
        <w:rPr>
          <w:rFonts w:hint="eastAsia" w:ascii="方正黑体_GBK" w:hAnsi="方正黑体_GBK" w:eastAsia="方正黑体_GBK" w:cs="方正黑体_GBK"/>
          <w:color w:val="auto"/>
          <w:sz w:val="33"/>
          <w:szCs w:val="33"/>
          <w:highlight w:val="none"/>
        </w:rPr>
        <w:t>支出决算情况说明</w:t>
      </w:r>
      <w:bookmarkEnd w:id="16"/>
      <w:bookmarkEnd w:id="17"/>
    </w:p>
    <w:p>
      <w:pPr>
        <w:spacing w:line="600" w:lineRule="exact"/>
        <w:ind w:firstLine="660" w:firstLineChars="200"/>
        <w:rPr>
          <w:rFonts w:hint="eastAsia" w:ascii="Times New Roman" w:hAnsi="Times New Roman" w:eastAsia="方正仿宋_GBK" w:cs="Times New Roman"/>
          <w:b w:val="0"/>
          <w:bCs w:val="0"/>
          <w:color w:val="auto"/>
          <w:kern w:val="2"/>
          <w:sz w:val="33"/>
          <w:szCs w:val="33"/>
          <w:highlight w:val="none"/>
          <w:lang w:val="en-US" w:eastAsia="zh-CN" w:bidi="ar-SA"/>
        </w:rPr>
      </w:pPr>
      <w:r>
        <w:rPr>
          <w:rFonts w:hint="eastAsia" w:ascii="Times New Roman" w:hAnsi="Times New Roman" w:eastAsia="方正仿宋_GBK" w:cs="Times New Roman"/>
          <w:b w:val="0"/>
          <w:bCs w:val="0"/>
          <w:color w:val="auto"/>
          <w:kern w:val="2"/>
          <w:sz w:val="33"/>
          <w:szCs w:val="33"/>
          <w:highlight w:val="none"/>
          <w:lang w:val="en-US" w:eastAsia="zh-CN" w:bidi="ar-SA"/>
        </w:rPr>
        <w:t>2023年度本年支出合计7796.24万元，其中：基本支出370.85万元，占5%；项目支出7425.38万元，占95%。</w:t>
      </w:r>
    </w:p>
    <w:p>
      <w:pPr>
        <w:spacing w:line="600" w:lineRule="exact"/>
        <w:jc w:val="center"/>
        <w:rPr>
          <w:rFonts w:ascii="仿宋_GB2312" w:eastAsia="仿宋_GB2312"/>
          <w:color w:val="auto"/>
          <w:sz w:val="32"/>
          <w:szCs w:val="32"/>
          <w:highlight w:val="none"/>
        </w:rPr>
      </w:pPr>
      <w:r>
        <w:rPr>
          <w:rFonts w:hint="default" w:ascii="Times New Roman" w:hAnsi="Times New Roman" w:eastAsia="方正仿宋_GBK" w:cs="Times New Roman"/>
          <w:b w:val="0"/>
          <w:bCs w:val="0"/>
          <w:color w:val="auto"/>
          <w:kern w:val="2"/>
          <w:sz w:val="33"/>
          <w:szCs w:val="33"/>
          <w:highlight w:val="none"/>
          <w:lang w:val="en-US" w:eastAsia="zh-CN" w:bidi="ar-SA"/>
        </w:rPr>
        <w:pict>
          <v:shape id="Object 3" o:spid="_x0000_s1030" o:spt="75" type="#_x0000_t75" style="position:absolute;left:0pt;margin-left:-2.4pt;margin-top:2.1pt;height:173.25pt;width:424.5pt;mso-wrap-distance-bottom:0pt;mso-wrap-distance-left:9pt;mso-wrap-distance-right:9pt;mso-wrap-distance-top:0pt;z-index:251661312;mso-width-relative:page;mso-height-relative:page;" o:ole="t" filled="f" o:preferrelative="t" stroked="f" coordsize="21600,21600" o:gfxdata="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">
            <v:path/>
            <v:fill on="f" focussize="0,0"/>
            <v:stroke on="f"/>
            <v:imagedata r:id="rId12" o:title=""/>
            <o:lock v:ext="edit" aspectratio="f"/>
            <w10:wrap type="square"/>
          </v:shape>
          <o:OLEObject Type="Embed" ProgID="Excel.Sheet.8" ShapeID="Object 3" DrawAspect="Content" ObjectID="_1468075727" r:id="rId11">
            <o:LockedField>false</o:LockedField>
          </o:OLEObject>
        </w:pict>
      </w:r>
      <w:r>
        <w:rPr>
          <w:rFonts w:hint="eastAsia" w:ascii="Times New Roman" w:hAnsi="Times New Roman" w:eastAsia="方正仿宋_GBK" w:cs="Times New Roman"/>
          <w:b w:val="0"/>
          <w:bCs w:val="0"/>
          <w:color w:val="auto"/>
          <w:kern w:val="2"/>
          <w:sz w:val="33"/>
          <w:szCs w:val="33"/>
          <w:highlight w:val="none"/>
          <w:lang w:val="en-US" w:eastAsia="zh-CN" w:bidi="ar-SA"/>
        </w:rPr>
        <w:t>（图3：支出决算结构图）</w:t>
      </w:r>
    </w:p>
    <w:p>
      <w:pPr>
        <w:pStyle w:val="23"/>
        <w:numPr>
          <w:ilvl w:val="0"/>
          <w:numId w:val="0"/>
        </w:numPr>
        <w:spacing w:line="600" w:lineRule="exact"/>
        <w:ind w:left="640" w:leftChars="0"/>
        <w:outlineLvl w:val="1"/>
        <w:rPr>
          <w:rFonts w:hint="eastAsia" w:ascii="方正黑体_GBK" w:hAnsi="方正黑体_GBK" w:eastAsia="方正黑体_GBK" w:cs="方正黑体_GBK"/>
          <w:color w:val="auto"/>
          <w:sz w:val="33"/>
          <w:szCs w:val="33"/>
          <w:highlight w:val="none"/>
        </w:rPr>
      </w:pPr>
      <w:bookmarkStart w:id="18" w:name="_Toc15377208"/>
      <w:bookmarkStart w:id="19" w:name="_Toc15396606"/>
      <w:r>
        <w:rPr>
          <w:rFonts w:hint="eastAsia" w:ascii="方正黑体_GBK" w:hAnsi="方正黑体_GBK" w:eastAsia="方正黑体_GBK" w:cs="方正黑体_GBK"/>
          <w:color w:val="auto"/>
          <w:sz w:val="33"/>
          <w:szCs w:val="33"/>
          <w:highlight w:val="none"/>
        </w:rPr>
        <w:t>四、财政拨款收入支出决算总体情况说明</w:t>
      </w:r>
      <w:bookmarkEnd w:id="18"/>
      <w:bookmarkEnd w:id="19"/>
    </w:p>
    <w:p>
      <w:pPr>
        <w:spacing w:line="600" w:lineRule="exact"/>
        <w:ind w:firstLine="660" w:firstLineChars="200"/>
        <w:rPr>
          <w:rFonts w:hint="eastAsia" w:ascii="Times New Roman" w:hAnsi="Times New Roman" w:eastAsia="方正仿宋_GBK" w:cs="Times New Roman"/>
          <w:b w:val="0"/>
          <w:bCs w:val="0"/>
          <w:color w:val="auto"/>
          <w:kern w:val="2"/>
          <w:sz w:val="33"/>
          <w:szCs w:val="33"/>
          <w:highlight w:val="none"/>
          <w:lang w:val="en-US" w:eastAsia="zh-CN" w:bidi="ar-SA"/>
        </w:rPr>
      </w:pPr>
      <w:r>
        <w:rPr>
          <w:rFonts w:hint="eastAsia" w:ascii="Times New Roman" w:hAnsi="Times New Roman" w:eastAsia="方正仿宋_GBK" w:cs="Times New Roman"/>
          <w:b w:val="0"/>
          <w:bCs w:val="0"/>
          <w:color w:val="auto"/>
          <w:kern w:val="2"/>
          <w:sz w:val="33"/>
          <w:szCs w:val="33"/>
          <w:highlight w:val="none"/>
          <w:lang w:val="en-US" w:eastAsia="zh-CN" w:bidi="ar-SA"/>
        </w:rPr>
        <w:t>2023年度财政拨款收、支总计均为7796.24万元。与2022年度相比，财政拨款收、支总计各减少941.91万元，下降10.78%。主要变动原因是上级衔接资金统筹相关部门使用。</w:t>
      </w:r>
    </w:p>
    <w:p>
      <w:pPr>
        <w:spacing w:line="600" w:lineRule="exact"/>
        <w:jc w:val="center"/>
        <w:rPr>
          <w:rFonts w:hint="eastAsia" w:ascii="Times New Roman" w:hAnsi="Times New Roman" w:eastAsia="方正仿宋_GBK" w:cs="Times New Roman"/>
          <w:b w:val="0"/>
          <w:bCs w:val="0"/>
          <w:color w:val="auto"/>
          <w:kern w:val="2"/>
          <w:sz w:val="33"/>
          <w:szCs w:val="33"/>
          <w:highlight w:val="none"/>
          <w:lang w:val="en-US" w:eastAsia="zh-CN" w:bidi="ar-SA"/>
        </w:rPr>
      </w:pPr>
      <w:r>
        <w:rPr>
          <w:rFonts w:hint="default" w:ascii="Times New Roman" w:hAnsi="Times New Roman" w:eastAsia="方正仿宋_GBK" w:cs="Times New Roman"/>
          <w:b w:val="0"/>
          <w:bCs w:val="0"/>
          <w:color w:val="auto"/>
          <w:kern w:val="2"/>
          <w:sz w:val="33"/>
          <w:szCs w:val="33"/>
          <w:highlight w:val="none"/>
          <w:lang w:val="en-US" w:eastAsia="zh-CN" w:bidi="ar-SA"/>
        </w:rPr>
        <w:pict>
          <v:shape id="_x0000_s1032" o:spid="_x0000_s1032" o:spt="75" type="#_x0000_t75" style="position:absolute;left:0pt;margin-left:1.5pt;margin-top:1.35pt;height:212.25pt;width:402.75pt;mso-wrap-distance-bottom:0pt;mso-wrap-distance-top:0pt;z-index:251662336;mso-width-relative:page;mso-height-relative:page;" o:ole="t" filled="f" o:preferrelative="t" stroked="f" coordsize="21600,21600" o:gfxdata="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">
            <v:path/>
            <v:fill on="f" focussize="0,0"/>
            <v:stroke on="f"/>
            <v:imagedata r:id="rId8" o:title=""/>
            <o:lock v:ext="edit" aspectratio="f"/>
            <w10:wrap type="topAndBottom"/>
          </v:shape>
          <o:OLEObject Type="Embed" ProgID="Excel.Sheet.8" ShapeID="_x0000_s1032" DrawAspect="Content" ObjectID="_1468075728" r:id="rId13">
            <o:LockedField>false</o:LockedField>
          </o:OLEObject>
        </w:pict>
      </w:r>
      <w:r>
        <w:rPr>
          <w:rFonts w:hint="eastAsia" w:ascii="Times New Roman" w:hAnsi="Times New Roman" w:eastAsia="方正仿宋_GBK" w:cs="Times New Roman"/>
          <w:b w:val="0"/>
          <w:bCs w:val="0"/>
          <w:color w:val="auto"/>
          <w:kern w:val="2"/>
          <w:sz w:val="33"/>
          <w:szCs w:val="33"/>
          <w:highlight w:val="none"/>
          <w:lang w:val="en-US" w:eastAsia="zh-CN" w:bidi="ar-SA"/>
        </w:rPr>
        <w:t>（图4：财政拨款收、支决算总计变动情况）</w:t>
      </w:r>
    </w:p>
    <w:p>
      <w:pPr>
        <w:pStyle w:val="23"/>
        <w:numPr>
          <w:ilvl w:val="0"/>
          <w:numId w:val="0"/>
        </w:numPr>
        <w:spacing w:line="600" w:lineRule="exact"/>
        <w:ind w:left="640" w:leftChars="0"/>
        <w:outlineLvl w:val="1"/>
        <w:rPr>
          <w:rFonts w:hint="eastAsia" w:ascii="方正黑体_GBK" w:hAnsi="方正黑体_GBK" w:eastAsia="方正黑体_GBK" w:cs="方正黑体_GBK"/>
          <w:color w:val="auto"/>
          <w:sz w:val="33"/>
          <w:szCs w:val="33"/>
          <w:highlight w:val="none"/>
        </w:rPr>
      </w:pPr>
      <w:bookmarkStart w:id="20" w:name="_Toc15396607"/>
      <w:bookmarkStart w:id="21" w:name="_Toc15377209"/>
      <w:r>
        <w:rPr>
          <w:rFonts w:hint="eastAsia" w:ascii="方正黑体_GBK" w:hAnsi="方正黑体_GBK" w:eastAsia="方正黑体_GBK" w:cs="方正黑体_GBK"/>
          <w:color w:val="auto"/>
          <w:sz w:val="33"/>
          <w:szCs w:val="33"/>
          <w:highlight w:val="none"/>
        </w:rPr>
        <w:t>五、一般公共预算财政拨款支出决算情况说明</w:t>
      </w:r>
      <w:bookmarkEnd w:id="20"/>
      <w:bookmarkEnd w:id="21"/>
    </w:p>
    <w:p>
      <w:pPr>
        <w:spacing w:line="600" w:lineRule="exact"/>
        <w:ind w:firstLine="662" w:firstLineChars="200"/>
        <w:outlineLvl w:val="2"/>
        <w:rPr>
          <w:rFonts w:hint="eastAsia" w:ascii="方正楷体_GBK" w:hAnsi="方正楷体_GBK" w:eastAsia="方正楷体_GBK" w:cs="方正楷体_GBK"/>
          <w:b/>
          <w:color w:val="auto"/>
          <w:sz w:val="33"/>
          <w:szCs w:val="33"/>
          <w:highlight w:val="none"/>
        </w:rPr>
      </w:pPr>
      <w:bookmarkStart w:id="22" w:name="_Toc15377210"/>
      <w:r>
        <w:rPr>
          <w:rFonts w:hint="eastAsia" w:ascii="方正楷体_GBK" w:hAnsi="方正楷体_GBK" w:eastAsia="方正楷体_GBK" w:cs="方正楷体_GBK"/>
          <w:b/>
          <w:color w:val="auto"/>
          <w:sz w:val="33"/>
          <w:szCs w:val="33"/>
          <w:highlight w:val="none"/>
        </w:rPr>
        <w:t>（一）一般公共预算财政拨款支出决算总体情况</w:t>
      </w:r>
      <w:bookmarkEnd w:id="22"/>
    </w:p>
    <w:p>
      <w:pPr>
        <w:spacing w:line="600" w:lineRule="exact"/>
        <w:ind w:firstLine="660" w:firstLineChars="200"/>
        <w:rPr>
          <w:rFonts w:hint="eastAsia" w:ascii="Times New Roman" w:hAnsi="Times New Roman" w:eastAsia="方正仿宋_GBK" w:cs="Times New Roman"/>
          <w:b w:val="0"/>
          <w:bCs w:val="0"/>
          <w:color w:val="auto"/>
          <w:kern w:val="2"/>
          <w:sz w:val="33"/>
          <w:szCs w:val="33"/>
          <w:highlight w:val="none"/>
          <w:lang w:val="en-US" w:eastAsia="zh-CN" w:bidi="ar-SA"/>
        </w:rPr>
      </w:pPr>
      <w:r>
        <w:rPr>
          <w:rFonts w:hint="default" w:ascii="Times New Roman" w:hAnsi="Times New Roman" w:eastAsia="方正仿宋_GBK" w:cs="Times New Roman"/>
          <w:b w:val="0"/>
          <w:bCs w:val="0"/>
          <w:color w:val="auto"/>
          <w:kern w:val="2"/>
          <w:sz w:val="33"/>
          <w:szCs w:val="33"/>
          <w:highlight w:val="none"/>
          <w:lang w:val="en-US" w:eastAsia="zh-CN" w:bidi="ar-SA"/>
        </w:rPr>
        <w:pict>
          <v:shape id="Object 5" o:spid="_x0000_s1033" o:spt="75" type="#_x0000_t75" style="position:absolute;left:0pt;margin-left:5.8pt;margin-top:144.4pt;height:176.25pt;width:394.55pt;mso-wrap-distance-bottom:0pt;mso-wrap-distance-left:9pt;mso-wrap-distance-right:9pt;mso-wrap-distance-top:0pt;z-index:251663360;mso-width-relative:page;mso-height-relative:page;" o:ole="t" filled="f" o:preferrelative="t" stroked="f" coordsize="21600,21600" o:gfxdata="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">
            <v:path/>
            <v:fill on="f" focussize="0,0"/>
            <v:stroke on="f"/>
            <v:imagedata r:id="rId15" o:title=""/>
            <o:lock v:ext="edit" aspectratio="f"/>
            <w10:wrap type="square"/>
          </v:shape>
          <o:OLEObject Type="Embed" ProgID="Excel.Sheet.8" ShapeID="Object 5" DrawAspect="Content" ObjectID="_1468075729" r:id="rId14">
            <o:LockedField>false</o:LockedField>
          </o:OLEObject>
        </w:pict>
      </w:r>
      <w:r>
        <w:rPr>
          <w:rFonts w:hint="eastAsia" w:ascii="Times New Roman" w:hAnsi="Times New Roman" w:eastAsia="方正仿宋_GBK" w:cs="Times New Roman"/>
          <w:b w:val="0"/>
          <w:bCs w:val="0"/>
          <w:color w:val="auto"/>
          <w:kern w:val="2"/>
          <w:sz w:val="33"/>
          <w:szCs w:val="33"/>
          <w:highlight w:val="none"/>
          <w:lang w:val="en-US" w:eastAsia="zh-CN" w:bidi="ar-SA"/>
        </w:rPr>
        <w:t>2023年度一般公共预算财政拨款支出7685.88万元，占本年支出合计的99%。与2022年度相比，一般公共预算财政拨款支出减少1052.27万元，下降12.04%。主要变动原因是上级衔接资金统筹相关部门使用。</w:t>
      </w:r>
    </w:p>
    <w:p>
      <w:pPr>
        <w:spacing w:line="600" w:lineRule="exact"/>
        <w:jc w:val="center"/>
        <w:outlineLvl w:val="2"/>
        <w:rPr>
          <w:rFonts w:hint="eastAsia" w:ascii="仿宋" w:hAnsi="仿宋" w:eastAsia="仿宋"/>
          <w:color w:val="auto"/>
          <w:sz w:val="32"/>
          <w:szCs w:val="32"/>
          <w:highlight w:val="none"/>
        </w:rPr>
      </w:pPr>
      <w:r>
        <w:rPr>
          <w:rFonts w:hint="eastAsia" w:ascii="Times New Roman" w:hAnsi="Times New Roman" w:eastAsia="方正仿宋_GBK" w:cs="Times New Roman"/>
          <w:b w:val="0"/>
          <w:bCs w:val="0"/>
          <w:color w:val="auto"/>
          <w:kern w:val="2"/>
          <w:sz w:val="33"/>
          <w:szCs w:val="33"/>
          <w:highlight w:val="none"/>
          <w:lang w:val="en-US" w:eastAsia="zh-CN" w:bidi="ar-SA"/>
        </w:rPr>
        <w:t>（图5：一般公共预算财政拨款支出决算变动情况）</w:t>
      </w:r>
      <w:bookmarkStart w:id="23" w:name="_Toc15377211"/>
    </w:p>
    <w:p>
      <w:pPr>
        <w:spacing w:line="600" w:lineRule="exact"/>
        <w:ind w:firstLine="662" w:firstLineChars="200"/>
        <w:outlineLvl w:val="2"/>
        <w:rPr>
          <w:rFonts w:hint="eastAsia" w:ascii="方正楷体_GBK" w:hAnsi="方正楷体_GBK" w:eastAsia="方正楷体_GBK" w:cs="方正楷体_GBK"/>
          <w:b/>
          <w:color w:val="auto"/>
          <w:sz w:val="33"/>
          <w:szCs w:val="33"/>
          <w:highlight w:val="none"/>
        </w:rPr>
      </w:pPr>
      <w:r>
        <w:rPr>
          <w:rFonts w:hint="eastAsia" w:ascii="方正楷体_GBK" w:hAnsi="方正楷体_GBK" w:eastAsia="方正楷体_GBK" w:cs="方正楷体_GBK"/>
          <w:b/>
          <w:color w:val="auto"/>
          <w:sz w:val="33"/>
          <w:szCs w:val="33"/>
          <w:highlight w:val="none"/>
        </w:rPr>
        <w:t>（二）一般公共预算财政拨款支出决算结构情况</w:t>
      </w:r>
      <w:bookmarkEnd w:id="23"/>
    </w:p>
    <w:p>
      <w:pPr>
        <w:spacing w:line="600" w:lineRule="exact"/>
        <w:ind w:firstLine="660" w:firstLineChars="200"/>
        <w:rPr>
          <w:rFonts w:hint="eastAsia" w:ascii="Times New Roman" w:hAnsi="Times New Roman" w:eastAsia="方正仿宋_GBK" w:cs="Times New Roman"/>
          <w:b w:val="0"/>
          <w:bCs w:val="0"/>
          <w:color w:val="auto"/>
          <w:kern w:val="2"/>
          <w:sz w:val="33"/>
          <w:szCs w:val="33"/>
          <w:highlight w:val="none"/>
          <w:lang w:val="en-US" w:eastAsia="zh-CN" w:bidi="ar-SA"/>
        </w:rPr>
      </w:pPr>
      <w:r>
        <w:rPr>
          <w:rFonts w:hint="eastAsia" w:ascii="Times New Roman" w:hAnsi="Times New Roman" w:eastAsia="方正仿宋_GBK" w:cs="Times New Roman"/>
          <w:b w:val="0"/>
          <w:bCs w:val="0"/>
          <w:color w:val="auto"/>
          <w:kern w:val="2"/>
          <w:sz w:val="33"/>
          <w:szCs w:val="33"/>
          <w:highlight w:val="none"/>
          <w:lang w:val="en-US" w:eastAsia="zh-CN" w:bidi="ar-SA"/>
        </w:rPr>
        <w:t>2023年度一般公共预算财政拨款支出7685.88万元，主要用于以下方面:</w:t>
      </w:r>
      <w:r>
        <w:rPr>
          <w:rFonts w:hint="eastAsia" w:ascii="Times New Roman" w:hAnsi="Times New Roman" w:eastAsia="方正仿宋_GBK" w:cs="Times New Roman"/>
          <w:b/>
          <w:bCs/>
          <w:color w:val="auto"/>
          <w:kern w:val="2"/>
          <w:sz w:val="33"/>
          <w:szCs w:val="33"/>
          <w:highlight w:val="none"/>
          <w:lang w:val="en-US" w:eastAsia="zh-CN" w:bidi="ar-SA"/>
        </w:rPr>
        <w:t>社会保障和就业支出</w:t>
      </w:r>
      <w:r>
        <w:rPr>
          <w:rFonts w:hint="eastAsia" w:ascii="Times New Roman" w:hAnsi="Times New Roman" w:eastAsia="方正仿宋_GBK" w:cs="Times New Roman"/>
          <w:b w:val="0"/>
          <w:bCs w:val="0"/>
          <w:color w:val="auto"/>
          <w:kern w:val="2"/>
          <w:sz w:val="33"/>
          <w:szCs w:val="33"/>
          <w:highlight w:val="none"/>
          <w:lang w:val="en-US" w:eastAsia="zh-CN" w:bidi="ar-SA"/>
        </w:rPr>
        <w:t>42.33万元，占0.55%；</w:t>
      </w:r>
      <w:r>
        <w:rPr>
          <w:rFonts w:hint="eastAsia" w:ascii="Times New Roman" w:hAnsi="Times New Roman" w:eastAsia="方正仿宋_GBK" w:cs="Times New Roman"/>
          <w:b/>
          <w:bCs/>
          <w:color w:val="auto"/>
          <w:kern w:val="2"/>
          <w:sz w:val="33"/>
          <w:szCs w:val="33"/>
          <w:highlight w:val="none"/>
          <w:lang w:val="en-US" w:eastAsia="zh-CN" w:bidi="ar-SA"/>
        </w:rPr>
        <w:t>卫生健康支出</w:t>
      </w:r>
      <w:r>
        <w:rPr>
          <w:rFonts w:hint="eastAsia" w:ascii="Times New Roman" w:hAnsi="Times New Roman" w:eastAsia="方正仿宋_GBK" w:cs="Times New Roman"/>
          <w:b w:val="0"/>
          <w:bCs w:val="0"/>
          <w:color w:val="auto"/>
          <w:kern w:val="2"/>
          <w:sz w:val="33"/>
          <w:szCs w:val="33"/>
          <w:highlight w:val="none"/>
          <w:lang w:val="en-US" w:eastAsia="zh-CN" w:bidi="ar-SA"/>
        </w:rPr>
        <w:t>11.78万元，占0.16%；</w:t>
      </w:r>
      <w:r>
        <w:rPr>
          <w:rFonts w:hint="eastAsia" w:ascii="Times New Roman" w:hAnsi="Times New Roman" w:eastAsia="方正仿宋_GBK" w:cs="Times New Roman"/>
          <w:b/>
          <w:bCs/>
          <w:color w:val="auto"/>
          <w:kern w:val="2"/>
          <w:sz w:val="33"/>
          <w:szCs w:val="33"/>
          <w:highlight w:val="none"/>
          <w:lang w:val="en-US" w:eastAsia="zh-CN" w:bidi="ar-SA"/>
        </w:rPr>
        <w:t>农林水支出</w:t>
      </w:r>
      <w:r>
        <w:rPr>
          <w:rFonts w:hint="eastAsia" w:ascii="Times New Roman" w:hAnsi="Times New Roman" w:eastAsia="方正仿宋_GBK" w:cs="Times New Roman"/>
          <w:b w:val="0"/>
          <w:bCs w:val="0"/>
          <w:color w:val="auto"/>
          <w:kern w:val="2"/>
          <w:sz w:val="33"/>
          <w:szCs w:val="33"/>
          <w:highlight w:val="none"/>
          <w:lang w:val="en-US" w:eastAsia="zh-CN" w:bidi="ar-SA"/>
        </w:rPr>
        <w:t>7604.68万元，占98.94%；</w:t>
      </w:r>
      <w:r>
        <w:rPr>
          <w:rFonts w:hint="eastAsia" w:ascii="Times New Roman" w:hAnsi="Times New Roman" w:eastAsia="方正仿宋_GBK" w:cs="Times New Roman"/>
          <w:b/>
          <w:bCs/>
          <w:color w:val="auto"/>
          <w:kern w:val="2"/>
          <w:sz w:val="33"/>
          <w:szCs w:val="33"/>
          <w:highlight w:val="none"/>
          <w:lang w:val="en-US" w:eastAsia="zh-CN" w:bidi="ar-SA"/>
        </w:rPr>
        <w:t>住房保障支出</w:t>
      </w:r>
      <w:r>
        <w:rPr>
          <w:rFonts w:hint="eastAsia" w:ascii="Times New Roman" w:hAnsi="Times New Roman" w:eastAsia="方正仿宋_GBK" w:cs="Times New Roman"/>
          <w:b w:val="0"/>
          <w:bCs w:val="0"/>
          <w:color w:val="auto"/>
          <w:kern w:val="2"/>
          <w:sz w:val="33"/>
          <w:szCs w:val="33"/>
          <w:highlight w:val="none"/>
          <w:lang w:val="en-US" w:eastAsia="zh-CN" w:bidi="ar-SA"/>
        </w:rPr>
        <w:t>27.09万元，占0.35%。</w:t>
      </w:r>
    </w:p>
    <w:p>
      <w:pPr>
        <w:spacing w:line="600" w:lineRule="exact"/>
        <w:ind w:firstLine="660" w:firstLineChars="200"/>
        <w:rPr>
          <w:rFonts w:hint="default" w:ascii="Times New Roman" w:hAnsi="Times New Roman" w:eastAsia="仿宋" w:cs="Times New Roman"/>
          <w:color w:val="auto"/>
          <w:sz w:val="32"/>
          <w:szCs w:val="32"/>
          <w:highlight w:val="none"/>
        </w:rPr>
      </w:pPr>
      <w:r>
        <w:rPr>
          <w:rFonts w:hint="default" w:ascii="Times New Roman" w:hAnsi="Times New Roman" w:eastAsia="方正仿宋_GBK" w:cs="Times New Roman"/>
          <w:b w:val="0"/>
          <w:bCs w:val="0"/>
          <w:color w:val="auto"/>
          <w:kern w:val="2"/>
          <w:sz w:val="33"/>
          <w:szCs w:val="33"/>
          <w:highlight w:val="none"/>
          <w:lang w:val="en-US" w:eastAsia="zh-CN" w:bidi="ar-SA"/>
        </w:rPr>
        <w:pict>
          <v:shape id="Object 6" o:spid="_x0000_s1034" o:spt="75" type="#_x0000_t75" style="position:absolute;left:0pt;margin-left:-0.1pt;margin-top:200.35pt;height:232.5pt;width:417pt;mso-position-vertical-relative:page;mso-wrap-distance-bottom:0pt;mso-wrap-distance-left:9pt;mso-wrap-distance-right:9pt;mso-wrap-distance-top:0pt;z-index:251664384;mso-width-relative:page;mso-height-relative:page;" o:ole="t" filled="f" o:preferrelative="t" stroked="f" coordsize="21600,21600" o:gfxdata="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">
            <v:path/>
            <v:fill on="f" focussize="0,0"/>
            <v:stroke on="f"/>
            <v:imagedata r:id="rId17" o:title=""/>
            <o:lock v:ext="edit" aspectratio="f"/>
            <w10:wrap type="square"/>
          </v:shape>
          <o:OLEObject Type="Embed" ProgID="Excel.Sheet.8" ShapeID="Object 6" DrawAspect="Content" ObjectID="_1468075730" r:id="rId16">
            <o:LockedField>false</o:LockedField>
          </o:OLEObject>
        </w:pict>
      </w:r>
      <w:r>
        <w:rPr>
          <w:rFonts w:hint="default" w:ascii="Times New Roman" w:hAnsi="Times New Roman" w:eastAsia="方正仿宋_GBK" w:cs="Times New Roman"/>
          <w:b w:val="0"/>
          <w:bCs w:val="0"/>
          <w:color w:val="auto"/>
          <w:kern w:val="2"/>
          <w:sz w:val="33"/>
          <w:szCs w:val="33"/>
          <w:highlight w:val="none"/>
          <w:lang w:val="en-US" w:eastAsia="zh-CN" w:bidi="ar-SA"/>
        </w:rPr>
        <w:t>（图6：一般公共预算财政拨款支出决算结构）</w:t>
      </w:r>
    </w:p>
    <w:p>
      <w:pPr>
        <w:spacing w:line="600" w:lineRule="exact"/>
        <w:ind w:firstLine="662" w:firstLineChars="200"/>
        <w:outlineLvl w:val="2"/>
        <w:rPr>
          <w:rFonts w:hint="default" w:ascii="Times New Roman" w:hAnsi="Times New Roman" w:eastAsia="方正楷体_GBK" w:cs="Times New Roman"/>
          <w:b/>
          <w:color w:val="auto"/>
          <w:sz w:val="33"/>
          <w:szCs w:val="33"/>
          <w:highlight w:val="none"/>
        </w:rPr>
      </w:pPr>
      <w:bookmarkStart w:id="24" w:name="_Toc15377212"/>
      <w:r>
        <w:rPr>
          <w:rFonts w:hint="default" w:ascii="Times New Roman" w:hAnsi="Times New Roman" w:eastAsia="方正楷体_GBK" w:cs="Times New Roman"/>
          <w:b/>
          <w:color w:val="auto"/>
          <w:sz w:val="33"/>
          <w:szCs w:val="33"/>
          <w:highlight w:val="none"/>
        </w:rPr>
        <w:t>（三）一般公共预算财政拨款支出决算具体情况</w:t>
      </w:r>
      <w:bookmarkEnd w:id="24"/>
    </w:p>
    <w:p>
      <w:pPr>
        <w:spacing w:line="600" w:lineRule="exact"/>
        <w:ind w:firstLine="662" w:firstLineChars="200"/>
        <w:outlineLvl w:val="2"/>
        <w:rPr>
          <w:rFonts w:hint="default" w:ascii="Times New Roman" w:hAnsi="Times New Roman" w:eastAsia="方正仿宋_GBK" w:cs="Times New Roman"/>
          <w:color w:val="auto"/>
          <w:sz w:val="33"/>
          <w:szCs w:val="33"/>
          <w:highlight w:val="none"/>
        </w:rPr>
      </w:pPr>
      <w:bookmarkStart w:id="25" w:name="_Toc15377444"/>
      <w:bookmarkStart w:id="26" w:name="_Toc15377213"/>
      <w:bookmarkStart w:id="27" w:name="_Toc15378460"/>
      <w:r>
        <w:rPr>
          <w:rFonts w:hint="default" w:ascii="Times New Roman" w:hAnsi="Times New Roman" w:eastAsia="方正仿宋_GBK" w:cs="Times New Roman"/>
          <w:b/>
          <w:color w:val="auto"/>
          <w:sz w:val="33"/>
          <w:szCs w:val="33"/>
          <w:highlight w:val="none"/>
          <w:lang w:eastAsia="zh-CN"/>
        </w:rPr>
        <w:t>2023</w:t>
      </w:r>
      <w:r>
        <w:rPr>
          <w:rFonts w:hint="default" w:ascii="Times New Roman" w:hAnsi="Times New Roman" w:eastAsia="方正仿宋_GBK" w:cs="Times New Roman"/>
          <w:b/>
          <w:color w:val="auto"/>
          <w:sz w:val="33"/>
          <w:szCs w:val="33"/>
          <w:highlight w:val="none"/>
        </w:rPr>
        <w:t>年</w:t>
      </w:r>
      <w:r>
        <w:rPr>
          <w:rFonts w:hint="default" w:ascii="Times New Roman" w:hAnsi="Times New Roman" w:eastAsia="方正仿宋_GBK" w:cs="Times New Roman"/>
          <w:b/>
          <w:color w:val="auto"/>
          <w:sz w:val="33"/>
          <w:szCs w:val="33"/>
          <w:highlight w:val="none"/>
          <w:lang w:eastAsia="zh-CN"/>
        </w:rPr>
        <w:t>度一</w:t>
      </w:r>
      <w:r>
        <w:rPr>
          <w:rFonts w:hint="default" w:ascii="Times New Roman" w:hAnsi="Times New Roman" w:eastAsia="方正仿宋_GBK" w:cs="Times New Roman"/>
          <w:b/>
          <w:color w:val="auto"/>
          <w:sz w:val="33"/>
          <w:szCs w:val="33"/>
          <w:highlight w:val="none"/>
        </w:rPr>
        <w:t>般公共预算支出决算数为</w:t>
      </w:r>
      <w:r>
        <w:rPr>
          <w:rFonts w:hint="default" w:ascii="Times New Roman" w:hAnsi="Times New Roman" w:eastAsia="方正仿宋_GBK" w:cs="Times New Roman"/>
          <w:b/>
          <w:color w:val="auto"/>
          <w:sz w:val="33"/>
          <w:szCs w:val="33"/>
          <w:highlight w:val="none"/>
          <w:lang w:val="en-US" w:eastAsia="zh-CN"/>
        </w:rPr>
        <w:t>7685.88万元</w:t>
      </w:r>
      <w:r>
        <w:rPr>
          <w:rFonts w:hint="default" w:ascii="Times New Roman" w:hAnsi="Times New Roman" w:eastAsia="方正仿宋_GBK" w:cs="Times New Roman"/>
          <w:color w:val="auto"/>
          <w:sz w:val="33"/>
          <w:szCs w:val="33"/>
          <w:highlight w:val="none"/>
        </w:rPr>
        <w:t>，</w:t>
      </w:r>
      <w:r>
        <w:rPr>
          <w:rStyle w:val="16"/>
          <w:rFonts w:hint="default" w:ascii="Times New Roman" w:hAnsi="Times New Roman" w:eastAsia="方正仿宋_GBK" w:cs="Times New Roman"/>
          <w:bCs/>
          <w:color w:val="auto"/>
          <w:sz w:val="33"/>
          <w:szCs w:val="33"/>
          <w:highlight w:val="none"/>
        </w:rPr>
        <w:t>完成预算</w:t>
      </w:r>
      <w:r>
        <w:rPr>
          <w:rStyle w:val="16"/>
          <w:rFonts w:hint="default" w:ascii="Times New Roman" w:hAnsi="Times New Roman" w:eastAsia="方正仿宋_GBK" w:cs="Times New Roman"/>
          <w:bCs/>
          <w:color w:val="auto"/>
          <w:sz w:val="33"/>
          <w:szCs w:val="33"/>
          <w:highlight w:val="none"/>
          <w:lang w:val="en-US" w:eastAsia="zh-CN"/>
        </w:rPr>
        <w:t>100</w:t>
      </w:r>
      <w:r>
        <w:rPr>
          <w:rStyle w:val="16"/>
          <w:rFonts w:hint="default" w:ascii="Times New Roman" w:hAnsi="Times New Roman" w:eastAsia="方正仿宋_GBK" w:cs="Times New Roman"/>
          <w:bCs/>
          <w:color w:val="auto"/>
          <w:sz w:val="33"/>
          <w:szCs w:val="33"/>
          <w:highlight w:val="none"/>
        </w:rPr>
        <w:t>%。其中：</w:t>
      </w:r>
      <w:bookmarkEnd w:id="25"/>
      <w:bookmarkEnd w:id="26"/>
      <w:bookmarkEnd w:id="27"/>
    </w:p>
    <w:p>
      <w:pPr>
        <w:spacing w:line="600" w:lineRule="exact"/>
        <w:ind w:firstLine="662" w:firstLineChars="200"/>
        <w:rPr>
          <w:rStyle w:val="16"/>
          <w:rFonts w:hint="default" w:ascii="Times New Roman" w:hAnsi="Times New Roman" w:eastAsia="方正仿宋_GBK" w:cs="Times New Roman"/>
          <w:bCs/>
          <w:color w:val="auto"/>
          <w:sz w:val="33"/>
          <w:szCs w:val="33"/>
          <w:highlight w:val="none"/>
        </w:rPr>
      </w:pPr>
      <w:r>
        <w:rPr>
          <w:rStyle w:val="16"/>
          <w:rFonts w:hint="default" w:ascii="Times New Roman" w:hAnsi="Times New Roman" w:eastAsia="方正仿宋_GBK" w:cs="Times New Roman"/>
          <w:bCs/>
          <w:color w:val="auto"/>
          <w:sz w:val="33"/>
          <w:szCs w:val="33"/>
          <w:highlight w:val="none"/>
        </w:rPr>
        <w:t>1.社会保障和就业支出（类）</w:t>
      </w:r>
      <w:r>
        <w:rPr>
          <w:rStyle w:val="16"/>
          <w:rFonts w:hint="default" w:ascii="Times New Roman" w:hAnsi="Times New Roman" w:eastAsia="方正仿宋_GBK" w:cs="Times New Roman"/>
          <w:bCs/>
          <w:color w:val="auto"/>
          <w:sz w:val="33"/>
          <w:szCs w:val="33"/>
          <w:highlight w:val="none"/>
          <w:lang w:eastAsia="zh-CN"/>
        </w:rPr>
        <w:t>人力资源和社会保障管理事务</w:t>
      </w:r>
      <w:r>
        <w:rPr>
          <w:rStyle w:val="16"/>
          <w:rFonts w:hint="default" w:ascii="Times New Roman" w:hAnsi="Times New Roman" w:eastAsia="方正仿宋_GBK" w:cs="Times New Roman"/>
          <w:bCs/>
          <w:color w:val="auto"/>
          <w:sz w:val="33"/>
          <w:szCs w:val="33"/>
          <w:highlight w:val="none"/>
        </w:rPr>
        <w:t>（款）</w:t>
      </w:r>
      <w:r>
        <w:rPr>
          <w:rStyle w:val="16"/>
          <w:rFonts w:hint="default" w:ascii="Times New Roman" w:hAnsi="Times New Roman" w:eastAsia="方正仿宋_GBK" w:cs="Times New Roman"/>
          <w:bCs/>
          <w:color w:val="auto"/>
          <w:sz w:val="33"/>
          <w:szCs w:val="33"/>
          <w:highlight w:val="none"/>
          <w:lang w:eastAsia="zh-CN"/>
        </w:rPr>
        <w:t>引进人才费用</w:t>
      </w:r>
      <w:r>
        <w:rPr>
          <w:rStyle w:val="16"/>
          <w:rFonts w:hint="default" w:ascii="Times New Roman" w:hAnsi="Times New Roman" w:eastAsia="方正仿宋_GBK" w:cs="Times New Roman"/>
          <w:bCs/>
          <w:color w:val="auto"/>
          <w:sz w:val="33"/>
          <w:szCs w:val="33"/>
          <w:highlight w:val="none"/>
        </w:rPr>
        <w:t>（项）：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6</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 w:val="0"/>
          <w:bCs w:val="0"/>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2</w:t>
      </w:r>
      <w:r>
        <w:rPr>
          <w:rStyle w:val="16"/>
          <w:rFonts w:hint="default" w:ascii="Times New Roman" w:hAnsi="Times New Roman" w:eastAsia="方正仿宋_GBK" w:cs="Times New Roman"/>
          <w:bCs/>
          <w:color w:val="auto"/>
          <w:sz w:val="33"/>
          <w:szCs w:val="33"/>
          <w:highlight w:val="none"/>
        </w:rPr>
        <w:t>.社会保障和就业支出（类）行政事业单位养老支出（款）行政单位离退休（项）：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0.66</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Cs/>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3</w:t>
      </w:r>
      <w:r>
        <w:rPr>
          <w:rStyle w:val="16"/>
          <w:rFonts w:hint="default" w:ascii="Times New Roman" w:hAnsi="Times New Roman" w:eastAsia="方正仿宋_GBK" w:cs="Times New Roman"/>
          <w:bCs/>
          <w:color w:val="auto"/>
          <w:sz w:val="33"/>
          <w:szCs w:val="33"/>
          <w:highlight w:val="none"/>
        </w:rPr>
        <w:t>.社会保障和就业支出（类）行政事业单位养老支出（款）机关事业单位基本养老保险缴费支出（项）：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35.67</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 w:val="0"/>
          <w:bCs w:val="0"/>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4</w:t>
      </w:r>
      <w:r>
        <w:rPr>
          <w:rStyle w:val="16"/>
          <w:rFonts w:hint="default" w:ascii="Times New Roman" w:hAnsi="Times New Roman" w:eastAsia="方正仿宋_GBK" w:cs="Times New Roman"/>
          <w:bCs/>
          <w:color w:val="auto"/>
          <w:sz w:val="33"/>
          <w:szCs w:val="33"/>
          <w:highlight w:val="none"/>
        </w:rPr>
        <w:t>. 卫生健康支出（类）行政事业单位医疗（款）行政单位医疗（项）：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5.90</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 w:val="0"/>
          <w:bCs w:val="0"/>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5</w:t>
      </w:r>
      <w:r>
        <w:rPr>
          <w:rStyle w:val="16"/>
          <w:rFonts w:hint="default" w:ascii="Times New Roman" w:hAnsi="Times New Roman" w:eastAsia="方正仿宋_GBK" w:cs="Times New Roman"/>
          <w:bCs/>
          <w:color w:val="auto"/>
          <w:sz w:val="33"/>
          <w:szCs w:val="33"/>
          <w:highlight w:val="none"/>
        </w:rPr>
        <w:t>. 卫生健康支出（类）行政事业单位医疗（款）事业单位医疗（项）：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3.88</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 w:val="0"/>
          <w:bCs w:val="0"/>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6</w:t>
      </w:r>
      <w:r>
        <w:rPr>
          <w:rStyle w:val="16"/>
          <w:rFonts w:hint="default" w:ascii="Times New Roman" w:hAnsi="Times New Roman" w:eastAsia="方正仿宋_GBK" w:cs="Times New Roman"/>
          <w:bCs/>
          <w:color w:val="auto"/>
          <w:sz w:val="33"/>
          <w:szCs w:val="33"/>
          <w:highlight w:val="none"/>
        </w:rPr>
        <w:t>.卫生健康支出（类）行政事业单位医疗（款）公务员医疗补助（项）：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1.99</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 w:val="0"/>
          <w:bCs w:val="0"/>
          <w:color w:val="auto"/>
          <w:sz w:val="33"/>
          <w:szCs w:val="33"/>
          <w:highlight w:val="none"/>
          <w:lang w:val="en-US" w:eastAsia="zh-CN"/>
        </w:rPr>
      </w:pPr>
      <w:r>
        <w:rPr>
          <w:rStyle w:val="16"/>
          <w:rFonts w:hint="default" w:ascii="Times New Roman" w:hAnsi="Times New Roman" w:eastAsia="方正仿宋_GBK" w:cs="Times New Roman"/>
          <w:bCs/>
          <w:color w:val="auto"/>
          <w:sz w:val="33"/>
          <w:szCs w:val="33"/>
          <w:highlight w:val="none"/>
          <w:lang w:val="en-US" w:eastAsia="zh-CN"/>
        </w:rPr>
        <w:t>7</w:t>
      </w:r>
      <w:r>
        <w:rPr>
          <w:rStyle w:val="16"/>
          <w:rFonts w:hint="default" w:ascii="Times New Roman" w:hAnsi="Times New Roman" w:eastAsia="方正仿宋_GBK" w:cs="Times New Roman"/>
          <w:bCs/>
          <w:color w:val="auto"/>
          <w:sz w:val="33"/>
          <w:szCs w:val="33"/>
          <w:highlight w:val="none"/>
        </w:rPr>
        <w:t>.农林水支出（类）农业农村（款）行政运行（项）：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6.64</w:t>
      </w:r>
      <w:r>
        <w:rPr>
          <w:rStyle w:val="16"/>
          <w:rFonts w:hint="default" w:ascii="Times New Roman" w:hAnsi="Times New Roman" w:eastAsia="方正仿宋_GBK" w:cs="Times New Roman"/>
          <w:b w:val="0"/>
          <w:bCs w:val="0"/>
          <w:color w:val="auto"/>
          <w:sz w:val="33"/>
          <w:szCs w:val="33"/>
          <w:highlight w:val="none"/>
        </w:rPr>
        <w:t>万元，完成预算100%，决算数等于预算数</w:t>
      </w:r>
      <w:r>
        <w:rPr>
          <w:rStyle w:val="16"/>
          <w:rFonts w:hint="default" w:ascii="Times New Roman" w:hAnsi="Times New Roman" w:eastAsia="方正仿宋_GBK" w:cs="Times New Roman"/>
          <w:b w:val="0"/>
          <w:bCs w:val="0"/>
          <w:color w:val="auto"/>
          <w:sz w:val="33"/>
          <w:szCs w:val="33"/>
          <w:highlight w:val="none"/>
          <w:lang w:eastAsia="zh-CN"/>
        </w:rPr>
        <w:t>。</w:t>
      </w:r>
      <w:r>
        <w:rPr>
          <w:rStyle w:val="16"/>
          <w:rFonts w:hint="default" w:ascii="Times New Roman" w:hAnsi="Times New Roman" w:eastAsia="方正仿宋_GBK" w:cs="Times New Roman"/>
          <w:b w:val="0"/>
          <w:bCs w:val="0"/>
          <w:color w:val="auto"/>
          <w:sz w:val="33"/>
          <w:szCs w:val="33"/>
          <w:highlight w:val="none"/>
          <w:lang w:val="en-US" w:eastAsia="zh-CN"/>
        </w:rPr>
        <w:t xml:space="preserve">  </w:t>
      </w:r>
    </w:p>
    <w:p>
      <w:pPr>
        <w:spacing w:line="600" w:lineRule="exact"/>
        <w:ind w:firstLine="662" w:firstLineChars="200"/>
        <w:rPr>
          <w:rFonts w:hint="default" w:ascii="Times New Roman" w:hAnsi="Times New Roman" w:eastAsia="方正仿宋_GBK" w:cs="Times New Roman"/>
          <w:sz w:val="33"/>
          <w:szCs w:val="33"/>
          <w:lang w:eastAsia="zh-CN"/>
        </w:rPr>
      </w:pPr>
      <w:r>
        <w:rPr>
          <w:rStyle w:val="16"/>
          <w:rFonts w:hint="default" w:ascii="Times New Roman" w:hAnsi="Times New Roman" w:eastAsia="方正仿宋_GBK" w:cs="Times New Roman"/>
          <w:bCs/>
          <w:color w:val="auto"/>
          <w:sz w:val="33"/>
          <w:szCs w:val="33"/>
          <w:highlight w:val="none"/>
          <w:lang w:val="en-US" w:eastAsia="zh-CN"/>
        </w:rPr>
        <w:t>8</w:t>
      </w:r>
      <w:r>
        <w:rPr>
          <w:rStyle w:val="16"/>
          <w:rFonts w:hint="default" w:ascii="Times New Roman" w:hAnsi="Times New Roman" w:eastAsia="方正仿宋_GBK" w:cs="Times New Roman"/>
          <w:bCs/>
          <w:color w:val="auto"/>
          <w:sz w:val="33"/>
          <w:szCs w:val="33"/>
          <w:highlight w:val="none"/>
        </w:rPr>
        <w:t>.农林水支出（类）农业农村（款）</w:t>
      </w:r>
      <w:r>
        <w:rPr>
          <w:rStyle w:val="16"/>
          <w:rFonts w:hint="default" w:ascii="Times New Roman" w:hAnsi="Times New Roman" w:eastAsia="方正仿宋_GBK" w:cs="Times New Roman"/>
          <w:bCs/>
          <w:color w:val="auto"/>
          <w:sz w:val="33"/>
          <w:szCs w:val="33"/>
          <w:highlight w:val="none"/>
          <w:lang w:eastAsia="zh-CN"/>
        </w:rPr>
        <w:t>行业业务管理</w:t>
      </w:r>
      <w:r>
        <w:rPr>
          <w:rStyle w:val="16"/>
          <w:rFonts w:hint="default" w:ascii="Times New Roman" w:hAnsi="Times New Roman" w:eastAsia="方正仿宋_GBK" w:cs="Times New Roman"/>
          <w:bCs/>
          <w:color w:val="auto"/>
          <w:sz w:val="33"/>
          <w:szCs w:val="33"/>
          <w:highlight w:val="none"/>
        </w:rPr>
        <w:t>（项）：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20</w:t>
      </w:r>
      <w:r>
        <w:rPr>
          <w:rStyle w:val="16"/>
          <w:rFonts w:hint="default" w:ascii="Times New Roman" w:hAnsi="Times New Roman" w:eastAsia="方正仿宋_GBK" w:cs="Times New Roman"/>
          <w:b w:val="0"/>
          <w:bCs w:val="0"/>
          <w:color w:val="auto"/>
          <w:sz w:val="33"/>
          <w:szCs w:val="33"/>
          <w:highlight w:val="none"/>
        </w:rPr>
        <w:t>万元，完成预算100%，决算数等于预算数</w:t>
      </w:r>
      <w:r>
        <w:rPr>
          <w:rStyle w:val="16"/>
          <w:rFonts w:hint="default" w:ascii="Times New Roman" w:hAnsi="Times New Roman" w:eastAsia="方正仿宋_GBK" w:cs="Times New Roman"/>
          <w:b w:val="0"/>
          <w:bCs w:val="0"/>
          <w:color w:val="auto"/>
          <w:sz w:val="33"/>
          <w:szCs w:val="33"/>
          <w:highlight w:val="none"/>
          <w:lang w:eastAsia="zh-CN"/>
        </w:rPr>
        <w:t>。</w:t>
      </w:r>
    </w:p>
    <w:p>
      <w:pPr>
        <w:spacing w:line="600" w:lineRule="exact"/>
        <w:ind w:firstLine="662" w:firstLineChars="200"/>
        <w:rPr>
          <w:rStyle w:val="16"/>
          <w:rFonts w:hint="default" w:ascii="Times New Roman" w:hAnsi="Times New Roman" w:eastAsia="方正仿宋_GBK" w:cs="Times New Roman"/>
          <w:bCs/>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9</w:t>
      </w:r>
      <w:r>
        <w:rPr>
          <w:rStyle w:val="16"/>
          <w:rFonts w:hint="default" w:ascii="Times New Roman" w:hAnsi="Times New Roman" w:eastAsia="方正仿宋_GBK" w:cs="Times New Roman"/>
          <w:bCs/>
          <w:color w:val="auto"/>
          <w:sz w:val="33"/>
          <w:szCs w:val="33"/>
          <w:highlight w:val="none"/>
        </w:rPr>
        <w:t>.农林水支出（类）农业农村（款）</w:t>
      </w:r>
      <w:r>
        <w:rPr>
          <w:rStyle w:val="16"/>
          <w:rFonts w:hint="default" w:ascii="Times New Roman" w:hAnsi="Times New Roman" w:eastAsia="方正仿宋_GBK" w:cs="Times New Roman"/>
          <w:bCs/>
          <w:color w:val="auto"/>
          <w:sz w:val="33"/>
          <w:szCs w:val="33"/>
          <w:highlight w:val="none"/>
          <w:lang w:eastAsia="zh-CN"/>
        </w:rPr>
        <w:t>农产品加工与促销</w:t>
      </w:r>
      <w:r>
        <w:rPr>
          <w:rStyle w:val="16"/>
          <w:rFonts w:hint="default" w:ascii="Times New Roman" w:hAnsi="Times New Roman" w:eastAsia="方正仿宋_GBK" w:cs="Times New Roman"/>
          <w:bCs/>
          <w:color w:val="auto"/>
          <w:sz w:val="33"/>
          <w:szCs w:val="33"/>
          <w:highlight w:val="none"/>
        </w:rPr>
        <w:t>（项）：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15.54</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Cs/>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10</w:t>
      </w:r>
      <w:r>
        <w:rPr>
          <w:rStyle w:val="16"/>
          <w:rFonts w:hint="default" w:ascii="Times New Roman" w:hAnsi="Times New Roman" w:eastAsia="方正仿宋_GBK" w:cs="Times New Roman"/>
          <w:bCs/>
          <w:color w:val="auto"/>
          <w:sz w:val="33"/>
          <w:szCs w:val="33"/>
          <w:highlight w:val="none"/>
        </w:rPr>
        <w:t>.农林水支出（类）巩固脱贫衔接乡村振兴（款）行政运行（项）：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289.02</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 w:val="0"/>
          <w:bCs w:val="0"/>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11</w:t>
      </w:r>
      <w:r>
        <w:rPr>
          <w:rStyle w:val="16"/>
          <w:rFonts w:hint="default" w:ascii="Times New Roman" w:hAnsi="Times New Roman" w:eastAsia="方正仿宋_GBK" w:cs="Times New Roman"/>
          <w:bCs/>
          <w:color w:val="auto"/>
          <w:sz w:val="33"/>
          <w:szCs w:val="33"/>
          <w:highlight w:val="none"/>
        </w:rPr>
        <w:t>.农林水支出（类）巩固脱贫衔接乡村振兴（款）一般行政管理事务（项）：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24.27</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Cs/>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12</w:t>
      </w:r>
      <w:r>
        <w:rPr>
          <w:rStyle w:val="16"/>
          <w:rFonts w:hint="default" w:ascii="Times New Roman" w:hAnsi="Times New Roman" w:eastAsia="方正仿宋_GBK" w:cs="Times New Roman"/>
          <w:bCs/>
          <w:color w:val="auto"/>
          <w:sz w:val="33"/>
          <w:szCs w:val="33"/>
          <w:highlight w:val="none"/>
        </w:rPr>
        <w:t>.农林水支出（类）巩固脱贫衔接乡村振兴（款）农村基础设施建设（项）：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447.68</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Cs/>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13</w:t>
      </w:r>
      <w:r>
        <w:rPr>
          <w:rStyle w:val="16"/>
          <w:rFonts w:hint="default" w:ascii="Times New Roman" w:hAnsi="Times New Roman" w:eastAsia="方正仿宋_GBK" w:cs="Times New Roman"/>
          <w:bCs/>
          <w:color w:val="auto"/>
          <w:sz w:val="33"/>
          <w:szCs w:val="33"/>
          <w:highlight w:val="none"/>
        </w:rPr>
        <w:t>.农林水支出（类）巩固脱贫衔接乡村振兴（款）生产发展（项）：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4850.69</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Cs/>
          <w:color w:val="auto"/>
          <w:sz w:val="33"/>
          <w:szCs w:val="33"/>
          <w:highlight w:val="none"/>
        </w:rPr>
      </w:pPr>
      <w:r>
        <w:rPr>
          <w:rStyle w:val="16"/>
          <w:rFonts w:hint="default" w:ascii="Times New Roman" w:hAnsi="Times New Roman" w:eastAsia="方正仿宋_GBK" w:cs="Times New Roman"/>
          <w:bCs/>
          <w:color w:val="auto"/>
          <w:sz w:val="33"/>
          <w:szCs w:val="33"/>
          <w:highlight w:val="none"/>
          <w:lang w:val="en-US" w:eastAsia="zh-CN"/>
        </w:rPr>
        <w:t>14</w:t>
      </w:r>
      <w:r>
        <w:rPr>
          <w:rStyle w:val="16"/>
          <w:rFonts w:hint="default" w:ascii="Times New Roman" w:hAnsi="Times New Roman" w:eastAsia="方正仿宋_GBK" w:cs="Times New Roman"/>
          <w:bCs/>
          <w:color w:val="auto"/>
          <w:sz w:val="33"/>
          <w:szCs w:val="33"/>
          <w:highlight w:val="none"/>
        </w:rPr>
        <w:t>.农林水支出（类）巩固脱贫衔接乡村振兴（款）贷款奖补和贴息（项）：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1402</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spacing w:line="600" w:lineRule="exact"/>
        <w:ind w:firstLine="662" w:firstLineChars="200"/>
        <w:rPr>
          <w:rStyle w:val="16"/>
          <w:rFonts w:hint="default" w:ascii="Times New Roman" w:hAnsi="Times New Roman" w:eastAsia="方正仿宋_GBK" w:cs="Times New Roman"/>
          <w:b w:val="0"/>
          <w:bCs w:val="0"/>
          <w:color w:val="auto"/>
          <w:sz w:val="33"/>
          <w:szCs w:val="33"/>
          <w:highlight w:val="none"/>
        </w:rPr>
      </w:pPr>
      <w:r>
        <w:rPr>
          <w:rStyle w:val="16"/>
          <w:rFonts w:hint="default" w:ascii="Times New Roman" w:hAnsi="Times New Roman" w:eastAsia="方正仿宋_GBK" w:cs="Times New Roman"/>
          <w:bCs/>
          <w:color w:val="auto"/>
          <w:sz w:val="33"/>
          <w:szCs w:val="33"/>
          <w:highlight w:val="none"/>
        </w:rPr>
        <w:t>1</w:t>
      </w:r>
      <w:r>
        <w:rPr>
          <w:rStyle w:val="16"/>
          <w:rFonts w:hint="default" w:ascii="Times New Roman" w:hAnsi="Times New Roman" w:eastAsia="方正仿宋_GBK" w:cs="Times New Roman"/>
          <w:bCs/>
          <w:color w:val="auto"/>
          <w:sz w:val="33"/>
          <w:szCs w:val="33"/>
          <w:highlight w:val="none"/>
          <w:lang w:val="en-US" w:eastAsia="zh-CN"/>
        </w:rPr>
        <w:t>5</w:t>
      </w:r>
      <w:r>
        <w:rPr>
          <w:rStyle w:val="16"/>
          <w:rFonts w:hint="default" w:ascii="Times New Roman" w:hAnsi="Times New Roman" w:eastAsia="方正仿宋_GBK" w:cs="Times New Roman"/>
          <w:bCs/>
          <w:color w:val="auto"/>
          <w:sz w:val="33"/>
          <w:szCs w:val="33"/>
          <w:highlight w:val="none"/>
        </w:rPr>
        <w:t>.农林水支出（类）巩固脱贫衔接乡村振兴（款）</w:t>
      </w:r>
      <w:r>
        <w:rPr>
          <w:rStyle w:val="16"/>
          <w:rFonts w:hint="default" w:ascii="Times New Roman" w:hAnsi="Times New Roman" w:eastAsia="方正仿宋_GBK" w:cs="Times New Roman"/>
          <w:bCs/>
          <w:color w:val="auto"/>
          <w:sz w:val="33"/>
          <w:szCs w:val="33"/>
          <w:highlight w:val="none"/>
          <w:lang w:eastAsia="zh-CN"/>
        </w:rPr>
        <w:t>其他巩固脱贫成果衔接乡村振兴支出</w:t>
      </w:r>
      <w:r>
        <w:rPr>
          <w:rStyle w:val="16"/>
          <w:rFonts w:hint="default" w:ascii="Times New Roman" w:hAnsi="Times New Roman" w:eastAsia="方正仿宋_GBK" w:cs="Times New Roman"/>
          <w:bCs/>
          <w:color w:val="auto"/>
          <w:sz w:val="33"/>
          <w:szCs w:val="33"/>
          <w:highlight w:val="none"/>
        </w:rPr>
        <w:t>（项）：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548.84</w:t>
      </w:r>
      <w:r>
        <w:rPr>
          <w:rStyle w:val="16"/>
          <w:rFonts w:hint="default" w:ascii="Times New Roman" w:hAnsi="Times New Roman" w:eastAsia="方正仿宋_GBK" w:cs="Times New Roman"/>
          <w:b w:val="0"/>
          <w:bCs w:val="0"/>
          <w:color w:val="auto"/>
          <w:sz w:val="33"/>
          <w:szCs w:val="33"/>
          <w:highlight w:val="none"/>
        </w:rPr>
        <w:t>万元，完成预算100%，决算数等于预算数。</w:t>
      </w:r>
    </w:p>
    <w:p>
      <w:pPr>
        <w:tabs>
          <w:tab w:val="right" w:pos="8306"/>
        </w:tabs>
        <w:spacing w:line="600" w:lineRule="exact"/>
        <w:ind w:firstLine="640"/>
        <w:outlineLvl w:val="1"/>
        <w:rPr>
          <w:rStyle w:val="16"/>
          <w:rFonts w:hint="default" w:ascii="Times New Roman" w:hAnsi="Times New Roman" w:eastAsia="方正仿宋_GBK" w:cs="Times New Roman"/>
          <w:b w:val="0"/>
          <w:bCs w:val="0"/>
          <w:color w:val="auto"/>
          <w:sz w:val="33"/>
          <w:szCs w:val="33"/>
          <w:highlight w:val="none"/>
        </w:rPr>
      </w:pPr>
      <w:r>
        <w:rPr>
          <w:rStyle w:val="16"/>
          <w:rFonts w:hint="default" w:ascii="Times New Roman" w:hAnsi="Times New Roman" w:eastAsia="方正仿宋_GBK" w:cs="Times New Roman"/>
          <w:bCs/>
          <w:color w:val="auto"/>
          <w:sz w:val="33"/>
          <w:szCs w:val="33"/>
          <w:highlight w:val="none"/>
        </w:rPr>
        <w:t>1</w:t>
      </w:r>
      <w:r>
        <w:rPr>
          <w:rStyle w:val="16"/>
          <w:rFonts w:hint="default" w:ascii="Times New Roman" w:hAnsi="Times New Roman" w:eastAsia="方正仿宋_GBK" w:cs="Times New Roman"/>
          <w:bCs/>
          <w:color w:val="auto"/>
          <w:sz w:val="33"/>
          <w:szCs w:val="33"/>
          <w:highlight w:val="none"/>
          <w:lang w:val="en-US" w:eastAsia="zh-CN"/>
        </w:rPr>
        <w:t>6</w:t>
      </w:r>
      <w:r>
        <w:rPr>
          <w:rStyle w:val="16"/>
          <w:rFonts w:hint="default" w:ascii="Times New Roman" w:hAnsi="Times New Roman" w:eastAsia="方正仿宋_GBK" w:cs="Times New Roman"/>
          <w:bCs/>
          <w:color w:val="auto"/>
          <w:sz w:val="33"/>
          <w:szCs w:val="33"/>
          <w:highlight w:val="none"/>
        </w:rPr>
        <w:t>.住房保障支出（类）住房改革支出（款）住房公积金（项）：</w:t>
      </w:r>
      <w:r>
        <w:rPr>
          <w:rStyle w:val="16"/>
          <w:rFonts w:hint="default" w:ascii="Times New Roman" w:hAnsi="Times New Roman" w:eastAsia="方正仿宋_GBK" w:cs="Times New Roman"/>
          <w:b w:val="0"/>
          <w:bCs w:val="0"/>
          <w:color w:val="auto"/>
          <w:sz w:val="33"/>
          <w:szCs w:val="33"/>
          <w:highlight w:val="none"/>
        </w:rPr>
        <w:t>支出决算为</w:t>
      </w:r>
      <w:r>
        <w:rPr>
          <w:rStyle w:val="16"/>
          <w:rFonts w:hint="default" w:ascii="Times New Roman" w:hAnsi="Times New Roman" w:eastAsia="方正仿宋_GBK" w:cs="Times New Roman"/>
          <w:b w:val="0"/>
          <w:bCs w:val="0"/>
          <w:color w:val="auto"/>
          <w:sz w:val="33"/>
          <w:szCs w:val="33"/>
          <w:highlight w:val="none"/>
          <w:lang w:val="en-US" w:eastAsia="zh-CN"/>
        </w:rPr>
        <w:t>27.09</w:t>
      </w:r>
      <w:r>
        <w:rPr>
          <w:rStyle w:val="16"/>
          <w:rFonts w:hint="default" w:ascii="Times New Roman" w:hAnsi="Times New Roman" w:eastAsia="方正仿宋_GBK" w:cs="Times New Roman"/>
          <w:b w:val="0"/>
          <w:bCs w:val="0"/>
          <w:color w:val="auto"/>
          <w:sz w:val="33"/>
          <w:szCs w:val="33"/>
          <w:highlight w:val="none"/>
        </w:rPr>
        <w:t>万元，完成预算100%，决算数等于预算数。</w:t>
      </w:r>
      <w:bookmarkStart w:id="28" w:name="_Toc15396608"/>
      <w:bookmarkStart w:id="29" w:name="_Toc15377214"/>
    </w:p>
    <w:p>
      <w:pPr>
        <w:tabs>
          <w:tab w:val="right" w:pos="8306"/>
        </w:tabs>
        <w:spacing w:line="600" w:lineRule="exact"/>
        <w:ind w:firstLine="640"/>
        <w:outlineLvl w:val="1"/>
        <w:rPr>
          <w:rStyle w:val="19"/>
          <w:rFonts w:hint="default" w:ascii="Times New Roman" w:hAnsi="Times New Roman" w:eastAsia="方正仿宋_GBK" w:cs="Times New Roman"/>
          <w:color w:val="auto"/>
          <w:sz w:val="33"/>
          <w:szCs w:val="33"/>
          <w:highlight w:val="none"/>
        </w:rPr>
      </w:pPr>
      <w:r>
        <w:rPr>
          <w:rFonts w:hint="default" w:ascii="方正黑体_GBK" w:hAnsi="方正黑体_GBK" w:eastAsia="方正黑体_GBK" w:cs="方正黑体_GBK"/>
          <w:color w:val="auto"/>
          <w:kern w:val="2"/>
          <w:sz w:val="33"/>
          <w:szCs w:val="33"/>
          <w:highlight w:val="none"/>
          <w:lang w:val="en-US" w:eastAsia="zh-CN" w:bidi="ar-SA"/>
        </w:rPr>
        <w:t>六、一般公共预算财政拨款基本支出决算情况说明</w:t>
      </w:r>
      <w:bookmarkEnd w:id="28"/>
      <w:bookmarkEnd w:id="29"/>
      <w:r>
        <w:rPr>
          <w:rStyle w:val="19"/>
          <w:rFonts w:hint="default" w:ascii="Times New Roman" w:hAnsi="Times New Roman" w:eastAsia="方正仿宋_GBK" w:cs="Times New Roman"/>
          <w:b w:val="0"/>
          <w:color w:val="auto"/>
          <w:sz w:val="33"/>
          <w:szCs w:val="33"/>
          <w:highlight w:val="none"/>
        </w:rPr>
        <w:tab/>
      </w:r>
    </w:p>
    <w:p>
      <w:pPr>
        <w:spacing w:line="600" w:lineRule="exact"/>
        <w:ind w:firstLine="645"/>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eastAsia="zh-CN"/>
        </w:rPr>
        <w:t>2023</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w:t>
      </w:r>
      <w:r>
        <w:rPr>
          <w:rFonts w:hint="default" w:ascii="Times New Roman" w:hAnsi="Times New Roman" w:eastAsia="方正仿宋_GBK" w:cs="Times New Roman"/>
          <w:color w:val="auto"/>
          <w:sz w:val="33"/>
          <w:szCs w:val="33"/>
          <w:highlight w:val="none"/>
        </w:rPr>
        <w:t>一般公共预算财政拨款基本支出</w:t>
      </w:r>
      <w:r>
        <w:rPr>
          <w:rFonts w:hint="default" w:ascii="Times New Roman" w:hAnsi="Times New Roman" w:eastAsia="方正仿宋_GBK" w:cs="Times New Roman"/>
          <w:color w:val="auto"/>
          <w:sz w:val="33"/>
          <w:szCs w:val="33"/>
          <w:highlight w:val="none"/>
          <w:lang w:val="en-US" w:eastAsia="zh-CN"/>
        </w:rPr>
        <w:t>370.85</w:t>
      </w:r>
      <w:r>
        <w:rPr>
          <w:rFonts w:hint="default" w:ascii="Times New Roman" w:hAnsi="Times New Roman" w:eastAsia="方正仿宋_GBK" w:cs="Times New Roman"/>
          <w:color w:val="auto"/>
          <w:sz w:val="33"/>
          <w:szCs w:val="33"/>
          <w:highlight w:val="none"/>
        </w:rPr>
        <w:t>万元，其中：</w:t>
      </w:r>
    </w:p>
    <w:p>
      <w:pPr>
        <w:spacing w:line="600" w:lineRule="exact"/>
        <w:ind w:firstLine="645"/>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人员经费</w:t>
      </w:r>
      <w:r>
        <w:rPr>
          <w:rFonts w:hint="default" w:ascii="Times New Roman" w:hAnsi="Times New Roman" w:eastAsia="方正仿宋_GBK" w:cs="Times New Roman"/>
          <w:color w:val="auto"/>
          <w:sz w:val="33"/>
          <w:szCs w:val="33"/>
          <w:highlight w:val="none"/>
          <w:lang w:val="en-US" w:eastAsia="zh-CN"/>
        </w:rPr>
        <w:t>336.96</w:t>
      </w:r>
      <w:r>
        <w:rPr>
          <w:rFonts w:hint="default" w:ascii="Times New Roman" w:hAnsi="Times New Roman" w:eastAsia="方正仿宋_GBK" w:cs="Times New Roman"/>
          <w:color w:val="auto"/>
          <w:sz w:val="33"/>
          <w:szCs w:val="33"/>
          <w:highlight w:val="none"/>
        </w:rPr>
        <w:t>万元，主要包括：基本工资、津贴补贴、奖金、机关事业单位基本养老保险缴费、职工基本医疗保险缴费</w:t>
      </w:r>
      <w:r>
        <w:rPr>
          <w:rFonts w:hint="default" w:ascii="Times New Roman" w:hAnsi="Times New Roman" w:eastAsia="方正仿宋_GBK" w:cs="Times New Roman"/>
          <w:color w:val="auto"/>
          <w:sz w:val="33"/>
          <w:szCs w:val="33"/>
          <w:highlight w:val="none"/>
          <w:lang w:eastAsia="zh-CN"/>
        </w:rPr>
        <w:t>、公务员医疗补助缴费、</w:t>
      </w:r>
      <w:r>
        <w:rPr>
          <w:rFonts w:hint="default" w:ascii="Times New Roman" w:hAnsi="Times New Roman" w:eastAsia="方正仿宋_GBK" w:cs="Times New Roman"/>
          <w:color w:val="auto"/>
          <w:sz w:val="33"/>
          <w:szCs w:val="33"/>
          <w:highlight w:val="none"/>
        </w:rPr>
        <w:t>住房公积金</w:t>
      </w:r>
      <w:r>
        <w:rPr>
          <w:rFonts w:hint="default" w:ascii="Times New Roman" w:hAnsi="Times New Roman" w:eastAsia="方正仿宋_GBK" w:cs="Times New Roman"/>
          <w:color w:val="auto"/>
          <w:sz w:val="33"/>
          <w:szCs w:val="33"/>
          <w:highlight w:val="none"/>
          <w:lang w:eastAsia="zh-CN"/>
        </w:rPr>
        <w:t>、生活补助、</w:t>
      </w:r>
      <w:r>
        <w:rPr>
          <w:rFonts w:hint="default" w:ascii="Times New Roman" w:hAnsi="Times New Roman" w:eastAsia="方正仿宋_GBK" w:cs="Times New Roman"/>
          <w:color w:val="auto"/>
          <w:sz w:val="33"/>
          <w:szCs w:val="33"/>
          <w:highlight w:val="none"/>
        </w:rPr>
        <w:t>奖励金等。</w:t>
      </w:r>
      <w:r>
        <w:rPr>
          <w:rFonts w:hint="default" w:ascii="Times New Roman" w:hAnsi="Times New Roman" w:eastAsia="方正仿宋_GBK" w:cs="Times New Roman"/>
          <w:color w:val="auto"/>
          <w:sz w:val="33"/>
          <w:szCs w:val="33"/>
          <w:highlight w:val="none"/>
        </w:rPr>
        <w:br w:type="textWrapping"/>
      </w:r>
      <w:r>
        <w:rPr>
          <w:rFonts w:hint="eastAsia" w:ascii="Times New Roman" w:hAnsi="Times New Roman" w:eastAsia="方正仿宋_GBK" w:cs="Times New Roman"/>
          <w:color w:val="auto"/>
          <w:sz w:val="33"/>
          <w:szCs w:val="33"/>
          <w:highlight w:val="none"/>
          <w:lang w:val="en-US" w:eastAsia="zh-CN"/>
        </w:rPr>
        <w:t xml:space="preserve">    </w:t>
      </w:r>
      <w:r>
        <w:rPr>
          <w:rFonts w:hint="default" w:ascii="Times New Roman" w:hAnsi="Times New Roman" w:eastAsia="方正仿宋_GBK" w:cs="Times New Roman"/>
          <w:color w:val="auto"/>
          <w:sz w:val="33"/>
          <w:szCs w:val="33"/>
          <w:highlight w:val="none"/>
        </w:rPr>
        <w:t>公用经费</w:t>
      </w:r>
      <w:r>
        <w:rPr>
          <w:rFonts w:hint="default" w:ascii="Times New Roman" w:hAnsi="Times New Roman" w:eastAsia="方正仿宋_GBK" w:cs="Times New Roman"/>
          <w:color w:val="auto"/>
          <w:sz w:val="33"/>
          <w:szCs w:val="33"/>
          <w:highlight w:val="none"/>
          <w:lang w:val="en-US" w:eastAsia="zh-CN"/>
        </w:rPr>
        <w:t>33.89</w:t>
      </w:r>
      <w:r>
        <w:rPr>
          <w:rFonts w:hint="default" w:ascii="Times New Roman" w:hAnsi="Times New Roman" w:eastAsia="方正仿宋_GBK" w:cs="Times New Roman"/>
          <w:color w:val="auto"/>
          <w:sz w:val="33"/>
          <w:szCs w:val="33"/>
          <w:highlight w:val="none"/>
        </w:rPr>
        <w:t>万元，主要包括：办公费、水费、电费、邮电费、差旅费、维修（护）费、公务接待费、劳务费、工会经费、其他交通费、其他商品和服务支出等。</w:t>
      </w:r>
    </w:p>
    <w:p>
      <w:pPr>
        <w:pStyle w:val="23"/>
        <w:numPr>
          <w:ilvl w:val="0"/>
          <w:numId w:val="0"/>
        </w:numPr>
        <w:spacing w:line="600" w:lineRule="exact"/>
        <w:ind w:left="640" w:leftChars="0"/>
        <w:outlineLvl w:val="1"/>
        <w:rPr>
          <w:rFonts w:hint="default" w:ascii="方正黑体_GBK" w:hAnsi="方正黑体_GBK" w:eastAsia="方正黑体_GBK" w:cs="方正黑体_GBK"/>
          <w:color w:val="auto"/>
          <w:sz w:val="33"/>
          <w:szCs w:val="33"/>
          <w:highlight w:val="none"/>
        </w:rPr>
      </w:pPr>
      <w:bookmarkStart w:id="30" w:name="_Toc15396609"/>
      <w:bookmarkStart w:id="31" w:name="_Toc15377215"/>
      <w:r>
        <w:rPr>
          <w:rFonts w:hint="eastAsia" w:ascii="方正黑体_GBK" w:hAnsi="方正黑体_GBK" w:eastAsia="方正黑体_GBK" w:cs="方正黑体_GBK"/>
          <w:color w:val="auto"/>
          <w:sz w:val="33"/>
          <w:szCs w:val="33"/>
          <w:highlight w:val="none"/>
          <w:lang w:eastAsia="zh-CN"/>
        </w:rPr>
        <w:t>七、</w:t>
      </w:r>
      <w:r>
        <w:rPr>
          <w:rFonts w:hint="default" w:ascii="方正黑体_GBK" w:hAnsi="方正黑体_GBK" w:eastAsia="方正黑体_GBK" w:cs="方正黑体_GBK"/>
          <w:color w:val="auto"/>
          <w:sz w:val="33"/>
          <w:szCs w:val="33"/>
          <w:highlight w:val="none"/>
        </w:rPr>
        <w:t>财政拨款</w:t>
      </w:r>
      <w:r>
        <w:rPr>
          <w:rFonts w:hint="eastAsia" w:ascii="方正黑体_GBK" w:hAnsi="方正黑体_GBK" w:eastAsia="方正黑体_GBK" w:cs="方正黑体_GBK"/>
          <w:color w:val="auto"/>
          <w:sz w:val="33"/>
          <w:szCs w:val="33"/>
          <w:highlight w:val="none"/>
          <w:lang w:eastAsia="zh-CN"/>
        </w:rPr>
        <w:t>“</w:t>
      </w:r>
      <w:r>
        <w:rPr>
          <w:rFonts w:hint="default" w:ascii="方正黑体_GBK" w:hAnsi="方正黑体_GBK" w:eastAsia="方正黑体_GBK" w:cs="方正黑体_GBK"/>
          <w:color w:val="auto"/>
          <w:sz w:val="33"/>
          <w:szCs w:val="33"/>
          <w:highlight w:val="none"/>
        </w:rPr>
        <w:t>三公</w:t>
      </w:r>
      <w:r>
        <w:rPr>
          <w:rFonts w:hint="eastAsia" w:ascii="方正黑体_GBK" w:hAnsi="方正黑体_GBK" w:eastAsia="方正黑体_GBK" w:cs="方正黑体_GBK"/>
          <w:color w:val="auto"/>
          <w:sz w:val="33"/>
          <w:szCs w:val="33"/>
          <w:highlight w:val="none"/>
          <w:lang w:eastAsia="zh-CN"/>
        </w:rPr>
        <w:t>”</w:t>
      </w:r>
      <w:r>
        <w:rPr>
          <w:rFonts w:hint="default" w:ascii="方正黑体_GBK" w:hAnsi="方正黑体_GBK" w:eastAsia="方正黑体_GBK" w:cs="方正黑体_GBK"/>
          <w:color w:val="auto"/>
          <w:sz w:val="33"/>
          <w:szCs w:val="33"/>
          <w:highlight w:val="none"/>
        </w:rPr>
        <w:t>经费支出决算情况说明</w:t>
      </w:r>
      <w:bookmarkEnd w:id="30"/>
      <w:bookmarkEnd w:id="31"/>
    </w:p>
    <w:p>
      <w:pPr>
        <w:spacing w:line="600" w:lineRule="exact"/>
        <w:ind w:firstLine="662" w:firstLineChars="200"/>
        <w:outlineLvl w:val="2"/>
        <w:rPr>
          <w:rFonts w:hint="default" w:ascii="方正楷体_GBK" w:hAnsi="方正楷体_GBK" w:eastAsia="方正楷体_GBK" w:cs="方正楷体_GBK"/>
          <w:b/>
          <w:color w:val="auto"/>
          <w:sz w:val="33"/>
          <w:szCs w:val="33"/>
          <w:highlight w:val="none"/>
        </w:rPr>
      </w:pPr>
      <w:bookmarkStart w:id="32" w:name="_Toc15377216"/>
      <w:r>
        <w:rPr>
          <w:rFonts w:hint="default" w:ascii="方正楷体_GBK" w:hAnsi="方正楷体_GBK" w:eastAsia="方正楷体_GBK" w:cs="方正楷体_GBK"/>
          <w:b/>
          <w:color w:val="auto"/>
          <w:sz w:val="33"/>
          <w:szCs w:val="33"/>
          <w:highlight w:val="none"/>
        </w:rPr>
        <w:t>（一）“三公”经费财政拨款支出决算总体情况说明</w:t>
      </w:r>
      <w:bookmarkEnd w:id="32"/>
    </w:p>
    <w:p>
      <w:pPr>
        <w:spacing w:line="600" w:lineRule="exact"/>
        <w:ind w:firstLine="64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eastAsia="zh-CN"/>
        </w:rPr>
        <w:t>2023</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w:t>
      </w:r>
      <w:r>
        <w:rPr>
          <w:rFonts w:hint="default" w:ascii="Times New Roman" w:hAnsi="Times New Roman" w:eastAsia="方正仿宋_GBK" w:cs="Times New Roman"/>
          <w:color w:val="auto"/>
          <w:sz w:val="33"/>
          <w:szCs w:val="33"/>
          <w:highlight w:val="none"/>
        </w:rPr>
        <w:t>“三公”经费财政拨款支出决算为</w:t>
      </w:r>
      <w:r>
        <w:rPr>
          <w:rFonts w:hint="default" w:ascii="Times New Roman" w:hAnsi="Times New Roman" w:eastAsia="方正仿宋_GBK" w:cs="Times New Roman"/>
          <w:color w:val="auto"/>
          <w:sz w:val="33"/>
          <w:szCs w:val="33"/>
          <w:highlight w:val="none"/>
          <w:lang w:val="en-US" w:eastAsia="zh-CN"/>
        </w:rPr>
        <w:t>10.21</w:t>
      </w:r>
      <w:r>
        <w:rPr>
          <w:rFonts w:hint="default" w:ascii="Times New Roman" w:hAnsi="Times New Roman" w:eastAsia="方正仿宋_GBK" w:cs="Times New Roman"/>
          <w:color w:val="auto"/>
          <w:sz w:val="33"/>
          <w:szCs w:val="33"/>
          <w:highlight w:val="none"/>
        </w:rPr>
        <w:t>万元，完成预算</w:t>
      </w:r>
      <w:r>
        <w:rPr>
          <w:rFonts w:hint="default"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eastAsia="zh-CN"/>
        </w:rPr>
        <w:t>较上年度</w:t>
      </w:r>
      <w:r>
        <w:rPr>
          <w:rFonts w:hint="default" w:ascii="Times New Roman" w:hAnsi="Times New Roman" w:eastAsia="方正仿宋_GBK" w:cs="Times New Roman"/>
          <w:color w:val="auto"/>
          <w:sz w:val="33"/>
          <w:szCs w:val="33"/>
          <w:highlight w:val="none"/>
          <w:lang w:val="en-US" w:eastAsia="zh-CN"/>
        </w:rPr>
        <w:t>减少19.79万元，下降65.97%。</w:t>
      </w:r>
      <w:r>
        <w:rPr>
          <w:rFonts w:hint="default" w:ascii="Times New Roman" w:hAnsi="Times New Roman" w:eastAsia="方正仿宋_GBK" w:cs="Times New Roman"/>
          <w:color w:val="auto"/>
          <w:sz w:val="33"/>
          <w:szCs w:val="33"/>
          <w:highlight w:val="none"/>
        </w:rPr>
        <w:t>决算数与预算数持平。</w:t>
      </w:r>
    </w:p>
    <w:p>
      <w:pPr>
        <w:spacing w:line="600" w:lineRule="exact"/>
        <w:ind w:firstLine="662" w:firstLineChars="200"/>
        <w:outlineLvl w:val="2"/>
        <w:rPr>
          <w:rFonts w:hint="default" w:ascii="方正楷体_GBK" w:hAnsi="方正楷体_GBK" w:eastAsia="方正楷体_GBK" w:cs="方正楷体_GBK"/>
          <w:b/>
          <w:color w:val="auto"/>
          <w:sz w:val="33"/>
          <w:szCs w:val="33"/>
          <w:highlight w:val="none"/>
        </w:rPr>
      </w:pPr>
      <w:bookmarkStart w:id="33" w:name="_Toc15377217"/>
      <w:r>
        <w:rPr>
          <w:rFonts w:hint="default" w:ascii="方正楷体_GBK" w:hAnsi="方正楷体_GBK" w:eastAsia="方正楷体_GBK" w:cs="方正楷体_GBK"/>
          <w:b/>
          <w:color w:val="auto"/>
          <w:sz w:val="33"/>
          <w:szCs w:val="33"/>
          <w:highlight w:val="none"/>
        </w:rPr>
        <w:t>（二）“三公”经费财政拨款支出决算具体情况说明</w:t>
      </w:r>
      <w:bookmarkEnd w:id="33"/>
    </w:p>
    <w:p>
      <w:pPr>
        <w:spacing w:line="600" w:lineRule="exact"/>
        <w:ind w:firstLine="64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sz w:val="33"/>
          <w:szCs w:val="33"/>
          <w:lang w:eastAsia="zh-CN"/>
        </w:rPr>
        <w:pict>
          <v:shape id="_x0000_s1035" o:spid="_x0000_s1035" o:spt="75" type="#_x0000_t75" style="position:absolute;left:0pt;margin-left:-9.35pt;margin-top:130.15pt;height:199.5pt;width:421.5pt;mso-wrap-distance-bottom:0pt;mso-wrap-distance-left:9pt;mso-wrap-distance-right:9pt;mso-wrap-distance-top:0pt;z-index:251665408;mso-width-relative:page;mso-height-relative:page;" o:ole="t" filled="f" o:preferrelative="t" stroked="f" coordsize="21600,21600" o:gfxdata="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">
            <v:path/>
            <v:fill on="f" focussize="0,0"/>
            <v:stroke on="f"/>
            <v:imagedata r:id="rId19" o:title=""/>
            <o:lock v:ext="edit" aspectratio="f"/>
            <w10:wrap type="square"/>
          </v:shape>
          <o:OLEObject Type="Embed" ProgID="Excel.Sheet.8" ShapeID="_x0000_s1035" DrawAspect="Content" ObjectID="_1468075731" r:id="rId18">
            <o:LockedField>false</o:LockedField>
          </o:OLEObject>
        </w:pict>
      </w:r>
      <w:r>
        <w:rPr>
          <w:rFonts w:hint="default" w:ascii="Times New Roman" w:hAnsi="Times New Roman" w:eastAsia="方正仿宋_GBK" w:cs="Times New Roman"/>
          <w:color w:val="auto"/>
          <w:sz w:val="33"/>
          <w:szCs w:val="33"/>
          <w:highlight w:val="none"/>
          <w:lang w:eastAsia="zh-CN"/>
        </w:rPr>
        <w:t>2023</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w:t>
      </w:r>
      <w:r>
        <w:rPr>
          <w:rFonts w:hint="default" w:ascii="Times New Roman" w:hAnsi="Times New Roman" w:eastAsia="方正仿宋_GBK" w:cs="Times New Roman"/>
          <w:color w:val="auto"/>
          <w:sz w:val="33"/>
          <w:szCs w:val="33"/>
          <w:highlight w:val="none"/>
        </w:rPr>
        <w:t>“三公”经费财政拨款支出决算中，因公出国（境）费支出决算</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万元，占</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%；公务用车购置及运行维护费支出决算</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万元，占</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%；公务接待费支出决算</w:t>
      </w:r>
      <w:r>
        <w:rPr>
          <w:rFonts w:hint="default" w:ascii="Times New Roman" w:hAnsi="Times New Roman" w:eastAsia="方正仿宋_GBK" w:cs="Times New Roman"/>
          <w:color w:val="auto"/>
          <w:sz w:val="33"/>
          <w:szCs w:val="33"/>
          <w:highlight w:val="none"/>
          <w:lang w:val="en-US" w:eastAsia="zh-CN"/>
        </w:rPr>
        <w:t>10.21</w:t>
      </w:r>
      <w:r>
        <w:rPr>
          <w:rFonts w:hint="default" w:ascii="Times New Roman" w:hAnsi="Times New Roman" w:eastAsia="方正仿宋_GBK" w:cs="Times New Roman"/>
          <w:color w:val="auto"/>
          <w:sz w:val="33"/>
          <w:szCs w:val="33"/>
          <w:highlight w:val="none"/>
        </w:rPr>
        <w:t>万元，占</w:t>
      </w:r>
      <w:r>
        <w:rPr>
          <w:rFonts w:hint="default"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%。具体情况如下：</w:t>
      </w:r>
    </w:p>
    <w:p>
      <w:pPr>
        <w:spacing w:line="600" w:lineRule="exact"/>
        <w:jc w:val="center"/>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（图7：“三公”经费财政拨款支出结构）</w:t>
      </w:r>
    </w:p>
    <w:p>
      <w:pPr>
        <w:spacing w:line="600" w:lineRule="exact"/>
        <w:ind w:firstLine="640"/>
        <w:rPr>
          <w:rFonts w:hint="default" w:ascii="Times New Roman" w:hAnsi="Times New Roman" w:eastAsia="方正仿宋_GBK" w:cs="Times New Roman"/>
          <w:b/>
          <w:color w:val="auto"/>
          <w:sz w:val="33"/>
          <w:szCs w:val="33"/>
          <w:highlight w:val="none"/>
        </w:rPr>
      </w:pPr>
      <w:r>
        <w:rPr>
          <w:rFonts w:hint="default" w:ascii="Times New Roman" w:hAnsi="Times New Roman" w:eastAsia="方正仿宋_GBK" w:cs="Times New Roman"/>
          <w:b/>
          <w:color w:val="auto"/>
          <w:sz w:val="33"/>
          <w:szCs w:val="33"/>
          <w:highlight w:val="none"/>
        </w:rPr>
        <w:t>1.因公出国（境）经费支出</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w:t>
      </w:r>
      <w:r>
        <w:rPr>
          <w:rStyle w:val="16"/>
          <w:rFonts w:hint="default" w:ascii="Times New Roman" w:hAnsi="Times New Roman" w:eastAsia="方正仿宋_GBK" w:cs="Times New Roman"/>
          <w:b w:val="0"/>
          <w:bCs/>
          <w:color w:val="auto"/>
          <w:sz w:val="33"/>
          <w:szCs w:val="33"/>
          <w:highlight w:val="none"/>
        </w:rPr>
        <w:t>完成预算</w:t>
      </w:r>
      <w:r>
        <w:rPr>
          <w:rStyle w:val="16"/>
          <w:rFonts w:hint="default" w:ascii="Times New Roman" w:hAnsi="Times New Roman" w:eastAsia="方正仿宋_GBK" w:cs="Times New Roman"/>
          <w:b w:val="0"/>
          <w:bCs/>
          <w:color w:val="auto"/>
          <w:sz w:val="33"/>
          <w:szCs w:val="33"/>
          <w:highlight w:val="none"/>
          <w:lang w:val="en-US" w:eastAsia="zh-CN"/>
        </w:rPr>
        <w:t>100</w:t>
      </w:r>
      <w:r>
        <w:rPr>
          <w:rStyle w:val="16"/>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color w:val="auto"/>
          <w:sz w:val="33"/>
          <w:szCs w:val="33"/>
          <w:highlight w:val="none"/>
        </w:rPr>
        <w:t>全年安排因公出国（境）团组</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次，出国（境）</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人。因公出国（境）支出决算</w:t>
      </w:r>
      <w:r>
        <w:rPr>
          <w:rFonts w:hint="default" w:ascii="Times New Roman" w:hAnsi="Times New Roman" w:eastAsia="方正仿宋_GBK" w:cs="Times New Roman"/>
          <w:color w:val="auto"/>
          <w:sz w:val="33"/>
          <w:szCs w:val="33"/>
          <w:highlight w:val="none"/>
          <w:lang w:eastAsia="zh-CN"/>
        </w:rPr>
        <w:t>与2022</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一致</w:t>
      </w:r>
      <w:r>
        <w:rPr>
          <w:rFonts w:hint="default" w:ascii="Times New Roman" w:hAnsi="Times New Roman" w:eastAsia="方正仿宋_GBK" w:cs="Times New Roman"/>
          <w:color w:val="auto"/>
          <w:sz w:val="33"/>
          <w:szCs w:val="33"/>
          <w:highlight w:val="none"/>
        </w:rPr>
        <w:t>。</w:t>
      </w:r>
    </w:p>
    <w:p>
      <w:pPr>
        <w:spacing w:line="600" w:lineRule="exact"/>
        <w:ind w:firstLine="640"/>
        <w:rPr>
          <w:rFonts w:hint="default" w:ascii="Times New Roman" w:hAnsi="Times New Roman" w:eastAsia="方正仿宋_GBK" w:cs="Times New Roman"/>
          <w:b/>
          <w:color w:val="auto"/>
          <w:sz w:val="33"/>
          <w:szCs w:val="33"/>
          <w:highlight w:val="none"/>
        </w:rPr>
      </w:pPr>
      <w:r>
        <w:rPr>
          <w:rFonts w:hint="default" w:ascii="Times New Roman" w:hAnsi="Times New Roman" w:eastAsia="方正仿宋_GBK" w:cs="Times New Roman"/>
          <w:b/>
          <w:color w:val="auto"/>
          <w:sz w:val="33"/>
          <w:szCs w:val="33"/>
          <w:highlight w:val="none"/>
        </w:rPr>
        <w:t>2.公务用车购置及运行维护费支出</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w:t>
      </w:r>
      <w:r>
        <w:rPr>
          <w:rStyle w:val="16"/>
          <w:rFonts w:hint="default" w:ascii="Times New Roman" w:hAnsi="Times New Roman" w:eastAsia="方正仿宋_GBK" w:cs="Times New Roman"/>
          <w:b w:val="0"/>
          <w:bCs/>
          <w:color w:val="auto"/>
          <w:sz w:val="33"/>
          <w:szCs w:val="33"/>
          <w:highlight w:val="none"/>
        </w:rPr>
        <w:t>完成预算</w:t>
      </w:r>
      <w:r>
        <w:rPr>
          <w:rStyle w:val="16"/>
          <w:rFonts w:hint="default" w:ascii="Times New Roman" w:hAnsi="Times New Roman" w:eastAsia="方正仿宋_GBK" w:cs="Times New Roman"/>
          <w:b w:val="0"/>
          <w:bCs/>
          <w:color w:val="auto"/>
          <w:sz w:val="33"/>
          <w:szCs w:val="33"/>
          <w:highlight w:val="none"/>
          <w:lang w:val="en-US" w:eastAsia="zh-CN"/>
        </w:rPr>
        <w:t>100</w:t>
      </w:r>
      <w:r>
        <w:rPr>
          <w:rStyle w:val="16"/>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color w:val="auto"/>
          <w:sz w:val="33"/>
          <w:szCs w:val="33"/>
          <w:highlight w:val="none"/>
        </w:rPr>
        <w:t>公务用车购置及运行维护费支出决算</w:t>
      </w:r>
      <w:r>
        <w:rPr>
          <w:rFonts w:hint="default" w:ascii="Times New Roman" w:hAnsi="Times New Roman" w:eastAsia="方正仿宋_GBK" w:cs="Times New Roman"/>
          <w:color w:val="auto"/>
          <w:sz w:val="33"/>
          <w:szCs w:val="33"/>
          <w:highlight w:val="none"/>
          <w:lang w:eastAsia="zh-CN"/>
        </w:rPr>
        <w:t>与2022</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度一致</w:t>
      </w:r>
      <w:r>
        <w:rPr>
          <w:rFonts w:hint="default" w:ascii="Times New Roman" w:hAnsi="Times New Roman" w:eastAsia="方正仿宋_GBK" w:cs="Times New Roman"/>
          <w:color w:val="auto"/>
          <w:sz w:val="33"/>
          <w:szCs w:val="33"/>
          <w:highlight w:val="none"/>
        </w:rPr>
        <w:t>。</w:t>
      </w:r>
    </w:p>
    <w:p>
      <w:pPr>
        <w:spacing w:line="600" w:lineRule="exact"/>
        <w:ind w:firstLine="660" w:firstLineChars="200"/>
        <w:rPr>
          <w:rFonts w:hint="default" w:ascii="Times New Roman" w:hAnsi="Times New Roman" w:eastAsia="方正仿宋_GBK" w:cs="Times New Roman"/>
          <w:b/>
          <w:color w:val="auto"/>
          <w:sz w:val="33"/>
          <w:szCs w:val="33"/>
          <w:highlight w:val="none"/>
        </w:rPr>
      </w:pPr>
      <w:r>
        <w:rPr>
          <w:rFonts w:hint="default" w:ascii="Times New Roman" w:hAnsi="Times New Roman" w:eastAsia="方正仿宋_GBK" w:cs="Times New Roman"/>
          <w:color w:val="auto"/>
          <w:sz w:val="33"/>
          <w:szCs w:val="33"/>
          <w:highlight w:val="none"/>
        </w:rPr>
        <w:t>其中：</w:t>
      </w:r>
      <w:r>
        <w:rPr>
          <w:rFonts w:hint="default" w:ascii="Times New Roman" w:hAnsi="Times New Roman" w:eastAsia="方正仿宋_GBK" w:cs="Times New Roman"/>
          <w:b/>
          <w:color w:val="auto"/>
          <w:sz w:val="33"/>
          <w:szCs w:val="33"/>
          <w:highlight w:val="none"/>
        </w:rPr>
        <w:t>公务用车购置支出</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万元。全年按规定更新购置公务用车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辆，其中：轿车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辆、金额</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万元，越野车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辆、金额</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万元，载客汽车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辆、金额</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。截至</w:t>
      </w:r>
      <w:r>
        <w:rPr>
          <w:rFonts w:hint="default" w:ascii="Times New Roman" w:hAnsi="Times New Roman" w:eastAsia="方正仿宋_GBK" w:cs="Times New Roman"/>
          <w:color w:val="auto"/>
          <w:sz w:val="33"/>
          <w:szCs w:val="33"/>
          <w:highlight w:val="none"/>
          <w:lang w:eastAsia="zh-CN"/>
        </w:rPr>
        <w:t>2023</w:t>
      </w:r>
      <w:r>
        <w:rPr>
          <w:rFonts w:hint="default" w:ascii="Times New Roman" w:hAnsi="Times New Roman" w:eastAsia="方正仿宋_GBK" w:cs="Times New Roman"/>
          <w:color w:val="auto"/>
          <w:sz w:val="33"/>
          <w:szCs w:val="33"/>
          <w:highlight w:val="none"/>
        </w:rPr>
        <w:t>年12月</w:t>
      </w:r>
      <w:r>
        <w:rPr>
          <w:rFonts w:hint="default" w:ascii="Times New Roman" w:hAnsi="Times New Roman" w:eastAsia="方正仿宋_GBK" w:cs="Times New Roman"/>
          <w:color w:val="auto"/>
          <w:sz w:val="33"/>
          <w:szCs w:val="33"/>
          <w:highlight w:val="none"/>
          <w:lang w:val="en-US" w:eastAsia="zh-CN"/>
        </w:rPr>
        <w:t>31日</w:t>
      </w:r>
      <w:r>
        <w:rPr>
          <w:rFonts w:hint="default" w:ascii="Times New Roman" w:hAnsi="Times New Roman" w:eastAsia="方正仿宋_GBK" w:cs="Times New Roman"/>
          <w:color w:val="auto"/>
          <w:sz w:val="33"/>
          <w:szCs w:val="33"/>
          <w:highlight w:val="none"/>
        </w:rPr>
        <w:t>，单位共有公务用车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辆，其中：轿车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辆、越野车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辆、载客汽车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w:t>
      </w:r>
    </w:p>
    <w:p>
      <w:pPr>
        <w:spacing w:line="600" w:lineRule="exact"/>
        <w:ind w:firstLine="64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b/>
          <w:color w:val="auto"/>
          <w:sz w:val="33"/>
          <w:szCs w:val="33"/>
          <w:highlight w:val="none"/>
        </w:rPr>
        <w:t>公务用车运行维护费支出</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w:t>
      </w:r>
    </w:p>
    <w:p>
      <w:pPr>
        <w:spacing w:line="600" w:lineRule="exact"/>
        <w:ind w:firstLine="64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b/>
          <w:color w:val="auto"/>
          <w:sz w:val="33"/>
          <w:szCs w:val="33"/>
          <w:highlight w:val="none"/>
        </w:rPr>
        <w:t>3.公务接待费支出</w:t>
      </w:r>
      <w:r>
        <w:rPr>
          <w:rFonts w:hint="default" w:ascii="Times New Roman" w:hAnsi="Times New Roman" w:eastAsia="方正仿宋_GBK" w:cs="Times New Roman"/>
          <w:color w:val="auto"/>
          <w:sz w:val="33"/>
          <w:szCs w:val="33"/>
          <w:highlight w:val="none"/>
          <w:lang w:val="en-US" w:eastAsia="zh-CN"/>
        </w:rPr>
        <w:t>10.21</w:t>
      </w:r>
      <w:r>
        <w:rPr>
          <w:rFonts w:hint="default" w:ascii="Times New Roman" w:hAnsi="Times New Roman" w:eastAsia="方正仿宋_GBK" w:cs="Times New Roman"/>
          <w:color w:val="auto"/>
          <w:sz w:val="33"/>
          <w:szCs w:val="33"/>
          <w:highlight w:val="none"/>
        </w:rPr>
        <w:t>万元，</w:t>
      </w:r>
      <w:r>
        <w:rPr>
          <w:rStyle w:val="16"/>
          <w:rFonts w:hint="default" w:ascii="Times New Roman" w:hAnsi="Times New Roman" w:eastAsia="方正仿宋_GBK" w:cs="Times New Roman"/>
          <w:b w:val="0"/>
          <w:bCs/>
          <w:color w:val="auto"/>
          <w:sz w:val="33"/>
          <w:szCs w:val="33"/>
          <w:highlight w:val="none"/>
        </w:rPr>
        <w:t>完成预算</w:t>
      </w:r>
      <w:r>
        <w:rPr>
          <w:rStyle w:val="16"/>
          <w:rFonts w:hint="default" w:ascii="Times New Roman" w:hAnsi="Times New Roman" w:eastAsia="方正仿宋_GBK" w:cs="Times New Roman"/>
          <w:b w:val="0"/>
          <w:bCs/>
          <w:color w:val="auto"/>
          <w:sz w:val="33"/>
          <w:szCs w:val="33"/>
          <w:highlight w:val="none"/>
          <w:lang w:val="en-US" w:eastAsia="zh-CN"/>
        </w:rPr>
        <w:t>100</w:t>
      </w:r>
      <w:r>
        <w:rPr>
          <w:rStyle w:val="16"/>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color w:val="auto"/>
          <w:sz w:val="33"/>
          <w:szCs w:val="33"/>
          <w:highlight w:val="none"/>
        </w:rPr>
        <w:t>公务接待费支出决算比</w:t>
      </w:r>
      <w:r>
        <w:rPr>
          <w:rFonts w:hint="default" w:ascii="Times New Roman" w:hAnsi="Times New Roman" w:eastAsia="方正仿宋_GBK" w:cs="Times New Roman"/>
          <w:color w:val="auto"/>
          <w:sz w:val="33"/>
          <w:szCs w:val="33"/>
          <w:highlight w:val="none"/>
          <w:lang w:eastAsia="zh-CN"/>
        </w:rPr>
        <w:t>2022</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w:t>
      </w:r>
      <w:r>
        <w:rPr>
          <w:rFonts w:hint="default" w:ascii="Times New Roman" w:hAnsi="Times New Roman" w:eastAsia="方正仿宋_GBK" w:cs="Times New Roman"/>
          <w:color w:val="auto"/>
          <w:sz w:val="33"/>
          <w:szCs w:val="33"/>
          <w:highlight w:val="none"/>
        </w:rPr>
        <w:t>减少19.79万元，下降65.97%。主要原因是</w:t>
      </w:r>
      <w:r>
        <w:rPr>
          <w:rFonts w:hint="default" w:ascii="Times New Roman" w:hAnsi="Times New Roman" w:eastAsia="方正仿宋_GBK" w:cs="Times New Roman"/>
          <w:color w:val="auto"/>
          <w:sz w:val="33"/>
          <w:szCs w:val="33"/>
          <w:highlight w:val="none"/>
          <w:lang w:eastAsia="zh-CN"/>
        </w:rPr>
        <w:t>认真贯彻落实过“紧日子”要求，厉行节约</w:t>
      </w:r>
      <w:r>
        <w:rPr>
          <w:rFonts w:hint="default" w:ascii="Times New Roman" w:hAnsi="Times New Roman" w:eastAsia="方正仿宋_GBK" w:cs="Times New Roman"/>
          <w:color w:val="auto"/>
          <w:sz w:val="33"/>
          <w:szCs w:val="33"/>
          <w:highlight w:val="none"/>
        </w:rPr>
        <w:t>。其中：</w:t>
      </w:r>
    </w:p>
    <w:p>
      <w:pPr>
        <w:spacing w:line="600" w:lineRule="exact"/>
        <w:ind w:firstLine="64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b/>
          <w:color w:val="auto"/>
          <w:sz w:val="33"/>
          <w:szCs w:val="33"/>
          <w:highlight w:val="none"/>
        </w:rPr>
        <w:t>国内公务接待支出</w:t>
      </w:r>
      <w:r>
        <w:rPr>
          <w:rFonts w:hint="default" w:ascii="Times New Roman" w:hAnsi="Times New Roman" w:eastAsia="方正仿宋_GBK" w:cs="Times New Roman"/>
          <w:color w:val="auto"/>
          <w:sz w:val="33"/>
          <w:szCs w:val="33"/>
          <w:highlight w:val="none"/>
          <w:lang w:val="en-US" w:eastAsia="zh-CN"/>
        </w:rPr>
        <w:t>10.21</w:t>
      </w:r>
      <w:r>
        <w:rPr>
          <w:rFonts w:hint="default" w:ascii="Times New Roman" w:hAnsi="Times New Roman" w:eastAsia="方正仿宋_GBK" w:cs="Times New Roman"/>
          <w:color w:val="auto"/>
          <w:sz w:val="33"/>
          <w:szCs w:val="33"/>
          <w:highlight w:val="none"/>
        </w:rPr>
        <w:t>万元，主要用于</w:t>
      </w:r>
      <w:r>
        <w:rPr>
          <w:rFonts w:hint="default" w:ascii="Times New Roman" w:hAnsi="Times New Roman" w:eastAsia="方正仿宋_GBK" w:cs="Times New Roman"/>
          <w:color w:val="auto"/>
          <w:sz w:val="33"/>
          <w:szCs w:val="33"/>
          <w:highlight w:val="none"/>
          <w:lang w:eastAsia="zh-CN"/>
        </w:rPr>
        <w:t>迎接省、市调研、检查、考核</w:t>
      </w:r>
      <w:r>
        <w:rPr>
          <w:rFonts w:hint="default" w:ascii="Times New Roman" w:hAnsi="Times New Roman" w:eastAsia="方正仿宋_GBK" w:cs="Times New Roman"/>
          <w:color w:val="auto"/>
          <w:sz w:val="33"/>
          <w:szCs w:val="33"/>
          <w:highlight w:val="none"/>
        </w:rPr>
        <w:t>开支的交通费、住宿费、用餐费等。国内公务接待</w:t>
      </w:r>
      <w:r>
        <w:rPr>
          <w:rFonts w:hint="default" w:ascii="Times New Roman" w:hAnsi="Times New Roman" w:eastAsia="方正仿宋_GBK" w:cs="Times New Roman"/>
          <w:color w:val="auto"/>
          <w:sz w:val="33"/>
          <w:szCs w:val="33"/>
          <w:highlight w:val="none"/>
          <w:lang w:val="en-US" w:eastAsia="zh-CN"/>
        </w:rPr>
        <w:t>75</w:t>
      </w:r>
      <w:r>
        <w:rPr>
          <w:rFonts w:hint="default" w:ascii="Times New Roman" w:hAnsi="Times New Roman" w:eastAsia="方正仿宋_GBK" w:cs="Times New Roman"/>
          <w:color w:val="auto"/>
          <w:sz w:val="33"/>
          <w:szCs w:val="33"/>
          <w:highlight w:val="none"/>
        </w:rPr>
        <w:t>批次，</w:t>
      </w:r>
      <w:r>
        <w:rPr>
          <w:rFonts w:hint="default" w:ascii="Times New Roman" w:hAnsi="Times New Roman" w:eastAsia="方正仿宋_GBK" w:cs="Times New Roman"/>
          <w:color w:val="auto"/>
          <w:sz w:val="33"/>
          <w:szCs w:val="33"/>
          <w:highlight w:val="none"/>
          <w:lang w:val="en-US" w:eastAsia="zh-CN"/>
        </w:rPr>
        <w:t>1082</w:t>
      </w:r>
      <w:r>
        <w:rPr>
          <w:rFonts w:hint="default" w:ascii="Times New Roman" w:hAnsi="Times New Roman" w:eastAsia="方正仿宋_GBK" w:cs="Times New Roman"/>
          <w:color w:val="auto"/>
          <w:sz w:val="33"/>
          <w:szCs w:val="33"/>
          <w:highlight w:val="none"/>
        </w:rPr>
        <w:t>人次（不包括陪同人员），共计支出</w:t>
      </w:r>
      <w:r>
        <w:rPr>
          <w:rFonts w:hint="default" w:ascii="Times New Roman" w:hAnsi="Times New Roman" w:eastAsia="方正仿宋_GBK" w:cs="Times New Roman"/>
          <w:color w:val="auto"/>
          <w:sz w:val="33"/>
          <w:szCs w:val="33"/>
          <w:highlight w:val="none"/>
          <w:lang w:val="en-US" w:eastAsia="zh-CN"/>
        </w:rPr>
        <w:t>10.21</w:t>
      </w:r>
      <w:r>
        <w:rPr>
          <w:rFonts w:hint="default" w:ascii="Times New Roman" w:hAnsi="Times New Roman" w:eastAsia="方正仿宋_GBK" w:cs="Times New Roman"/>
          <w:color w:val="auto"/>
          <w:sz w:val="33"/>
          <w:szCs w:val="33"/>
          <w:highlight w:val="none"/>
        </w:rPr>
        <w:t>万元，具体内容包括：省、市开展巩固拓展脱贫攻坚成果后评估及第三方评估、防止返贫动态监测和帮扶工作督导调研、巩固脱贫成果回头看大排查，省、市对衔接资金项目建设及资金监管工作检查，对产业就业增收，村集体经济发展，整治农村人居环境工作检查指导，省财政厅对衔接资金项目绩效评价，省、市及各地来邻经验交流等接待费。</w:t>
      </w:r>
    </w:p>
    <w:p>
      <w:pPr>
        <w:spacing w:line="600" w:lineRule="exact"/>
        <w:ind w:firstLine="662" w:firstLineChars="20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b/>
          <w:color w:val="auto"/>
          <w:sz w:val="33"/>
          <w:szCs w:val="33"/>
          <w:highlight w:val="none"/>
        </w:rPr>
        <w:t>外事接待支出</w:t>
      </w:r>
      <w:r>
        <w:rPr>
          <w:rFonts w:hint="default" w:ascii="Times New Roman" w:hAnsi="Times New Roman" w:eastAsia="方正仿宋_GBK" w:cs="Times New Roman"/>
          <w:b/>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w:t>
      </w:r>
      <w:r>
        <w:rPr>
          <w:rFonts w:hint="default"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外事接待</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批次，</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人</w:t>
      </w:r>
      <w:r>
        <w:rPr>
          <w:rFonts w:hint="default" w:ascii="Times New Roman" w:hAnsi="Times New Roman" w:eastAsia="方正仿宋_GBK" w:cs="Times New Roman"/>
          <w:color w:val="auto"/>
          <w:sz w:val="33"/>
          <w:szCs w:val="33"/>
          <w:highlight w:val="none"/>
          <w:lang w:eastAsia="zh-CN"/>
        </w:rPr>
        <w:t>次（不包括陪同人员）</w:t>
      </w:r>
      <w:r>
        <w:rPr>
          <w:rFonts w:hint="default" w:ascii="Times New Roman" w:hAnsi="Times New Roman" w:eastAsia="方正仿宋_GBK" w:cs="Times New Roman"/>
          <w:color w:val="auto"/>
          <w:sz w:val="33"/>
          <w:szCs w:val="33"/>
          <w:highlight w:val="none"/>
        </w:rPr>
        <w:t>，共计支出</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w:t>
      </w:r>
      <w:bookmarkStart w:id="34" w:name="_Toc15396610"/>
      <w:bookmarkStart w:id="35" w:name="_Toc15377218"/>
    </w:p>
    <w:p>
      <w:pPr>
        <w:pStyle w:val="23"/>
        <w:numPr>
          <w:ilvl w:val="0"/>
          <w:numId w:val="0"/>
        </w:numPr>
        <w:spacing w:line="600" w:lineRule="exact"/>
        <w:ind w:left="640" w:leftChars="0"/>
        <w:outlineLvl w:val="1"/>
        <w:rPr>
          <w:rFonts w:hint="default" w:ascii="方正黑体_GBK" w:hAnsi="方正黑体_GBK" w:eastAsia="方正黑体_GBK" w:cs="方正黑体_GBK"/>
          <w:color w:val="auto"/>
          <w:sz w:val="33"/>
          <w:szCs w:val="33"/>
          <w:highlight w:val="none"/>
        </w:rPr>
      </w:pPr>
      <w:r>
        <w:rPr>
          <w:rFonts w:hint="default" w:ascii="方正黑体_GBK" w:hAnsi="方正黑体_GBK" w:eastAsia="方正黑体_GBK" w:cs="方正黑体_GBK"/>
          <w:color w:val="auto"/>
          <w:sz w:val="33"/>
          <w:szCs w:val="33"/>
          <w:highlight w:val="none"/>
        </w:rPr>
        <w:t>八、政府性基金预算支出决算情况说明</w:t>
      </w:r>
      <w:bookmarkEnd w:id="34"/>
      <w:bookmarkEnd w:id="35"/>
    </w:p>
    <w:p>
      <w:pPr>
        <w:spacing w:line="600" w:lineRule="exact"/>
        <w:ind w:firstLine="64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eastAsia="zh-CN"/>
        </w:rPr>
        <w:t>2023</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w:t>
      </w:r>
      <w:r>
        <w:rPr>
          <w:rFonts w:hint="default" w:ascii="Times New Roman" w:hAnsi="Times New Roman" w:eastAsia="方正仿宋_GBK" w:cs="Times New Roman"/>
          <w:color w:val="auto"/>
          <w:sz w:val="33"/>
          <w:szCs w:val="33"/>
          <w:highlight w:val="none"/>
        </w:rPr>
        <w:t>政府性基金预算</w:t>
      </w:r>
      <w:r>
        <w:rPr>
          <w:rFonts w:hint="default" w:ascii="Times New Roman" w:hAnsi="Times New Roman" w:eastAsia="方正仿宋_GBK" w:cs="Times New Roman"/>
          <w:color w:val="auto"/>
          <w:sz w:val="33"/>
          <w:szCs w:val="33"/>
          <w:highlight w:val="none"/>
          <w:lang w:eastAsia="zh-CN"/>
        </w:rPr>
        <w:t>财政</w:t>
      </w:r>
      <w:r>
        <w:rPr>
          <w:rFonts w:hint="default" w:ascii="Times New Roman" w:hAnsi="Times New Roman" w:eastAsia="方正仿宋_GBK" w:cs="Times New Roman"/>
          <w:color w:val="auto"/>
          <w:sz w:val="33"/>
          <w:szCs w:val="33"/>
          <w:highlight w:val="none"/>
        </w:rPr>
        <w:t>拨款支出</w:t>
      </w:r>
      <w:r>
        <w:rPr>
          <w:rFonts w:hint="default" w:ascii="Times New Roman" w:hAnsi="Times New Roman" w:eastAsia="方正仿宋_GBK" w:cs="Times New Roman"/>
          <w:color w:val="auto"/>
          <w:sz w:val="33"/>
          <w:szCs w:val="33"/>
          <w:highlight w:val="none"/>
          <w:lang w:val="en-US" w:eastAsia="zh-CN"/>
        </w:rPr>
        <w:t>110.36</w:t>
      </w:r>
      <w:r>
        <w:rPr>
          <w:rFonts w:hint="default" w:ascii="Times New Roman" w:hAnsi="Times New Roman" w:eastAsia="方正仿宋_GBK" w:cs="Times New Roman"/>
          <w:color w:val="auto"/>
          <w:sz w:val="33"/>
          <w:szCs w:val="33"/>
          <w:highlight w:val="none"/>
        </w:rPr>
        <w:t>万元。</w:t>
      </w:r>
    </w:p>
    <w:p>
      <w:pPr>
        <w:pStyle w:val="23"/>
        <w:numPr>
          <w:ilvl w:val="0"/>
          <w:numId w:val="0"/>
        </w:numPr>
        <w:spacing w:line="600" w:lineRule="exact"/>
        <w:ind w:left="640" w:leftChars="0"/>
        <w:outlineLvl w:val="1"/>
        <w:rPr>
          <w:rFonts w:hint="default" w:ascii="方正黑体_GBK" w:hAnsi="方正黑体_GBK" w:eastAsia="方正黑体_GBK" w:cs="方正黑体_GBK"/>
          <w:color w:val="auto"/>
          <w:sz w:val="33"/>
          <w:szCs w:val="33"/>
          <w:highlight w:val="none"/>
        </w:rPr>
      </w:pPr>
      <w:bookmarkStart w:id="36" w:name="_Toc15396611"/>
      <w:bookmarkStart w:id="37" w:name="_Toc15377219"/>
      <w:r>
        <w:rPr>
          <w:rFonts w:hint="eastAsia" w:ascii="方正黑体_GBK" w:hAnsi="方正黑体_GBK" w:eastAsia="方正黑体_GBK" w:cs="方正黑体_GBK"/>
          <w:color w:val="auto"/>
          <w:sz w:val="33"/>
          <w:szCs w:val="33"/>
          <w:highlight w:val="none"/>
          <w:lang w:eastAsia="zh-CN"/>
        </w:rPr>
        <w:t>九、</w:t>
      </w:r>
      <w:r>
        <w:rPr>
          <w:rFonts w:hint="default" w:ascii="方正黑体_GBK" w:hAnsi="方正黑体_GBK" w:eastAsia="方正黑体_GBK" w:cs="方正黑体_GBK"/>
          <w:color w:val="auto"/>
          <w:sz w:val="33"/>
          <w:szCs w:val="33"/>
          <w:highlight w:val="none"/>
        </w:rPr>
        <w:t>国有资本经营预算支出决算情况说明</w:t>
      </w:r>
      <w:bookmarkEnd w:id="36"/>
      <w:bookmarkEnd w:id="37"/>
    </w:p>
    <w:p>
      <w:pPr>
        <w:spacing w:line="600" w:lineRule="exact"/>
        <w:ind w:firstLine="64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eastAsia="zh-CN"/>
        </w:rPr>
        <w:t>2023</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w:t>
      </w:r>
      <w:r>
        <w:rPr>
          <w:rFonts w:hint="default" w:ascii="Times New Roman" w:hAnsi="Times New Roman" w:eastAsia="方正仿宋_GBK" w:cs="Times New Roman"/>
          <w:color w:val="auto"/>
          <w:sz w:val="33"/>
          <w:szCs w:val="33"/>
          <w:highlight w:val="none"/>
        </w:rPr>
        <w:t>国有资本经营预算</w:t>
      </w:r>
      <w:r>
        <w:rPr>
          <w:rFonts w:hint="default" w:ascii="Times New Roman" w:hAnsi="Times New Roman" w:eastAsia="方正仿宋_GBK" w:cs="Times New Roman"/>
          <w:color w:val="auto"/>
          <w:sz w:val="33"/>
          <w:szCs w:val="33"/>
          <w:highlight w:val="none"/>
          <w:lang w:eastAsia="zh-CN"/>
        </w:rPr>
        <w:t>财政</w:t>
      </w:r>
      <w:r>
        <w:rPr>
          <w:rFonts w:hint="default" w:ascii="Times New Roman" w:hAnsi="Times New Roman" w:eastAsia="方正仿宋_GBK" w:cs="Times New Roman"/>
          <w:color w:val="auto"/>
          <w:sz w:val="33"/>
          <w:szCs w:val="33"/>
          <w:highlight w:val="none"/>
        </w:rPr>
        <w:t>拨款支出</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w:t>
      </w:r>
    </w:p>
    <w:p>
      <w:pPr>
        <w:pStyle w:val="23"/>
        <w:numPr>
          <w:ilvl w:val="0"/>
          <w:numId w:val="0"/>
        </w:numPr>
        <w:spacing w:line="600" w:lineRule="exact"/>
        <w:ind w:left="640" w:leftChars="0"/>
        <w:outlineLvl w:val="1"/>
        <w:rPr>
          <w:rFonts w:hint="default" w:ascii="方正黑体_GBK" w:hAnsi="方正黑体_GBK" w:eastAsia="方正黑体_GBK" w:cs="方正黑体_GBK"/>
          <w:color w:val="auto"/>
          <w:sz w:val="33"/>
          <w:szCs w:val="33"/>
          <w:highlight w:val="none"/>
        </w:rPr>
      </w:pPr>
      <w:bookmarkStart w:id="38" w:name="_Toc15396612"/>
      <w:bookmarkStart w:id="39" w:name="_Toc15377221"/>
      <w:r>
        <w:rPr>
          <w:rFonts w:hint="eastAsia" w:ascii="方正黑体_GBK" w:hAnsi="方正黑体_GBK" w:eastAsia="方正黑体_GBK" w:cs="方正黑体_GBK"/>
          <w:color w:val="auto"/>
          <w:sz w:val="33"/>
          <w:szCs w:val="33"/>
          <w:highlight w:val="none"/>
          <w:lang w:eastAsia="zh-CN"/>
        </w:rPr>
        <w:t>十、</w:t>
      </w:r>
      <w:r>
        <w:rPr>
          <w:rFonts w:hint="default" w:ascii="方正黑体_GBK" w:hAnsi="方正黑体_GBK" w:eastAsia="方正黑体_GBK" w:cs="方正黑体_GBK"/>
          <w:color w:val="auto"/>
          <w:sz w:val="33"/>
          <w:szCs w:val="33"/>
          <w:highlight w:val="none"/>
        </w:rPr>
        <w:t>其他重要事项的情况说明</w:t>
      </w:r>
      <w:bookmarkEnd w:id="38"/>
      <w:bookmarkEnd w:id="39"/>
    </w:p>
    <w:p>
      <w:pPr>
        <w:spacing w:line="600" w:lineRule="exact"/>
        <w:ind w:firstLine="662" w:firstLineChars="200"/>
        <w:outlineLvl w:val="2"/>
        <w:rPr>
          <w:rFonts w:hint="default" w:ascii="方正楷体_GBK" w:hAnsi="方正楷体_GBK" w:eastAsia="方正楷体_GBK" w:cs="方正楷体_GBK"/>
          <w:b/>
          <w:color w:val="auto"/>
          <w:sz w:val="33"/>
          <w:szCs w:val="33"/>
          <w:highlight w:val="none"/>
        </w:rPr>
      </w:pPr>
      <w:bookmarkStart w:id="40" w:name="_Toc15377222"/>
      <w:r>
        <w:rPr>
          <w:rFonts w:hint="default" w:ascii="方正楷体_GBK" w:hAnsi="方正楷体_GBK" w:eastAsia="方正楷体_GBK" w:cs="方正楷体_GBK"/>
          <w:b/>
          <w:color w:val="auto"/>
          <w:sz w:val="33"/>
          <w:szCs w:val="33"/>
          <w:highlight w:val="none"/>
        </w:rPr>
        <w:t>（一）机关运行经费支出情况</w:t>
      </w:r>
      <w:bookmarkEnd w:id="40"/>
    </w:p>
    <w:p>
      <w:pPr>
        <w:spacing w:line="600" w:lineRule="exact"/>
        <w:ind w:firstLine="660" w:firstLineChars="200"/>
        <w:rPr>
          <w:rFonts w:hint="default"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color w:val="auto"/>
          <w:sz w:val="33"/>
          <w:szCs w:val="33"/>
          <w:highlight w:val="none"/>
          <w:lang w:eastAsia="zh-CN"/>
        </w:rPr>
        <w:t>2023</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eastAsia="zh-CN"/>
        </w:rPr>
        <w:t>邻水县乡村振兴局</w:t>
      </w:r>
      <w:r>
        <w:rPr>
          <w:rFonts w:hint="default" w:ascii="Times New Roman" w:hAnsi="Times New Roman" w:eastAsia="方正仿宋_GBK" w:cs="Times New Roman"/>
          <w:color w:val="auto"/>
          <w:sz w:val="33"/>
          <w:szCs w:val="33"/>
          <w:highlight w:val="none"/>
        </w:rPr>
        <w:t>机关运行经费支出</w:t>
      </w:r>
      <w:r>
        <w:rPr>
          <w:rFonts w:hint="default" w:ascii="Times New Roman" w:hAnsi="Times New Roman" w:eastAsia="方正仿宋_GBK" w:cs="Times New Roman"/>
          <w:color w:val="auto"/>
          <w:sz w:val="33"/>
          <w:szCs w:val="33"/>
          <w:highlight w:val="none"/>
          <w:lang w:val="en-US" w:eastAsia="zh-CN"/>
        </w:rPr>
        <w:t>33.89</w:t>
      </w:r>
      <w:r>
        <w:rPr>
          <w:rFonts w:hint="default" w:ascii="Times New Roman" w:hAnsi="Times New Roman" w:eastAsia="方正仿宋_GBK" w:cs="Times New Roman"/>
          <w:color w:val="auto"/>
          <w:sz w:val="33"/>
          <w:szCs w:val="33"/>
          <w:highlight w:val="none"/>
        </w:rPr>
        <w:t>万元，比</w:t>
      </w:r>
      <w:r>
        <w:rPr>
          <w:rFonts w:hint="default" w:ascii="Times New Roman" w:hAnsi="Times New Roman" w:eastAsia="方正仿宋_GBK" w:cs="Times New Roman"/>
          <w:color w:val="auto"/>
          <w:sz w:val="33"/>
          <w:szCs w:val="33"/>
          <w:highlight w:val="none"/>
          <w:lang w:eastAsia="zh-CN"/>
        </w:rPr>
        <w:t>2022</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w:t>
      </w:r>
      <w:r>
        <w:rPr>
          <w:rFonts w:hint="default" w:ascii="Times New Roman" w:hAnsi="Times New Roman" w:eastAsia="方正仿宋_GBK" w:cs="Times New Roman"/>
          <w:color w:val="auto"/>
          <w:sz w:val="33"/>
          <w:szCs w:val="33"/>
          <w:highlight w:val="none"/>
        </w:rPr>
        <w:t>增加</w:t>
      </w:r>
      <w:r>
        <w:rPr>
          <w:rFonts w:hint="default" w:ascii="Times New Roman" w:hAnsi="Times New Roman" w:eastAsia="方正仿宋_GBK" w:cs="Times New Roman"/>
          <w:color w:val="auto"/>
          <w:sz w:val="33"/>
          <w:szCs w:val="33"/>
          <w:highlight w:val="none"/>
          <w:lang w:val="en-US" w:eastAsia="zh-CN"/>
        </w:rPr>
        <w:t>5.42</w:t>
      </w:r>
      <w:r>
        <w:rPr>
          <w:rFonts w:hint="default" w:ascii="Times New Roman" w:hAnsi="Times New Roman" w:eastAsia="方正仿宋_GBK" w:cs="Times New Roman"/>
          <w:color w:val="auto"/>
          <w:sz w:val="33"/>
          <w:szCs w:val="33"/>
          <w:highlight w:val="none"/>
        </w:rPr>
        <w:t>万元，增长</w:t>
      </w:r>
      <w:r>
        <w:rPr>
          <w:rFonts w:hint="default" w:ascii="Times New Roman" w:hAnsi="Times New Roman" w:eastAsia="方正仿宋_GBK" w:cs="Times New Roman"/>
          <w:color w:val="auto"/>
          <w:sz w:val="33"/>
          <w:szCs w:val="33"/>
          <w:highlight w:val="none"/>
          <w:lang w:val="en-US" w:eastAsia="zh-CN"/>
        </w:rPr>
        <w:t>19.04</w:t>
      </w:r>
      <w:r>
        <w:rPr>
          <w:rFonts w:hint="default" w:ascii="Times New Roman" w:hAnsi="Times New Roman" w:eastAsia="方正仿宋_GBK" w:cs="Times New Roman"/>
          <w:color w:val="auto"/>
          <w:sz w:val="33"/>
          <w:szCs w:val="33"/>
          <w:highlight w:val="none"/>
        </w:rPr>
        <w:t>%。主要原因是</w:t>
      </w:r>
      <w:r>
        <w:rPr>
          <w:rFonts w:hint="default" w:ascii="Times New Roman" w:hAnsi="Times New Roman" w:eastAsia="方正仿宋_GBK" w:cs="Times New Roman"/>
          <w:color w:val="auto"/>
          <w:sz w:val="33"/>
          <w:szCs w:val="33"/>
          <w:highlight w:val="none"/>
          <w:lang w:eastAsia="zh-CN"/>
        </w:rPr>
        <w:t>人员增加。</w:t>
      </w:r>
    </w:p>
    <w:p>
      <w:pPr>
        <w:spacing w:line="600" w:lineRule="exact"/>
        <w:ind w:firstLine="662" w:firstLineChars="200"/>
        <w:outlineLvl w:val="2"/>
        <w:rPr>
          <w:rFonts w:hint="default" w:ascii="方正楷体_GBK" w:hAnsi="方正楷体_GBK" w:eastAsia="方正楷体_GBK" w:cs="方正楷体_GBK"/>
          <w:b/>
          <w:color w:val="auto"/>
          <w:sz w:val="33"/>
          <w:szCs w:val="33"/>
          <w:highlight w:val="none"/>
        </w:rPr>
      </w:pPr>
      <w:bookmarkStart w:id="41" w:name="_Toc15377223"/>
      <w:r>
        <w:rPr>
          <w:rFonts w:hint="default" w:ascii="方正楷体_GBK" w:hAnsi="方正楷体_GBK" w:eastAsia="方正楷体_GBK" w:cs="方正楷体_GBK"/>
          <w:b/>
          <w:color w:val="auto"/>
          <w:sz w:val="33"/>
          <w:szCs w:val="33"/>
          <w:highlight w:val="none"/>
        </w:rPr>
        <w:t>（二）政府采购支出情况</w:t>
      </w:r>
      <w:bookmarkEnd w:id="41"/>
    </w:p>
    <w:p>
      <w:pPr>
        <w:spacing w:line="600" w:lineRule="exact"/>
        <w:ind w:firstLine="660" w:firstLineChars="20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eastAsia="zh-CN"/>
        </w:rPr>
        <w:t>2023</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eastAsia="zh-CN"/>
        </w:rPr>
        <w:t>邻水县乡村振兴局</w:t>
      </w:r>
      <w:r>
        <w:rPr>
          <w:rFonts w:hint="default" w:ascii="Times New Roman" w:hAnsi="Times New Roman" w:eastAsia="方正仿宋_GBK" w:cs="Times New Roman"/>
          <w:color w:val="auto"/>
          <w:sz w:val="33"/>
          <w:szCs w:val="33"/>
          <w:highlight w:val="none"/>
        </w:rPr>
        <w:t>政府采购支出总额</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万元，其中：政府采购货物支出</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万元、政府采购工程支出</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万元、政府采购服务支出</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万元。授予中小企业合同金额</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万元，占政府采购支出总额的</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%，其中：授予小微企业合同金额</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万元，占政府采购支出总额的</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w:t>
      </w:r>
    </w:p>
    <w:p>
      <w:pPr>
        <w:spacing w:line="600" w:lineRule="exact"/>
        <w:ind w:firstLine="662" w:firstLineChars="200"/>
        <w:outlineLvl w:val="2"/>
        <w:rPr>
          <w:rFonts w:hint="default" w:ascii="方正楷体_GBK" w:hAnsi="方正楷体_GBK" w:eastAsia="方正楷体_GBK" w:cs="方正楷体_GBK"/>
          <w:b/>
          <w:color w:val="auto"/>
          <w:sz w:val="33"/>
          <w:szCs w:val="33"/>
          <w:highlight w:val="none"/>
        </w:rPr>
      </w:pPr>
      <w:bookmarkStart w:id="42" w:name="_Toc15377224"/>
      <w:r>
        <w:rPr>
          <w:rFonts w:hint="default" w:ascii="方正楷体_GBK" w:hAnsi="方正楷体_GBK" w:eastAsia="方正楷体_GBK" w:cs="方正楷体_GBK"/>
          <w:b/>
          <w:color w:val="auto"/>
          <w:sz w:val="33"/>
          <w:szCs w:val="33"/>
          <w:highlight w:val="none"/>
        </w:rPr>
        <w:t>（三）国有资产占有使用情况</w:t>
      </w:r>
      <w:bookmarkEnd w:id="42"/>
    </w:p>
    <w:p>
      <w:pPr>
        <w:autoSpaceDE w:val="0"/>
        <w:autoSpaceDN w:val="0"/>
        <w:adjustRightInd w:val="0"/>
        <w:spacing w:line="600" w:lineRule="exact"/>
        <w:ind w:firstLine="660" w:firstLineChars="200"/>
        <w:jc w:val="left"/>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截至</w:t>
      </w:r>
      <w:r>
        <w:rPr>
          <w:rFonts w:hint="default" w:ascii="Times New Roman" w:hAnsi="Times New Roman" w:eastAsia="方正仿宋_GBK" w:cs="Times New Roman"/>
          <w:color w:val="auto"/>
          <w:sz w:val="33"/>
          <w:szCs w:val="33"/>
          <w:highlight w:val="none"/>
          <w:lang w:eastAsia="zh-CN"/>
        </w:rPr>
        <w:t>2023</w:t>
      </w:r>
      <w:r>
        <w:rPr>
          <w:rFonts w:hint="default" w:ascii="Times New Roman" w:hAnsi="Times New Roman" w:eastAsia="方正仿宋_GBK" w:cs="Times New Roman"/>
          <w:color w:val="auto"/>
          <w:sz w:val="33"/>
          <w:szCs w:val="33"/>
          <w:highlight w:val="none"/>
        </w:rPr>
        <w:t>年12月31日，</w:t>
      </w:r>
      <w:r>
        <w:rPr>
          <w:rFonts w:hint="default" w:ascii="Times New Roman" w:hAnsi="Times New Roman" w:eastAsia="方正仿宋_GBK" w:cs="Times New Roman"/>
          <w:color w:val="auto"/>
          <w:sz w:val="33"/>
          <w:szCs w:val="33"/>
          <w:highlight w:val="none"/>
          <w:lang w:eastAsia="zh-CN"/>
        </w:rPr>
        <w:t>邻水县乡村振兴局</w:t>
      </w:r>
      <w:r>
        <w:rPr>
          <w:rFonts w:hint="default" w:ascii="Times New Roman" w:hAnsi="Times New Roman" w:eastAsia="方正仿宋_GBK" w:cs="Times New Roman"/>
          <w:color w:val="auto"/>
          <w:sz w:val="33"/>
          <w:szCs w:val="33"/>
          <w:highlight w:val="none"/>
        </w:rPr>
        <w:t>共有车辆</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辆，其中：主要领导干部用车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辆、机要通信用车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辆、应急保障用车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辆、其他用车</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辆</w:t>
      </w:r>
      <w:r>
        <w:rPr>
          <w:rFonts w:hint="default"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单价100万元以上设备</w:t>
      </w:r>
      <w:r>
        <w:rPr>
          <w:rFonts w:hint="default" w:ascii="Times New Roman" w:hAnsi="Times New Roman" w:eastAsia="方正仿宋_GBK" w:cs="Times New Roman"/>
          <w:color w:val="auto"/>
          <w:sz w:val="33"/>
          <w:szCs w:val="33"/>
          <w:highlight w:val="none"/>
          <w:lang w:eastAsia="zh-CN"/>
        </w:rPr>
        <w:t>（不含车辆）</w:t>
      </w:r>
      <w:r>
        <w:rPr>
          <w:rFonts w:hint="default"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台（套）。</w:t>
      </w:r>
    </w:p>
    <w:p>
      <w:pPr>
        <w:spacing w:line="600" w:lineRule="exact"/>
        <w:ind w:firstLine="662" w:firstLineChars="200"/>
        <w:outlineLvl w:val="2"/>
        <w:rPr>
          <w:rFonts w:hint="default" w:ascii="方正楷体_GBK" w:hAnsi="方正楷体_GBK" w:eastAsia="方正楷体_GBK" w:cs="方正楷体_GBK"/>
          <w:b/>
          <w:color w:val="auto"/>
          <w:sz w:val="33"/>
          <w:szCs w:val="33"/>
          <w:highlight w:val="none"/>
        </w:rPr>
      </w:pPr>
      <w:r>
        <w:rPr>
          <w:rFonts w:hint="default" w:ascii="方正楷体_GBK" w:hAnsi="方正楷体_GBK" w:eastAsia="方正楷体_GBK" w:cs="方正楷体_GBK"/>
          <w:b/>
          <w:color w:val="auto"/>
          <w:sz w:val="33"/>
          <w:szCs w:val="33"/>
          <w:highlight w:val="none"/>
        </w:rPr>
        <w:t>（四）预算绩效管理情况</w:t>
      </w:r>
    </w:p>
    <w:p>
      <w:pPr>
        <w:spacing w:line="580" w:lineRule="exact"/>
        <w:ind w:firstLine="660" w:firstLineChars="200"/>
        <w:rPr>
          <w:rFonts w:hint="default"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color w:val="auto"/>
          <w:sz w:val="33"/>
          <w:szCs w:val="33"/>
          <w:highlight w:val="none"/>
        </w:rPr>
        <w:t>根据预算绩效管理要求，本部门在</w:t>
      </w:r>
      <w:r>
        <w:rPr>
          <w:rFonts w:hint="default" w:ascii="Times New Roman" w:hAnsi="Times New Roman" w:eastAsia="方正仿宋_GBK" w:cs="Times New Roman"/>
          <w:color w:val="auto"/>
          <w:sz w:val="33"/>
          <w:szCs w:val="33"/>
          <w:highlight w:val="none"/>
          <w:lang w:val="en-US" w:eastAsia="zh-CN"/>
        </w:rPr>
        <w:t>2023年度</w:t>
      </w:r>
      <w:r>
        <w:rPr>
          <w:rFonts w:hint="default" w:ascii="Times New Roman" w:hAnsi="Times New Roman" w:eastAsia="方正仿宋_GBK" w:cs="Times New Roman"/>
          <w:color w:val="auto"/>
          <w:sz w:val="33"/>
          <w:szCs w:val="33"/>
          <w:highlight w:val="none"/>
        </w:rPr>
        <w:t>预算编制阶段，组织对巩固脱贫衔接乡村振兴工作经费项目</w:t>
      </w:r>
      <w:r>
        <w:rPr>
          <w:rFonts w:hint="default" w:ascii="Times New Roman" w:hAnsi="Times New Roman" w:eastAsia="方正仿宋_GBK" w:cs="Times New Roman"/>
          <w:color w:val="auto"/>
          <w:sz w:val="33"/>
          <w:szCs w:val="33"/>
          <w:highlight w:val="none"/>
          <w:lang w:eastAsia="zh-CN"/>
        </w:rPr>
        <w:t>等</w:t>
      </w:r>
      <w:r>
        <w:rPr>
          <w:rFonts w:hint="default" w:ascii="Times New Roman" w:hAnsi="Times New Roman" w:eastAsia="方正仿宋_GBK" w:cs="Times New Roman"/>
          <w:color w:val="auto"/>
          <w:sz w:val="33"/>
          <w:szCs w:val="33"/>
          <w:highlight w:val="none"/>
          <w:lang w:val="en-US" w:eastAsia="zh-CN"/>
        </w:rPr>
        <w:t>5个项目</w:t>
      </w:r>
      <w:r>
        <w:rPr>
          <w:rFonts w:hint="default" w:ascii="Times New Roman" w:hAnsi="Times New Roman" w:eastAsia="方正仿宋_GBK" w:cs="Times New Roman"/>
          <w:color w:val="auto"/>
          <w:sz w:val="33"/>
          <w:szCs w:val="33"/>
          <w:highlight w:val="none"/>
        </w:rPr>
        <w:t>开展了预算事前绩效评估，对</w:t>
      </w:r>
      <w:r>
        <w:rPr>
          <w:rFonts w:hint="default" w:ascii="Times New Roman" w:hAnsi="Times New Roman" w:eastAsia="方正仿宋_GBK" w:cs="Times New Roman"/>
          <w:color w:val="auto"/>
          <w:sz w:val="33"/>
          <w:szCs w:val="33"/>
          <w:highlight w:val="none"/>
          <w:lang w:val="en-US" w:eastAsia="zh-CN"/>
        </w:rPr>
        <w:t>5</w:t>
      </w:r>
      <w:r>
        <w:rPr>
          <w:rFonts w:hint="default" w:ascii="Times New Roman" w:hAnsi="Times New Roman" w:eastAsia="方正仿宋_GBK" w:cs="Times New Roman"/>
          <w:color w:val="auto"/>
          <w:sz w:val="33"/>
          <w:szCs w:val="33"/>
          <w:highlight w:val="none"/>
        </w:rPr>
        <w:t>个项目编制了绩效目标，预算执行过程中，选取</w:t>
      </w:r>
      <w:r>
        <w:rPr>
          <w:rFonts w:hint="default" w:ascii="Times New Roman" w:hAnsi="Times New Roman" w:eastAsia="方正仿宋_GBK" w:cs="Times New Roman"/>
          <w:color w:val="auto"/>
          <w:sz w:val="33"/>
          <w:szCs w:val="33"/>
          <w:highlight w:val="none"/>
          <w:lang w:val="en-US" w:eastAsia="zh-CN"/>
        </w:rPr>
        <w:t>5</w:t>
      </w:r>
      <w:r>
        <w:rPr>
          <w:rFonts w:hint="default" w:ascii="Times New Roman" w:hAnsi="Times New Roman" w:eastAsia="方正仿宋_GBK" w:cs="Times New Roman"/>
          <w:color w:val="auto"/>
          <w:sz w:val="33"/>
          <w:szCs w:val="33"/>
          <w:highlight w:val="none"/>
        </w:rPr>
        <w:t>个项目开展绩效监控</w:t>
      </w:r>
      <w:r>
        <w:rPr>
          <w:rFonts w:hint="default" w:ascii="Times New Roman" w:hAnsi="Times New Roman" w:eastAsia="方正仿宋_GBK" w:cs="Times New Roman"/>
          <w:color w:val="auto"/>
          <w:sz w:val="33"/>
          <w:szCs w:val="33"/>
          <w:highlight w:val="none"/>
          <w:lang w:eastAsia="zh-CN"/>
        </w:rPr>
        <w:t>。</w:t>
      </w:r>
    </w:p>
    <w:p>
      <w:pPr>
        <w:spacing w:line="580" w:lineRule="exact"/>
        <w:ind w:firstLine="660" w:firstLineChars="200"/>
        <w:rPr>
          <w:rFonts w:hint="default" w:ascii="Times New Roman" w:hAnsi="Times New Roman" w:eastAsia="方正仿宋_GBK" w:cs="Times New Roman"/>
          <w:color w:val="auto"/>
          <w:sz w:val="33"/>
          <w:szCs w:val="33"/>
          <w:highlight w:val="none"/>
          <w:lang w:val="en-US" w:eastAsia="zh-CN"/>
        </w:rPr>
      </w:pPr>
      <w:r>
        <w:rPr>
          <w:rFonts w:hint="default" w:ascii="Times New Roman" w:hAnsi="Times New Roman" w:eastAsia="方正仿宋_GBK" w:cs="Times New Roman"/>
          <w:color w:val="auto"/>
          <w:sz w:val="33"/>
          <w:szCs w:val="33"/>
          <w:highlight w:val="none"/>
          <w:lang w:eastAsia="zh-CN"/>
        </w:rPr>
        <w:t>组织</w:t>
      </w:r>
      <w:r>
        <w:rPr>
          <w:rFonts w:hint="default" w:ascii="Times New Roman" w:hAnsi="Times New Roman" w:eastAsia="方正仿宋_GBK" w:cs="Times New Roman"/>
          <w:color w:val="auto"/>
          <w:sz w:val="33"/>
          <w:szCs w:val="33"/>
          <w:highlight w:val="none"/>
        </w:rPr>
        <w:t>对</w:t>
      </w:r>
      <w:r>
        <w:rPr>
          <w:rFonts w:hint="default" w:ascii="Times New Roman" w:hAnsi="Times New Roman" w:eastAsia="方正仿宋_GBK" w:cs="Times New Roman"/>
          <w:color w:val="auto"/>
          <w:sz w:val="33"/>
          <w:szCs w:val="33"/>
          <w:highlight w:val="none"/>
          <w:lang w:val="en-US" w:eastAsia="zh-CN"/>
        </w:rPr>
        <w:t>2023年度一般公共预算、</w:t>
      </w:r>
      <w:r>
        <w:rPr>
          <w:rFonts w:hint="default" w:ascii="Times New Roman" w:hAnsi="Times New Roman" w:eastAsia="方正仿宋_GBK" w:cs="Times New Roman"/>
          <w:color w:val="auto"/>
          <w:sz w:val="33"/>
          <w:szCs w:val="33"/>
          <w:highlight w:val="none"/>
          <w:lang w:eastAsia="zh-CN"/>
        </w:rPr>
        <w:t>政府性基金预算</w:t>
      </w:r>
      <w:r>
        <w:rPr>
          <w:rFonts w:hint="default" w:ascii="Times New Roman" w:hAnsi="Times New Roman" w:eastAsia="方正仿宋_GBK" w:cs="Times New Roman"/>
          <w:color w:val="auto"/>
          <w:sz w:val="33"/>
          <w:szCs w:val="33"/>
          <w:highlight w:val="none"/>
          <w:lang w:val="en-US" w:eastAsia="zh-CN"/>
        </w:rPr>
        <w:t>，形成邻水县乡村振兴局</w:t>
      </w:r>
      <w:r>
        <w:rPr>
          <w:rFonts w:hint="default" w:ascii="Times New Roman" w:hAnsi="Times New Roman" w:eastAsia="方正仿宋_GBK" w:cs="Times New Roman"/>
          <w:color w:val="auto"/>
          <w:sz w:val="33"/>
          <w:szCs w:val="33"/>
          <w:highlight w:val="none"/>
          <w:lang w:eastAsia="zh-CN"/>
        </w:rPr>
        <w:t>部门整体（含部门预算项目）</w:t>
      </w:r>
      <w:r>
        <w:rPr>
          <w:rFonts w:hint="default" w:ascii="Times New Roman" w:hAnsi="Times New Roman" w:eastAsia="方正仿宋_GBK" w:cs="Times New Roman"/>
          <w:color w:val="auto"/>
          <w:sz w:val="33"/>
          <w:szCs w:val="33"/>
          <w:highlight w:val="none"/>
          <w:lang w:val="en-US" w:eastAsia="zh-CN"/>
        </w:rPr>
        <w:t>绩效自评报告。其中，邻水县乡村振兴局部门整体</w:t>
      </w:r>
      <w:r>
        <w:rPr>
          <w:rFonts w:hint="default" w:ascii="Times New Roman" w:hAnsi="Times New Roman" w:eastAsia="方正仿宋_GBK" w:cs="Times New Roman"/>
          <w:color w:val="auto"/>
          <w:sz w:val="33"/>
          <w:szCs w:val="33"/>
          <w:highlight w:val="none"/>
          <w:lang w:eastAsia="zh-CN"/>
        </w:rPr>
        <w:t>（含部门预算项目）</w:t>
      </w:r>
      <w:r>
        <w:rPr>
          <w:rFonts w:hint="default" w:ascii="Times New Roman" w:hAnsi="Times New Roman" w:eastAsia="方正仿宋_GBK" w:cs="Times New Roman"/>
          <w:color w:val="auto"/>
          <w:sz w:val="33"/>
          <w:szCs w:val="33"/>
          <w:highlight w:val="none"/>
          <w:lang w:val="en-US" w:eastAsia="zh-CN"/>
        </w:rPr>
        <w:t>绩效自评得分为98分，绩效自评综述：2023年部门整体支出绩效评价为优秀。绩效自评报告详见附件。</w:t>
      </w:r>
    </w:p>
    <w:p>
      <w:pPr>
        <w:widowControl/>
        <w:ind w:firstLine="662" w:firstLineChars="200"/>
        <w:jc w:val="left"/>
        <w:rPr>
          <w:rFonts w:hint="default" w:ascii="Times New Roman" w:hAnsi="Times New Roman" w:eastAsia="方正仿宋_GBK" w:cs="Times New Roman"/>
          <w:b/>
          <w:color w:val="auto"/>
          <w:sz w:val="33"/>
          <w:szCs w:val="33"/>
          <w:highlight w:val="none"/>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numPr>
          <w:ilvl w:val="0"/>
          <w:numId w:val="2"/>
        </w:numPr>
        <w:spacing w:line="600" w:lineRule="exact"/>
        <w:ind w:firstLine="660" w:firstLineChars="150"/>
        <w:jc w:val="center"/>
        <w:outlineLvl w:val="0"/>
        <w:rPr>
          <w:rStyle w:val="18"/>
          <w:rFonts w:ascii="黑体" w:hAnsi="黑体" w:eastAsia="黑体"/>
          <w:b w:val="0"/>
          <w:color w:val="auto"/>
          <w:highlight w:val="none"/>
        </w:rPr>
      </w:pPr>
      <w:bookmarkStart w:id="43" w:name="_Toc15377225"/>
      <w:bookmarkStart w:id="44" w:name="_Toc15396613"/>
      <w:r>
        <w:rPr>
          <w:rFonts w:hint="eastAsia" w:ascii="黑体" w:hAnsi="黑体" w:eastAsia="黑体"/>
          <w:color w:val="auto"/>
          <w:sz w:val="44"/>
          <w:szCs w:val="44"/>
          <w:highlight w:val="none"/>
        </w:rPr>
        <w:t>名</w:t>
      </w:r>
      <w:r>
        <w:rPr>
          <w:rStyle w:val="18"/>
          <w:rFonts w:hint="eastAsia" w:ascii="黑体" w:hAnsi="黑体" w:eastAsia="黑体"/>
          <w:b w:val="0"/>
          <w:color w:val="auto"/>
          <w:highlight w:val="none"/>
        </w:rPr>
        <w:t>词解释</w:t>
      </w:r>
      <w:bookmarkEnd w:id="43"/>
      <w:bookmarkEnd w:id="44"/>
    </w:p>
    <w:p>
      <w:pPr>
        <w:spacing w:line="600" w:lineRule="exact"/>
        <w:jc w:val="left"/>
        <w:rPr>
          <w:rFonts w:ascii="宋体"/>
          <w:b/>
          <w:color w:val="auto"/>
          <w:sz w:val="44"/>
          <w:szCs w:val="44"/>
          <w:highlight w:val="none"/>
        </w:rPr>
      </w:pPr>
    </w:p>
    <w:p>
      <w:pPr>
        <w:pStyle w:val="24"/>
        <w:spacing w:line="560" w:lineRule="exact"/>
        <w:ind w:firstLine="660" w:firstLineChars="200"/>
        <w:rPr>
          <w:rFonts w:hint="default" w:ascii="Times New Roman" w:hAnsi="Times New Roman" w:eastAsia="方正仿宋_GBK" w:cs="Times New Roman"/>
          <w:b w:val="0"/>
          <w:bCs w:val="0"/>
          <w:color w:val="auto"/>
          <w:sz w:val="33"/>
          <w:szCs w:val="33"/>
          <w:highlight w:val="none"/>
        </w:rPr>
      </w:pPr>
      <w:r>
        <w:rPr>
          <w:rFonts w:hint="default" w:ascii="Times New Roman" w:hAnsi="Times New Roman" w:eastAsia="方正仿宋_GBK" w:cs="Times New Roman"/>
          <w:b w:val="0"/>
          <w:bCs w:val="0"/>
          <w:color w:val="auto"/>
          <w:sz w:val="33"/>
          <w:szCs w:val="33"/>
          <w:highlight w:val="none"/>
        </w:rPr>
        <w:t>1.财政拨款收入：指单位从同级财政部门取得的财政预算资金。</w:t>
      </w:r>
    </w:p>
    <w:p>
      <w:pPr>
        <w:pStyle w:val="24"/>
        <w:spacing w:line="560" w:lineRule="exact"/>
        <w:ind w:firstLine="660" w:firstLineChars="20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b w:val="0"/>
          <w:bCs w:val="0"/>
          <w:color w:val="auto"/>
          <w:sz w:val="33"/>
          <w:szCs w:val="33"/>
          <w:highlight w:val="none"/>
          <w:lang w:val="en-US" w:eastAsia="zh-CN"/>
        </w:rPr>
        <w:t>2</w:t>
      </w:r>
      <w:r>
        <w:rPr>
          <w:rFonts w:hint="default" w:ascii="Times New Roman" w:hAnsi="Times New Roman" w:eastAsia="方正仿宋_GBK" w:cs="Times New Roman"/>
          <w:b w:val="0"/>
          <w:bCs w:val="0"/>
          <w:color w:val="auto"/>
          <w:sz w:val="33"/>
          <w:szCs w:val="33"/>
          <w:highlight w:val="none"/>
        </w:rPr>
        <w:t>.农林水支出：巩固</w:t>
      </w:r>
      <w:r>
        <w:rPr>
          <w:rFonts w:hint="eastAsia" w:ascii="Times New Roman" w:hAnsi="Times New Roman" w:eastAsia="方正仿宋_GBK" w:cs="Times New Roman"/>
          <w:b w:val="0"/>
          <w:bCs w:val="0"/>
          <w:color w:val="auto"/>
          <w:sz w:val="33"/>
          <w:szCs w:val="33"/>
          <w:highlight w:val="none"/>
          <w:lang w:eastAsia="zh-CN"/>
        </w:rPr>
        <w:t>拓展</w:t>
      </w:r>
      <w:r>
        <w:rPr>
          <w:rFonts w:hint="default" w:ascii="Times New Roman" w:hAnsi="Times New Roman" w:eastAsia="方正仿宋_GBK" w:cs="Times New Roman"/>
          <w:b w:val="0"/>
          <w:bCs w:val="0"/>
          <w:color w:val="auto"/>
          <w:sz w:val="33"/>
          <w:szCs w:val="33"/>
          <w:highlight w:val="none"/>
        </w:rPr>
        <w:t>脱贫攻坚成果衔接乡村振兴（款）：反映用于农村（包括国有农场、国有林场）巩固</w:t>
      </w:r>
      <w:r>
        <w:rPr>
          <w:rFonts w:hint="eastAsia" w:ascii="Times New Roman" w:hAnsi="Times New Roman" w:eastAsia="方正仿宋_GBK" w:cs="Times New Roman"/>
          <w:b w:val="0"/>
          <w:bCs w:val="0"/>
          <w:color w:val="auto"/>
          <w:sz w:val="33"/>
          <w:szCs w:val="33"/>
          <w:highlight w:val="none"/>
          <w:lang w:eastAsia="zh-CN"/>
        </w:rPr>
        <w:t>拓展</w:t>
      </w:r>
      <w:r>
        <w:rPr>
          <w:rFonts w:hint="default" w:ascii="Times New Roman" w:hAnsi="Times New Roman" w:eastAsia="方正仿宋_GBK" w:cs="Times New Roman"/>
          <w:b w:val="0"/>
          <w:bCs w:val="0"/>
          <w:color w:val="auto"/>
          <w:sz w:val="33"/>
          <w:szCs w:val="33"/>
          <w:highlight w:val="none"/>
        </w:rPr>
        <w:t>脱贫攻坚成果同乡村振兴有效衔接等方面的支出。①行政运行（项）：反映行政单位（包括实行公务员管</w:t>
      </w:r>
      <w:r>
        <w:rPr>
          <w:rFonts w:hint="default" w:ascii="Times New Roman" w:hAnsi="Times New Roman" w:eastAsia="方正仿宋_GBK" w:cs="Times New Roman"/>
          <w:color w:val="auto"/>
          <w:sz w:val="33"/>
          <w:szCs w:val="33"/>
          <w:highlight w:val="none"/>
        </w:rPr>
        <w:t>理的事业单位）的基本支出；②一般行政管理事务（项）：反映行政单位（包括实行公务管理的事业单位）未单位设置项级科目的其他项目支出；③农村基础设施建设（项）：反映用于农村欠发达地区乡村道路、住房、基本农田、水利设施、人畜饮水、生态环境保护等生产生活条件改善方面的支出；④生产发展（项）：反映用于农村欠发达地区发展种植业、养殖业、畜牧业、农副产品加工、林果地建设等生产发展项目以及相关技术推广等方面的项目支出；⑤贷款奖补和贴息（项）</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反映用于农村欠发达地区扶贫贷款的奖补和贴息支出；⑥其他巩固脱贫攻坚成果衔接乡村振兴支出（项）：反映上述项目以外其他用于巩固</w:t>
      </w:r>
      <w:r>
        <w:rPr>
          <w:rFonts w:hint="eastAsia" w:ascii="Times New Roman" w:hAnsi="Times New Roman" w:eastAsia="方正仿宋_GBK" w:cs="Times New Roman"/>
          <w:color w:val="auto"/>
          <w:sz w:val="33"/>
          <w:szCs w:val="33"/>
          <w:highlight w:val="none"/>
          <w:lang w:eastAsia="zh-CN"/>
        </w:rPr>
        <w:t>拓展</w:t>
      </w:r>
      <w:r>
        <w:rPr>
          <w:rFonts w:hint="default" w:ascii="Times New Roman" w:hAnsi="Times New Roman" w:eastAsia="方正仿宋_GBK" w:cs="Times New Roman"/>
          <w:color w:val="auto"/>
          <w:sz w:val="33"/>
          <w:szCs w:val="33"/>
          <w:highlight w:val="none"/>
        </w:rPr>
        <w:t>脱贫攻坚成果同乡村振兴有效衔接方面的支出。</w:t>
      </w:r>
    </w:p>
    <w:p>
      <w:pPr>
        <w:pStyle w:val="24"/>
        <w:spacing w:line="560" w:lineRule="exact"/>
        <w:ind w:firstLine="660" w:firstLineChars="20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3</w:t>
      </w:r>
      <w:r>
        <w:rPr>
          <w:rFonts w:hint="default" w:ascii="Times New Roman" w:hAnsi="Times New Roman" w:eastAsia="方正仿宋_GBK" w:cs="Times New Roman"/>
          <w:color w:val="auto"/>
          <w:sz w:val="33"/>
          <w:szCs w:val="33"/>
          <w:highlight w:val="none"/>
        </w:rPr>
        <w:t>.社会保障和就业（类）行政事业单位养老支出（款）：反映用于行政事业单位养老方面的支出；机关事业单位基本养老保险缴费支出（项）：反映机关事业单位实施养老保险制度由单位缴纳的基本养老保险费支出。</w:t>
      </w:r>
    </w:p>
    <w:p>
      <w:pPr>
        <w:pStyle w:val="24"/>
        <w:spacing w:line="560" w:lineRule="exact"/>
        <w:ind w:firstLine="660" w:firstLineChars="20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4</w:t>
      </w:r>
      <w:r>
        <w:rPr>
          <w:rFonts w:hint="default" w:ascii="Times New Roman" w:hAnsi="Times New Roman" w:eastAsia="方正仿宋_GBK" w:cs="Times New Roman"/>
          <w:color w:val="auto"/>
          <w:sz w:val="33"/>
          <w:szCs w:val="33"/>
          <w:highlight w:val="none"/>
        </w:rPr>
        <w:t>.医疗卫生与计划生育（类）行政事业单位医疗（款）：反映行政事业单位医疗方面的支出；①行政单位医疗（项）：反映财政部门集中安排的行政单位基本医疗保险缴费，未参加医疗保险的行政单位的公费医疗经费，按国家规定享受离休人员、红军老战士待遇人员的医疗经费。②公务员医疗补助（项）：反映财政部门安排的公务员医疗补助经费。</w:t>
      </w:r>
    </w:p>
    <w:p>
      <w:pPr>
        <w:pStyle w:val="24"/>
        <w:spacing w:line="560" w:lineRule="exact"/>
        <w:ind w:firstLine="660" w:firstLineChars="20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5</w:t>
      </w:r>
      <w:r>
        <w:rPr>
          <w:rFonts w:hint="default" w:ascii="Times New Roman" w:hAnsi="Times New Roman" w:eastAsia="方正仿宋_GBK" w:cs="Times New Roman"/>
          <w:color w:val="auto"/>
          <w:sz w:val="33"/>
          <w:szCs w:val="33"/>
          <w:highlight w:val="none"/>
        </w:rPr>
        <w:t>.住房保障（类）住房改革支出（款）住房公积金（项）：反映行政事业单位按人力资源和社会保障部、财政部规定的基本工资和津贴补贴以及规定比例为职工缴纳的住房公积金。</w:t>
      </w:r>
    </w:p>
    <w:p>
      <w:pPr>
        <w:pStyle w:val="24"/>
        <w:spacing w:line="560" w:lineRule="exact"/>
        <w:ind w:firstLine="660" w:firstLineChars="20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6</w:t>
      </w:r>
      <w:r>
        <w:rPr>
          <w:rFonts w:hint="default" w:ascii="Times New Roman" w:hAnsi="Times New Roman" w:eastAsia="方正仿宋_GBK" w:cs="Times New Roman"/>
          <w:color w:val="auto"/>
          <w:sz w:val="33"/>
          <w:szCs w:val="33"/>
          <w:highlight w:val="none"/>
        </w:rPr>
        <w:t>.基本支出：指为保障机构正常运转、完成日常工作任务而发生的人员支出和公用支出。</w:t>
      </w:r>
    </w:p>
    <w:p>
      <w:pPr>
        <w:pStyle w:val="24"/>
        <w:spacing w:line="560" w:lineRule="exact"/>
        <w:ind w:firstLine="660" w:firstLineChars="20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7</w:t>
      </w:r>
      <w:r>
        <w:rPr>
          <w:rFonts w:hint="default" w:ascii="Times New Roman" w:hAnsi="Times New Roman" w:eastAsia="方正仿宋_GBK" w:cs="Times New Roman"/>
          <w:color w:val="auto"/>
          <w:sz w:val="33"/>
          <w:szCs w:val="33"/>
          <w:highlight w:val="none"/>
        </w:rPr>
        <w:t xml:space="preserve">.项目支出：指在基本支出之外为完成特定行政任务和事业发展目标所发生的支出。 </w:t>
      </w:r>
    </w:p>
    <w:p>
      <w:pPr>
        <w:pStyle w:val="24"/>
        <w:spacing w:line="560" w:lineRule="exact"/>
        <w:ind w:firstLine="660" w:firstLineChars="20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8</w:t>
      </w:r>
      <w:r>
        <w:rPr>
          <w:rFonts w:hint="default" w:ascii="Times New Roman" w:hAnsi="Times New Roman" w:eastAsia="方正仿宋_GBK" w:cs="Times New Roman"/>
          <w:color w:val="auto"/>
          <w:sz w:val="33"/>
          <w:szCs w:val="33"/>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60" w:firstLineChars="200"/>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8"/>
          <w:rFonts w:hint="eastAsia" w:ascii="黑体" w:hAnsi="黑体" w:eastAsia="黑体"/>
          <w:b w:val="0"/>
          <w:color w:val="auto"/>
          <w:highlight w:val="none"/>
          <w:lang w:eastAsia="zh-CN"/>
        </w:rPr>
      </w:pPr>
      <w:bookmarkStart w:id="45" w:name="_Toc15377226"/>
      <w:r>
        <w:rPr>
          <w:rFonts w:ascii="宋体"/>
          <w:b/>
          <w:color w:val="auto"/>
          <w:sz w:val="44"/>
          <w:szCs w:val="44"/>
          <w:highlight w:val="none"/>
        </w:rPr>
        <w:br w:type="page"/>
      </w:r>
      <w:bookmarkStart w:id="46" w:name="_Toc15396614"/>
      <w:r>
        <w:rPr>
          <w:rFonts w:hint="eastAsia" w:ascii="黑体" w:hAnsi="黑体" w:eastAsia="黑体"/>
          <w:color w:val="auto"/>
          <w:sz w:val="44"/>
          <w:szCs w:val="44"/>
          <w:highlight w:val="none"/>
        </w:rPr>
        <w:t>第</w:t>
      </w:r>
      <w:r>
        <w:rPr>
          <w:rStyle w:val="18"/>
          <w:rFonts w:hint="eastAsia" w:ascii="黑体" w:hAnsi="黑体" w:eastAsia="黑体"/>
          <w:b w:val="0"/>
          <w:color w:val="auto"/>
          <w:highlight w:val="none"/>
        </w:rPr>
        <w:t>四部分 附件</w:t>
      </w:r>
      <w:bookmarkEnd w:id="46"/>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pStyle w:val="23"/>
        <w:numPr>
          <w:ilvl w:val="0"/>
          <w:numId w:val="0"/>
        </w:numPr>
        <w:spacing w:line="600" w:lineRule="exact"/>
        <w:ind w:left="640" w:leftChars="0"/>
        <w:outlineLvl w:val="1"/>
        <w:rPr>
          <w:rFonts w:hint="default" w:ascii="方正黑体_GBK" w:hAnsi="方正黑体_GBK" w:eastAsia="方正黑体_GBK" w:cs="方正黑体_GBK"/>
          <w:color w:val="auto"/>
          <w:sz w:val="33"/>
          <w:szCs w:val="33"/>
          <w:highlight w:val="none"/>
          <w:lang w:val="zh-CN"/>
        </w:rPr>
      </w:pPr>
      <w:r>
        <w:rPr>
          <w:rFonts w:hint="default" w:ascii="方正黑体_GBK" w:hAnsi="方正黑体_GBK" w:eastAsia="方正黑体_GBK" w:cs="方正黑体_GBK"/>
          <w:color w:val="auto"/>
          <w:sz w:val="33"/>
          <w:szCs w:val="33"/>
          <w:highlight w:val="none"/>
          <w:lang w:val="zh-CN"/>
        </w:rPr>
        <w:t>一、部门基本情况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sz w:val="33"/>
          <w:szCs w:val="33"/>
          <w:lang w:val="en-US"/>
        </w:rPr>
      </w:pPr>
      <w:r>
        <w:rPr>
          <w:rFonts w:hint="default" w:ascii="方正楷体_GBK" w:hAnsi="方正楷体_GBK" w:eastAsia="方正楷体_GBK" w:cs="方正楷体_GBK"/>
          <w:b/>
          <w:color w:val="auto"/>
          <w:sz w:val="33"/>
          <w:szCs w:val="33"/>
          <w:highlight w:val="none"/>
          <w:lang w:val="zh-CN"/>
        </w:rPr>
        <w:t>（一）机构组成。</w:t>
      </w:r>
      <w:r>
        <w:rPr>
          <w:rFonts w:hint="default" w:ascii="Times New Roman" w:hAnsi="Times New Roman" w:eastAsia="方正仿宋_GBK" w:cs="Times New Roman"/>
          <w:sz w:val="33"/>
          <w:szCs w:val="33"/>
          <w:lang w:val="en-US" w:eastAsia="zh-CN"/>
        </w:rPr>
        <w:t>邻水县乡村振兴局，为人民政府工作部门（正科级），局机关内设5个股室，乡村振兴服务中心1个。局机关行政编制13名，机关工勤编制2名，乡村振兴服务中心事业编制9名；设局长1名，副局长2名，总工程师1名；内设股级职数6名。</w:t>
      </w:r>
    </w:p>
    <w:p>
      <w:pPr>
        <w:keepNext w:val="0"/>
        <w:keepLines w:val="0"/>
        <w:pageBreakBefore w:val="0"/>
        <w:widowControl/>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b/>
          <w:bCs/>
          <w:color w:val="000000"/>
          <w:kern w:val="0"/>
          <w:sz w:val="33"/>
          <w:szCs w:val="33"/>
          <w:highlight w:val="none"/>
          <w:shd w:val="clear" w:color="auto" w:fill="FFFFFF"/>
          <w:lang w:val="zh-CN"/>
        </w:rPr>
      </w:pPr>
      <w:r>
        <w:rPr>
          <w:rFonts w:hint="default" w:ascii="方正楷体_GBK" w:hAnsi="方正楷体_GBK" w:eastAsia="方正楷体_GBK" w:cs="方正楷体_GBK"/>
          <w:b/>
          <w:color w:val="auto"/>
          <w:sz w:val="33"/>
          <w:szCs w:val="33"/>
          <w:highlight w:val="none"/>
          <w:lang w:val="zh-CN"/>
        </w:rPr>
        <w:t>（二）机构职能。</w:t>
      </w:r>
      <w:r>
        <w:rPr>
          <w:rFonts w:hint="default" w:ascii="Times New Roman" w:hAnsi="Times New Roman" w:eastAsia="方正仿宋_GBK" w:cs="Times New Roman"/>
          <w:sz w:val="33"/>
          <w:szCs w:val="33"/>
          <w:lang w:val="en-US" w:eastAsia="zh-CN"/>
        </w:rPr>
        <w:t>2021年6月，按照邻委编发〔2021〕18号文件精神，明确了重组编制数、职数、内设机构数，待省市部门“三定”规定调整后，对应调整乡村振兴局“三定”方案。目前主要工作职能。</w:t>
      </w:r>
      <w:r>
        <w:rPr>
          <w:rFonts w:hint="default" w:ascii="Times New Roman" w:hAnsi="Times New Roman" w:eastAsia="方正仿宋_GBK" w:cs="Times New Roman"/>
          <w:b/>
          <w:bCs/>
          <w:sz w:val="33"/>
          <w:szCs w:val="33"/>
          <w:lang w:val="en-US" w:eastAsia="zh-CN"/>
        </w:rPr>
        <w:t>一是</w:t>
      </w:r>
      <w:r>
        <w:rPr>
          <w:rFonts w:hint="default" w:ascii="Times New Roman" w:hAnsi="Times New Roman" w:eastAsia="方正仿宋_GBK" w:cs="Times New Roman"/>
          <w:sz w:val="33"/>
          <w:szCs w:val="33"/>
          <w:lang w:val="en-US" w:eastAsia="zh-CN"/>
        </w:rPr>
        <w:t>贯彻执行中、省、市乡村振兴工作的方针、政策和法律、法规；统筹推进</w:t>
      </w:r>
      <w:r>
        <w:rPr>
          <w:rFonts w:hint="eastAsia" w:ascii="Times New Roman" w:hAnsi="Times New Roman" w:eastAsia="方正仿宋_GBK" w:cs="Times New Roman"/>
          <w:sz w:val="33"/>
          <w:szCs w:val="33"/>
          <w:lang w:val="en-US" w:eastAsia="zh-CN"/>
        </w:rPr>
        <w:t>巩固拓展脱贫攻坚成果同乡村振兴有效衔接</w:t>
      </w:r>
      <w:r>
        <w:rPr>
          <w:rFonts w:hint="default" w:ascii="Times New Roman" w:hAnsi="Times New Roman" w:eastAsia="方正仿宋_GBK" w:cs="Times New Roman"/>
          <w:sz w:val="33"/>
          <w:szCs w:val="33"/>
          <w:lang w:val="en-US" w:eastAsia="zh-CN"/>
        </w:rPr>
        <w:t>工作；牵头准备脱贫攻坚后评估相关工作；承担乡村振兴的业务督导、实绩考核和考评激励具体工作。</w:t>
      </w:r>
      <w:r>
        <w:rPr>
          <w:rFonts w:hint="default" w:ascii="Times New Roman" w:hAnsi="Times New Roman" w:eastAsia="方正仿宋_GBK" w:cs="Times New Roman"/>
          <w:b/>
          <w:bCs/>
          <w:sz w:val="33"/>
          <w:szCs w:val="33"/>
          <w:lang w:val="en-US" w:eastAsia="zh-CN"/>
        </w:rPr>
        <w:t>二是</w:t>
      </w:r>
      <w:r>
        <w:rPr>
          <w:rFonts w:hint="default" w:ascii="Times New Roman" w:hAnsi="Times New Roman" w:eastAsia="方正仿宋_GBK" w:cs="Times New Roman"/>
          <w:sz w:val="33"/>
          <w:szCs w:val="33"/>
          <w:lang w:val="en-US" w:eastAsia="zh-CN"/>
        </w:rPr>
        <w:t>拟订乡村振兴工作规划和年度计划；组织、协调、指导乡村振兴工作；参与制定和实施全县对脱贫地区有影响的经济、社会发展计划。</w:t>
      </w:r>
      <w:r>
        <w:rPr>
          <w:rFonts w:hint="default" w:ascii="Times New Roman" w:hAnsi="Times New Roman" w:eastAsia="方正仿宋_GBK" w:cs="Times New Roman"/>
          <w:b/>
          <w:bCs/>
          <w:sz w:val="33"/>
          <w:szCs w:val="33"/>
          <w:lang w:val="en-US" w:eastAsia="zh-CN"/>
        </w:rPr>
        <w:t>三是</w:t>
      </w:r>
      <w:r>
        <w:rPr>
          <w:rFonts w:hint="default" w:ascii="Times New Roman" w:hAnsi="Times New Roman" w:eastAsia="方正仿宋_GBK" w:cs="Times New Roman"/>
          <w:sz w:val="33"/>
          <w:szCs w:val="33"/>
          <w:lang w:val="en-US" w:eastAsia="zh-CN"/>
        </w:rPr>
        <w:t>承担全县财政衔接推进乡村振兴补助资金项目管理责任。配合县财政局等部门做好全县财政衔接推进乡村振兴补助资金监督管理工作；拟订财政衔接推进乡村振兴补助资金项目管理办法；负责有关衔接资金项目监督检查、绩效考评、统计监测等监督管理工作。</w:t>
      </w:r>
      <w:r>
        <w:rPr>
          <w:rFonts w:hint="default" w:ascii="Times New Roman" w:hAnsi="Times New Roman" w:eastAsia="方正仿宋_GBK" w:cs="Times New Roman"/>
          <w:b/>
          <w:bCs/>
          <w:sz w:val="33"/>
          <w:szCs w:val="33"/>
          <w:lang w:val="en-US" w:eastAsia="zh-CN"/>
        </w:rPr>
        <w:t>四是</w:t>
      </w:r>
      <w:r>
        <w:rPr>
          <w:rFonts w:hint="default" w:ascii="Times New Roman" w:hAnsi="Times New Roman" w:eastAsia="方正仿宋_GBK" w:cs="Times New Roman"/>
          <w:sz w:val="33"/>
          <w:szCs w:val="33"/>
          <w:lang w:val="en-US" w:eastAsia="zh-CN"/>
        </w:rPr>
        <w:t>负责乡村振兴政策研究及信息工作；负责全县乡村振兴工作人员的培训。</w:t>
      </w:r>
      <w:r>
        <w:rPr>
          <w:rFonts w:hint="default" w:ascii="Times New Roman" w:hAnsi="Times New Roman" w:eastAsia="方正仿宋_GBK" w:cs="Times New Roman"/>
          <w:b/>
          <w:bCs/>
          <w:sz w:val="33"/>
          <w:szCs w:val="33"/>
          <w:lang w:val="en-US" w:eastAsia="zh-CN"/>
        </w:rPr>
        <w:t>五是</w:t>
      </w:r>
      <w:r>
        <w:rPr>
          <w:rFonts w:hint="default" w:ascii="Times New Roman" w:hAnsi="Times New Roman" w:eastAsia="方正仿宋_GBK" w:cs="Times New Roman"/>
          <w:sz w:val="33"/>
          <w:szCs w:val="33"/>
          <w:lang w:val="en-US" w:eastAsia="zh-CN"/>
        </w:rPr>
        <w:t>负责乡村振兴政策宣传工作；负责乡村振兴信访接待、处理、管理工作，协调指导相关社会稳定工作。</w:t>
      </w:r>
      <w:r>
        <w:rPr>
          <w:rFonts w:hint="default" w:ascii="Times New Roman" w:hAnsi="Times New Roman" w:eastAsia="方正仿宋_GBK" w:cs="Times New Roman"/>
          <w:b/>
          <w:bCs/>
          <w:sz w:val="33"/>
          <w:szCs w:val="33"/>
          <w:lang w:val="en-US" w:eastAsia="zh-CN"/>
        </w:rPr>
        <w:t>六是</w:t>
      </w:r>
      <w:r>
        <w:rPr>
          <w:rFonts w:hint="default" w:ascii="Times New Roman" w:hAnsi="Times New Roman" w:eastAsia="方正仿宋_GBK" w:cs="Times New Roman"/>
          <w:sz w:val="33"/>
          <w:szCs w:val="33"/>
          <w:lang w:val="en-US" w:eastAsia="zh-CN"/>
        </w:rPr>
        <w:t>负责对接沟通县委农办、县农业农村局等相关部门统筹推动相关工作；负责完成县委和县政府交办的其他任务。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62" w:firstLineChars="200"/>
        <w:textAlignment w:val="auto"/>
        <w:rPr>
          <w:rFonts w:hint="default" w:ascii="Times New Roman" w:hAnsi="Times New Roman" w:eastAsia="方正仿宋_GBK" w:cs="Times New Roman"/>
          <w:sz w:val="33"/>
          <w:szCs w:val="33"/>
        </w:rPr>
      </w:pPr>
      <w:r>
        <w:rPr>
          <w:rFonts w:hint="default" w:ascii="方正楷体_GBK" w:hAnsi="方正楷体_GBK" w:eastAsia="方正楷体_GBK" w:cs="方正楷体_GBK"/>
          <w:b/>
          <w:color w:val="auto"/>
          <w:sz w:val="33"/>
          <w:szCs w:val="33"/>
          <w:highlight w:val="none"/>
          <w:lang w:val="zh-CN"/>
        </w:rPr>
        <w:t>（三）人员概况。</w:t>
      </w:r>
      <w:r>
        <w:rPr>
          <w:rFonts w:hint="default" w:ascii="Times New Roman" w:hAnsi="Times New Roman" w:eastAsia="方正仿宋_GBK" w:cs="Times New Roman"/>
          <w:sz w:val="33"/>
          <w:szCs w:val="33"/>
          <w:lang w:val="en-US" w:eastAsia="zh-CN"/>
        </w:rPr>
        <w:t>截至2023年末，乡村振兴局实有在职人员25人，其中：正式在编职工24名，其中：行政人员11人、事业人员11人、工勤人员2人；巩固拓展脱贫攻坚成果同乡村振兴有效衔接专项工作领导小组办公室（抽）借用及聘用人员1人；退休人员2人。</w:t>
      </w:r>
    </w:p>
    <w:p>
      <w:pPr>
        <w:pStyle w:val="23"/>
        <w:numPr>
          <w:ilvl w:val="0"/>
          <w:numId w:val="0"/>
        </w:numPr>
        <w:spacing w:line="600" w:lineRule="exact"/>
        <w:ind w:left="640" w:leftChars="0"/>
        <w:outlineLvl w:val="1"/>
        <w:rPr>
          <w:rFonts w:hint="default" w:ascii="方正黑体_GBK" w:hAnsi="方正黑体_GBK" w:eastAsia="方正黑体_GBK" w:cs="方正黑体_GBK"/>
          <w:color w:val="auto"/>
          <w:sz w:val="33"/>
          <w:szCs w:val="33"/>
          <w:highlight w:val="none"/>
          <w:lang w:val="zh-CN" w:eastAsia="zh-CN"/>
        </w:rPr>
      </w:pPr>
      <w:r>
        <w:rPr>
          <w:rFonts w:hint="default" w:ascii="方正黑体_GBK" w:hAnsi="方正黑体_GBK" w:eastAsia="方正黑体_GBK" w:cs="方正黑体_GBK"/>
          <w:color w:val="auto"/>
          <w:sz w:val="33"/>
          <w:szCs w:val="33"/>
          <w:highlight w:val="none"/>
          <w:lang w:val="zh-CN" w:eastAsia="zh-CN"/>
        </w:rPr>
        <w:t>二、部门资金收支情况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b/>
          <w:bCs/>
          <w:color w:val="000000"/>
          <w:kern w:val="0"/>
          <w:sz w:val="33"/>
          <w:szCs w:val="33"/>
          <w:highlight w:val="none"/>
          <w:shd w:val="clear" w:color="auto" w:fill="FFFFFF"/>
          <w:lang w:val="en-US"/>
        </w:rPr>
      </w:pPr>
      <w:r>
        <w:rPr>
          <w:rFonts w:hint="default" w:ascii="方正楷体_GBK" w:hAnsi="方正楷体_GBK" w:eastAsia="方正楷体_GBK" w:cs="方正楷体_GBK"/>
          <w:b/>
          <w:color w:val="auto"/>
          <w:sz w:val="33"/>
          <w:szCs w:val="33"/>
          <w:highlight w:val="none"/>
          <w:lang w:val="zh-CN"/>
        </w:rPr>
        <w:t>（一）收入情况。</w:t>
      </w:r>
      <w:r>
        <w:rPr>
          <w:rFonts w:hint="default" w:ascii="Times New Roman" w:hAnsi="Times New Roman" w:eastAsia="方正仿宋_GBK" w:cs="Times New Roman"/>
          <w:sz w:val="33"/>
          <w:szCs w:val="33"/>
          <w:lang w:val="en-US" w:eastAsia="zh-CN"/>
        </w:rPr>
        <w:t>邻水县乡村振兴局2023年年初预算收入326.54万元，其中：一般公共预算拨款收入326.54万元。2023年决算报表收入7796.34万元，其中：一般公共预算拨款收入7685.88万元；政府性基金预算财政拨款收入110.36万元。</w:t>
      </w:r>
    </w:p>
    <w:p>
      <w:pPr>
        <w:keepNext w:val="0"/>
        <w:keepLines w:val="0"/>
        <w:pageBreakBefore w:val="0"/>
        <w:widowControl/>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sz w:val="33"/>
          <w:szCs w:val="33"/>
          <w:lang w:val="zh-CN" w:eastAsia="zh-CN"/>
        </w:rPr>
      </w:pPr>
      <w:r>
        <w:rPr>
          <w:rFonts w:hint="default" w:ascii="方正楷体_GBK" w:hAnsi="方正楷体_GBK" w:eastAsia="方正楷体_GBK" w:cs="方正楷体_GBK"/>
          <w:b/>
          <w:color w:val="auto"/>
          <w:sz w:val="33"/>
          <w:szCs w:val="33"/>
          <w:highlight w:val="none"/>
          <w:lang w:val="zh-CN"/>
        </w:rPr>
        <w:t>（二）支出情况。</w:t>
      </w:r>
      <w:r>
        <w:rPr>
          <w:rFonts w:hint="default" w:ascii="Times New Roman" w:hAnsi="Times New Roman" w:eastAsia="方正仿宋_GBK" w:cs="Times New Roman"/>
          <w:sz w:val="33"/>
          <w:szCs w:val="33"/>
          <w:lang w:val="en-US" w:eastAsia="zh-CN"/>
        </w:rPr>
        <w:t>邻水县乡村振兴局2023年年初预算支出326.54万元，其中：社会保障和就业支出35.06万元；卫生健康支出11.53万元；农林水支出253.66万元；住房保障支出26.29万元。2023年决算报表支出7796.34万元，其中：社会保障和就业支出42.33万元；卫生健康支出11.78万元；城乡社区支出110.36万元；农林水支出7604.68万元；住房保障支出27.08万元。</w:t>
      </w:r>
    </w:p>
    <w:p>
      <w:pPr>
        <w:keepNext w:val="0"/>
        <w:keepLines w:val="0"/>
        <w:pageBreakBefore w:val="0"/>
        <w:widowControl/>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b w:val="0"/>
          <w:bCs w:val="0"/>
          <w:color w:val="000000"/>
          <w:kern w:val="0"/>
          <w:sz w:val="33"/>
          <w:szCs w:val="33"/>
          <w:highlight w:val="none"/>
          <w:shd w:val="clear" w:color="auto" w:fill="FFFFFF"/>
          <w:lang w:val="zh-CN" w:eastAsia="zh-CN"/>
        </w:rPr>
      </w:pPr>
      <w:r>
        <w:rPr>
          <w:rFonts w:hint="default" w:ascii="方正楷体_GBK" w:hAnsi="方正楷体_GBK" w:eastAsia="方正楷体_GBK" w:cs="方正楷体_GBK"/>
          <w:b/>
          <w:color w:val="auto"/>
          <w:sz w:val="33"/>
          <w:szCs w:val="33"/>
          <w:highlight w:val="none"/>
          <w:lang w:val="zh-CN"/>
        </w:rPr>
        <w:t>（三）结余分配和结转结余情况</w:t>
      </w:r>
      <w:r>
        <w:rPr>
          <w:rFonts w:hint="default" w:ascii="方正楷体_GBK" w:hAnsi="方正楷体_GBK" w:eastAsia="方正楷体_GBK" w:cs="方正楷体_GBK"/>
          <w:b/>
          <w:color w:val="auto"/>
          <w:sz w:val="33"/>
          <w:szCs w:val="33"/>
          <w:highlight w:val="none"/>
          <w:lang w:val="zh-CN" w:eastAsia="zh-CN"/>
        </w:rPr>
        <w:t>。</w:t>
      </w:r>
      <w:r>
        <w:rPr>
          <w:rFonts w:hint="default" w:ascii="Times New Roman" w:hAnsi="Times New Roman" w:eastAsia="方正仿宋_GBK" w:cs="Times New Roman"/>
          <w:sz w:val="33"/>
          <w:szCs w:val="33"/>
          <w:lang w:val="en-US" w:eastAsia="zh-CN"/>
        </w:rPr>
        <w:t>邻水县乡村振兴局2023年决算报表结转结余0万元。</w:t>
      </w:r>
    </w:p>
    <w:p>
      <w:pPr>
        <w:pStyle w:val="23"/>
        <w:numPr>
          <w:ilvl w:val="0"/>
          <w:numId w:val="0"/>
        </w:numPr>
        <w:spacing w:line="600" w:lineRule="exact"/>
        <w:ind w:left="640" w:leftChars="0"/>
        <w:outlineLvl w:val="1"/>
        <w:rPr>
          <w:rFonts w:hint="default" w:ascii="方正黑体_GBK" w:hAnsi="方正黑体_GBK" w:eastAsia="方正黑体_GBK" w:cs="方正黑体_GBK"/>
          <w:color w:val="auto"/>
          <w:sz w:val="33"/>
          <w:szCs w:val="33"/>
          <w:highlight w:val="none"/>
          <w:lang w:val="zh-CN" w:eastAsia="zh-CN"/>
        </w:rPr>
      </w:pPr>
      <w:r>
        <w:rPr>
          <w:rFonts w:hint="default" w:ascii="方正黑体_GBK" w:hAnsi="方正黑体_GBK" w:eastAsia="方正黑体_GBK" w:cs="方正黑体_GBK"/>
          <w:color w:val="auto"/>
          <w:sz w:val="33"/>
          <w:szCs w:val="33"/>
          <w:highlight w:val="none"/>
          <w:lang w:val="zh-CN" w:eastAsia="zh-CN"/>
        </w:rPr>
        <w:t>三、部门预算绩效分析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方正楷体_GBK" w:hAnsi="方正楷体_GBK" w:eastAsia="方正楷体_GBK" w:cs="方正楷体_GBK"/>
          <w:b/>
          <w:color w:val="auto"/>
          <w:sz w:val="33"/>
          <w:szCs w:val="33"/>
          <w:highlight w:val="none"/>
          <w:lang w:val="zh-CN"/>
        </w:rPr>
      </w:pPr>
      <w:r>
        <w:rPr>
          <w:rFonts w:hint="default" w:ascii="方正楷体_GBK" w:hAnsi="方正楷体_GBK" w:eastAsia="方正楷体_GBK" w:cs="方正楷体_GBK"/>
          <w:b/>
          <w:color w:val="auto"/>
          <w:sz w:val="33"/>
          <w:szCs w:val="33"/>
          <w:highlight w:val="none"/>
          <w:lang w:val="zh-CN"/>
        </w:rPr>
        <w:t>（一）部门预算总体绩效分析。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sz w:val="33"/>
          <w:szCs w:val="33"/>
          <w:lang w:val="zh-CN" w:eastAsia="zh-CN"/>
        </w:rPr>
      </w:pPr>
      <w:r>
        <w:rPr>
          <w:rFonts w:hint="default" w:ascii="Times New Roman" w:hAnsi="Times New Roman" w:eastAsia="方正仿宋_GBK" w:cs="Times New Roman"/>
          <w:b/>
          <w:bCs/>
          <w:color w:val="000000"/>
          <w:kern w:val="0"/>
          <w:sz w:val="33"/>
          <w:szCs w:val="33"/>
          <w:highlight w:val="none"/>
          <w:shd w:val="clear" w:color="auto" w:fill="FFFFFF"/>
          <w:lang w:val="en-US" w:eastAsia="zh-CN"/>
        </w:rPr>
        <w:t>1.</w:t>
      </w:r>
      <w:r>
        <w:rPr>
          <w:rFonts w:hint="default" w:ascii="Times New Roman" w:hAnsi="Times New Roman" w:eastAsia="方正仿宋_GBK" w:cs="Times New Roman"/>
          <w:b/>
          <w:bCs/>
          <w:color w:val="000000"/>
          <w:kern w:val="0"/>
          <w:sz w:val="33"/>
          <w:szCs w:val="33"/>
          <w:highlight w:val="none"/>
          <w:shd w:val="clear" w:color="auto" w:fill="FFFFFF"/>
          <w:lang w:val="zh-CN"/>
        </w:rPr>
        <w:t>履职效能。</w:t>
      </w:r>
      <w:r>
        <w:rPr>
          <w:rFonts w:hint="default" w:ascii="Times New Roman" w:hAnsi="Times New Roman" w:eastAsia="方正仿宋_GBK" w:cs="Times New Roman"/>
          <w:b/>
          <w:bCs/>
          <w:sz w:val="33"/>
          <w:szCs w:val="33"/>
          <w:lang w:val="zh-CN" w:eastAsia="zh-CN"/>
        </w:rPr>
        <w:t>一是</w:t>
      </w:r>
      <w:r>
        <w:rPr>
          <w:rFonts w:hint="default" w:ascii="Times New Roman" w:hAnsi="Times New Roman" w:eastAsia="方正仿宋_GBK" w:cs="Times New Roman"/>
          <w:sz w:val="33"/>
          <w:szCs w:val="33"/>
          <w:lang w:val="zh-CN" w:eastAsia="zh-CN"/>
        </w:rPr>
        <w:t>保障了职工工资及时、足额发放和社保及时、足额缴纳。</w:t>
      </w:r>
      <w:r>
        <w:rPr>
          <w:rFonts w:hint="default" w:ascii="Times New Roman" w:hAnsi="Times New Roman" w:eastAsia="方正仿宋_GBK" w:cs="Times New Roman"/>
          <w:b/>
          <w:bCs/>
          <w:sz w:val="33"/>
          <w:szCs w:val="33"/>
          <w:lang w:val="zh-CN" w:eastAsia="zh-CN"/>
        </w:rPr>
        <w:t>二是</w:t>
      </w:r>
      <w:r>
        <w:rPr>
          <w:rFonts w:hint="default" w:ascii="Times New Roman" w:hAnsi="Times New Roman" w:eastAsia="方正仿宋_GBK" w:cs="Times New Roman"/>
          <w:sz w:val="33"/>
          <w:szCs w:val="33"/>
          <w:lang w:val="zh-CN" w:eastAsia="zh-CN"/>
        </w:rPr>
        <w:t>维持了机关日常高效运转。</w:t>
      </w:r>
      <w:r>
        <w:rPr>
          <w:rFonts w:hint="default" w:ascii="Times New Roman" w:hAnsi="Times New Roman" w:eastAsia="方正仿宋_GBK" w:cs="Times New Roman"/>
          <w:b/>
          <w:bCs/>
          <w:sz w:val="33"/>
          <w:szCs w:val="33"/>
          <w:lang w:val="zh-CN" w:eastAsia="zh-CN"/>
        </w:rPr>
        <w:t>三是</w:t>
      </w:r>
      <w:r>
        <w:rPr>
          <w:rFonts w:hint="default" w:ascii="Times New Roman" w:hAnsi="Times New Roman" w:eastAsia="方正仿宋_GBK" w:cs="Times New Roman"/>
          <w:sz w:val="33"/>
          <w:szCs w:val="33"/>
          <w:lang w:val="zh-CN" w:eastAsia="zh-CN"/>
        </w:rPr>
        <w:t>认真贯彻执行了中省市乡村振兴工作的方针、政策和法律法规，统筹推进了巩固脱贫攻坚成果，顺利完成了衔接推进乡村振兴各项工作。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color w:val="000000"/>
          <w:kern w:val="0"/>
          <w:sz w:val="33"/>
          <w:szCs w:val="33"/>
          <w:highlight w:val="none"/>
          <w:shd w:val="clear" w:color="auto" w:fill="FFFFFF"/>
          <w:lang w:val="zh-CN"/>
        </w:rPr>
      </w:pPr>
      <w:r>
        <w:rPr>
          <w:rFonts w:hint="default" w:ascii="Times New Roman" w:hAnsi="Times New Roman" w:eastAsia="方正仿宋_GBK" w:cs="Times New Roman"/>
          <w:b/>
          <w:bCs/>
          <w:color w:val="000000"/>
          <w:kern w:val="0"/>
          <w:sz w:val="33"/>
          <w:szCs w:val="33"/>
          <w:highlight w:val="none"/>
          <w:shd w:val="clear" w:color="auto" w:fill="FFFFFF"/>
          <w:lang w:val="en-US" w:eastAsia="zh-CN"/>
        </w:rPr>
        <w:t>2.</w:t>
      </w:r>
      <w:r>
        <w:rPr>
          <w:rFonts w:hint="default" w:ascii="Times New Roman" w:hAnsi="Times New Roman" w:eastAsia="方正仿宋_GBK" w:cs="Times New Roman"/>
          <w:b/>
          <w:bCs/>
          <w:color w:val="000000"/>
          <w:kern w:val="0"/>
          <w:sz w:val="33"/>
          <w:szCs w:val="33"/>
          <w:highlight w:val="none"/>
          <w:shd w:val="clear" w:color="auto" w:fill="FFFFFF"/>
          <w:lang w:val="zh-CN" w:eastAsia="zh-CN"/>
        </w:rPr>
        <w:t>预算管理。</w:t>
      </w:r>
      <w:r>
        <w:rPr>
          <w:rFonts w:hint="default" w:ascii="Times New Roman" w:hAnsi="Times New Roman" w:eastAsia="方正仿宋_GBK" w:cs="Times New Roman"/>
          <w:b/>
          <w:bCs/>
          <w:sz w:val="33"/>
          <w:szCs w:val="33"/>
          <w:lang w:val="zh-CN" w:eastAsia="zh-CN"/>
        </w:rPr>
        <w:t>一是</w:t>
      </w:r>
      <w:r>
        <w:rPr>
          <w:rFonts w:hint="default" w:ascii="Times New Roman" w:hAnsi="Times New Roman" w:eastAsia="方正仿宋_GBK" w:cs="Times New Roman"/>
          <w:sz w:val="33"/>
          <w:szCs w:val="33"/>
          <w:lang w:val="zh-CN" w:eastAsia="zh-CN"/>
        </w:rPr>
        <w:t>严格按照预算编制要求，完整、准确、规范的编制了2023年年初预算。日常公用经费支出按县财政局核定的定额水平编制预算。</w:t>
      </w:r>
      <w:r>
        <w:rPr>
          <w:rFonts w:hint="default" w:ascii="Times New Roman" w:hAnsi="Times New Roman" w:eastAsia="方正仿宋_GBK" w:cs="Times New Roman"/>
          <w:b/>
          <w:bCs/>
          <w:sz w:val="33"/>
          <w:szCs w:val="33"/>
          <w:lang w:val="zh-CN" w:eastAsia="zh-CN"/>
        </w:rPr>
        <w:t>二是</w:t>
      </w:r>
      <w:r>
        <w:rPr>
          <w:rFonts w:hint="default" w:ascii="Times New Roman" w:hAnsi="Times New Roman" w:eastAsia="方正仿宋_GBK" w:cs="Times New Roman"/>
          <w:sz w:val="33"/>
          <w:szCs w:val="33"/>
          <w:lang w:val="zh-CN" w:eastAsia="zh-CN"/>
        </w:rPr>
        <w:t>年初预算收入326.54万元，年内预算调整追加7469.8万元，无自有收入。</w:t>
      </w:r>
      <w:r>
        <w:rPr>
          <w:rFonts w:hint="default" w:ascii="Times New Roman" w:hAnsi="Times New Roman" w:eastAsia="方正仿宋_GBK" w:cs="Times New Roman"/>
          <w:b/>
          <w:bCs/>
          <w:sz w:val="33"/>
          <w:szCs w:val="33"/>
          <w:lang w:val="zh-CN" w:eastAsia="zh-CN"/>
        </w:rPr>
        <w:t>三是</w:t>
      </w:r>
      <w:r>
        <w:rPr>
          <w:rFonts w:hint="default" w:ascii="Times New Roman" w:hAnsi="Times New Roman" w:eastAsia="方正仿宋_GBK" w:cs="Times New Roman"/>
          <w:sz w:val="33"/>
          <w:szCs w:val="33"/>
          <w:lang w:val="zh-CN" w:eastAsia="zh-CN"/>
        </w:rPr>
        <w:t>严格按照县财政局要求执行支出进度合理安排支出进度，预算年终结余为0，预算完成率100%。</w:t>
      </w:r>
      <w:r>
        <w:rPr>
          <w:rFonts w:hint="default" w:ascii="Times New Roman" w:hAnsi="Times New Roman" w:eastAsia="方正仿宋_GBK" w:cs="Times New Roman"/>
          <w:b/>
          <w:bCs/>
          <w:sz w:val="33"/>
          <w:szCs w:val="33"/>
          <w:lang w:val="zh-CN" w:eastAsia="zh-CN"/>
        </w:rPr>
        <w:t>四是</w:t>
      </w:r>
      <w:r>
        <w:rPr>
          <w:rFonts w:hint="default" w:ascii="Times New Roman" w:hAnsi="Times New Roman" w:eastAsia="方正仿宋_GBK" w:cs="Times New Roman"/>
          <w:sz w:val="33"/>
          <w:szCs w:val="33"/>
          <w:lang w:val="zh-CN" w:eastAsia="zh-CN"/>
        </w:rPr>
        <w:t>认真贯彻落实厉行节约精神，严格因公出国（境）费、公务车购置费和公务车运行维护费、公务接待费审核审批程序，控制预算支出，年终实际执行率均为100%。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color w:val="000000"/>
          <w:kern w:val="0"/>
          <w:sz w:val="33"/>
          <w:szCs w:val="33"/>
          <w:highlight w:val="none"/>
          <w:shd w:val="clear" w:color="auto" w:fill="FFFFFF"/>
          <w:lang w:val="zh-CN"/>
        </w:rPr>
      </w:pPr>
      <w:r>
        <w:rPr>
          <w:rFonts w:hint="default" w:ascii="Times New Roman" w:hAnsi="Times New Roman" w:eastAsia="方正仿宋_GBK" w:cs="Times New Roman"/>
          <w:b/>
          <w:bCs/>
          <w:color w:val="000000"/>
          <w:kern w:val="0"/>
          <w:sz w:val="33"/>
          <w:szCs w:val="33"/>
          <w:highlight w:val="none"/>
          <w:shd w:val="clear" w:color="auto" w:fill="FFFFFF"/>
          <w:lang w:val="en-US" w:eastAsia="zh-CN"/>
        </w:rPr>
        <w:t>3.</w:t>
      </w:r>
      <w:r>
        <w:rPr>
          <w:rFonts w:hint="default" w:ascii="Times New Roman" w:hAnsi="Times New Roman" w:eastAsia="方正仿宋_GBK" w:cs="Times New Roman"/>
          <w:b/>
          <w:bCs/>
          <w:color w:val="000000"/>
          <w:kern w:val="0"/>
          <w:sz w:val="33"/>
          <w:szCs w:val="33"/>
          <w:highlight w:val="none"/>
          <w:shd w:val="clear" w:color="auto" w:fill="FFFFFF"/>
          <w:lang w:val="zh-CN" w:eastAsia="zh-CN"/>
        </w:rPr>
        <w:t>财务管理。</w:t>
      </w:r>
      <w:r>
        <w:rPr>
          <w:rFonts w:hint="default" w:ascii="Times New Roman" w:hAnsi="Times New Roman" w:eastAsia="方正仿宋_GBK" w:cs="Times New Roman"/>
          <w:b/>
          <w:bCs/>
          <w:sz w:val="33"/>
          <w:szCs w:val="33"/>
          <w:lang w:val="zh-CN" w:eastAsia="zh-CN"/>
        </w:rPr>
        <w:t>一是</w:t>
      </w:r>
      <w:r>
        <w:rPr>
          <w:rFonts w:hint="default" w:ascii="Times New Roman" w:hAnsi="Times New Roman" w:eastAsia="方正仿宋_GBK" w:cs="Times New Roman"/>
          <w:sz w:val="33"/>
          <w:szCs w:val="33"/>
          <w:lang w:val="zh-CN" w:eastAsia="zh-CN"/>
        </w:rPr>
        <w:t>建立了预算管理、资金审批及支付管理、货币资金及账户管理、决策管理、会计管理、内控管理、政府采购管理、资产管理等财务管理制度，并严格遵守各项制度。</w:t>
      </w:r>
      <w:r>
        <w:rPr>
          <w:rFonts w:hint="default" w:ascii="Times New Roman" w:hAnsi="Times New Roman" w:eastAsia="方正仿宋_GBK" w:cs="Times New Roman"/>
          <w:b/>
          <w:bCs/>
          <w:sz w:val="33"/>
          <w:szCs w:val="33"/>
          <w:lang w:val="zh-CN" w:eastAsia="zh-CN"/>
        </w:rPr>
        <w:t>二是</w:t>
      </w:r>
      <w:r>
        <w:rPr>
          <w:rFonts w:hint="default" w:ascii="Times New Roman" w:hAnsi="Times New Roman" w:eastAsia="方正仿宋_GBK" w:cs="Times New Roman"/>
          <w:sz w:val="33"/>
          <w:szCs w:val="33"/>
          <w:lang w:val="zh-CN" w:eastAsia="zh-CN"/>
        </w:rPr>
        <w:t>财务岗位设立1名出纳、1名会计，明确了岗位职责权限，并严格实行不相容岗位分离。</w:t>
      </w:r>
      <w:r>
        <w:rPr>
          <w:rFonts w:hint="default" w:ascii="Times New Roman" w:hAnsi="Times New Roman" w:eastAsia="方正仿宋_GBK" w:cs="Times New Roman"/>
          <w:b/>
          <w:bCs/>
          <w:sz w:val="33"/>
          <w:szCs w:val="33"/>
          <w:lang w:val="zh-CN" w:eastAsia="zh-CN"/>
        </w:rPr>
        <w:t>三是</w:t>
      </w:r>
      <w:r>
        <w:rPr>
          <w:rFonts w:hint="default" w:ascii="Times New Roman" w:hAnsi="Times New Roman" w:eastAsia="方正仿宋_GBK" w:cs="Times New Roman"/>
          <w:sz w:val="33"/>
          <w:szCs w:val="33"/>
          <w:lang w:val="zh-CN" w:eastAsia="zh-CN"/>
        </w:rPr>
        <w:t>坚持“先有预算，后有支出”的原则，严禁超预算、无预算安排支出或开展政府采购。严格按照预算规定的支出用途使用资金，严格执行各项经费开支标准。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sz w:val="33"/>
          <w:szCs w:val="33"/>
          <w:lang w:val="zh-CN" w:eastAsia="zh-CN"/>
        </w:rPr>
      </w:pPr>
      <w:r>
        <w:rPr>
          <w:rFonts w:hint="default" w:ascii="Times New Roman" w:hAnsi="Times New Roman" w:eastAsia="方正仿宋_GBK" w:cs="Times New Roman"/>
          <w:b/>
          <w:bCs/>
          <w:color w:val="000000"/>
          <w:kern w:val="0"/>
          <w:sz w:val="33"/>
          <w:szCs w:val="33"/>
          <w:highlight w:val="none"/>
          <w:shd w:val="clear" w:color="auto" w:fill="FFFFFF"/>
          <w:lang w:val="en-US" w:eastAsia="zh-CN"/>
        </w:rPr>
        <w:t>4.</w:t>
      </w:r>
      <w:r>
        <w:rPr>
          <w:rFonts w:hint="default" w:ascii="Times New Roman" w:hAnsi="Times New Roman" w:eastAsia="方正仿宋_GBK" w:cs="Times New Roman"/>
          <w:b/>
          <w:bCs/>
          <w:color w:val="000000"/>
          <w:kern w:val="0"/>
          <w:sz w:val="33"/>
          <w:szCs w:val="33"/>
          <w:highlight w:val="none"/>
          <w:shd w:val="clear" w:color="auto" w:fill="FFFFFF"/>
          <w:lang w:val="zh-CN" w:eastAsia="zh-CN"/>
        </w:rPr>
        <w:t>资产管理。</w:t>
      </w:r>
      <w:r>
        <w:rPr>
          <w:rFonts w:hint="default" w:ascii="Times New Roman" w:hAnsi="Times New Roman" w:eastAsia="方正仿宋_GBK" w:cs="Times New Roman"/>
          <w:sz w:val="33"/>
          <w:szCs w:val="33"/>
          <w:lang w:val="zh-CN" w:eastAsia="zh-CN"/>
        </w:rPr>
        <w:t>2023年固定资产无变化，人均资产变化率为0，资产利用率100%，无闲置资产。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color w:val="000000"/>
          <w:kern w:val="0"/>
          <w:sz w:val="33"/>
          <w:szCs w:val="33"/>
          <w:highlight w:val="none"/>
          <w:shd w:val="clear" w:color="auto" w:fill="FFFFFF"/>
          <w:lang w:val="zh-CN" w:eastAsia="zh-CN"/>
        </w:rPr>
      </w:pPr>
      <w:r>
        <w:rPr>
          <w:rFonts w:hint="default" w:ascii="Times New Roman" w:hAnsi="Times New Roman" w:eastAsia="方正仿宋_GBK" w:cs="Times New Roman"/>
          <w:b/>
          <w:bCs/>
          <w:color w:val="000000"/>
          <w:kern w:val="0"/>
          <w:sz w:val="33"/>
          <w:szCs w:val="33"/>
          <w:highlight w:val="none"/>
          <w:shd w:val="clear" w:color="auto" w:fill="FFFFFF"/>
          <w:lang w:val="en-US" w:eastAsia="zh-CN"/>
        </w:rPr>
        <w:t>5.</w:t>
      </w:r>
      <w:r>
        <w:rPr>
          <w:rFonts w:hint="default" w:ascii="Times New Roman" w:hAnsi="Times New Roman" w:eastAsia="方正仿宋_GBK" w:cs="Times New Roman"/>
          <w:b/>
          <w:bCs/>
          <w:color w:val="000000"/>
          <w:kern w:val="0"/>
          <w:sz w:val="33"/>
          <w:szCs w:val="33"/>
          <w:highlight w:val="none"/>
          <w:shd w:val="clear" w:color="auto" w:fill="FFFFFF"/>
          <w:lang w:val="zh-CN" w:eastAsia="zh-CN"/>
        </w:rPr>
        <w:t>采购管理。</w:t>
      </w:r>
      <w:r>
        <w:rPr>
          <w:rFonts w:hint="default" w:ascii="Times New Roman" w:hAnsi="Times New Roman" w:eastAsia="方正仿宋_GBK" w:cs="Times New Roman"/>
          <w:sz w:val="33"/>
          <w:szCs w:val="33"/>
          <w:lang w:val="zh-CN" w:eastAsia="zh-CN"/>
        </w:rPr>
        <w:t>2023年无采购。</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方正楷体_GBK" w:hAnsi="方正楷体_GBK" w:eastAsia="方正楷体_GBK" w:cs="方正楷体_GBK"/>
          <w:b/>
          <w:color w:val="auto"/>
          <w:sz w:val="33"/>
          <w:szCs w:val="33"/>
          <w:highlight w:val="none"/>
          <w:lang w:val="en-US" w:eastAsia="zh-CN"/>
        </w:rPr>
      </w:pPr>
      <w:r>
        <w:rPr>
          <w:rFonts w:hint="default" w:ascii="方正楷体_GBK" w:hAnsi="方正楷体_GBK" w:eastAsia="方正楷体_GBK" w:cs="方正楷体_GBK"/>
          <w:b/>
          <w:color w:val="auto"/>
          <w:sz w:val="33"/>
          <w:szCs w:val="33"/>
          <w:highlight w:val="none"/>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0" w:firstLineChars="200"/>
        <w:contextualSpacing/>
        <w:jc w:val="left"/>
        <w:textAlignment w:val="auto"/>
        <w:outlineLvl w:val="9"/>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常年项目绩效分析。该类项目总数1个，涉及预算总金额175.5406万元，1—12月预算执行总体进度为100%，其中：预算结余率大于10%的项目共计0个。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0" w:firstLineChars="200"/>
        <w:contextualSpacing/>
        <w:jc w:val="left"/>
        <w:textAlignment w:val="auto"/>
        <w:outlineLvl w:val="9"/>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阶段（一次性）项目绩效分析。该类项目总数4个，涉及预算总金额174.842万元，1—12月预算执行总体进度为100%，其中：预算结余率大于10%的项目共计0个。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sz w:val="33"/>
          <w:szCs w:val="33"/>
          <w:lang w:val="zh-CN" w:eastAsia="zh-CN"/>
        </w:rPr>
      </w:pPr>
      <w:r>
        <w:rPr>
          <w:rFonts w:hint="default" w:ascii="Times New Roman" w:hAnsi="Times New Roman" w:eastAsia="方正仿宋_GBK" w:cs="Times New Roman"/>
          <w:b/>
          <w:bCs/>
          <w:color w:val="000000"/>
          <w:kern w:val="0"/>
          <w:sz w:val="33"/>
          <w:szCs w:val="33"/>
          <w:highlight w:val="none"/>
          <w:shd w:val="clear" w:color="auto" w:fill="FFFFFF"/>
          <w:lang w:val="en-US" w:eastAsia="zh-CN"/>
        </w:rPr>
        <w:t>1.</w:t>
      </w:r>
      <w:r>
        <w:rPr>
          <w:rFonts w:hint="default" w:ascii="Times New Roman" w:hAnsi="Times New Roman" w:eastAsia="方正仿宋_GBK" w:cs="Times New Roman"/>
          <w:b/>
          <w:bCs/>
          <w:color w:val="000000"/>
          <w:kern w:val="0"/>
          <w:sz w:val="33"/>
          <w:szCs w:val="33"/>
          <w:highlight w:val="none"/>
          <w:shd w:val="clear" w:color="auto" w:fill="FFFFFF"/>
          <w:lang w:val="zh-CN" w:eastAsia="zh-CN"/>
        </w:rPr>
        <w:t>项目决策。</w:t>
      </w:r>
      <w:r>
        <w:rPr>
          <w:rFonts w:hint="default" w:ascii="Times New Roman" w:hAnsi="Times New Roman" w:eastAsia="方正仿宋_GBK" w:cs="Times New Roman"/>
          <w:b/>
          <w:bCs/>
          <w:sz w:val="33"/>
          <w:szCs w:val="33"/>
          <w:lang w:val="zh-CN" w:eastAsia="zh-CN"/>
        </w:rPr>
        <w:t>一是</w:t>
      </w:r>
      <w:r>
        <w:rPr>
          <w:rFonts w:hint="default" w:ascii="Times New Roman" w:hAnsi="Times New Roman" w:eastAsia="方正仿宋_GBK" w:cs="Times New Roman"/>
          <w:sz w:val="33"/>
          <w:szCs w:val="33"/>
          <w:lang w:val="zh-CN" w:eastAsia="zh-CN"/>
        </w:rPr>
        <w:t>部门预算项目严格按照程序进行申报，进行事前评估论证。</w:t>
      </w:r>
      <w:r>
        <w:rPr>
          <w:rFonts w:hint="default" w:ascii="Times New Roman" w:hAnsi="Times New Roman" w:eastAsia="方正仿宋_GBK" w:cs="Times New Roman"/>
          <w:b/>
          <w:bCs/>
          <w:sz w:val="33"/>
          <w:szCs w:val="33"/>
          <w:lang w:val="zh-CN" w:eastAsia="zh-CN"/>
        </w:rPr>
        <w:t>二是</w:t>
      </w:r>
      <w:r>
        <w:rPr>
          <w:rFonts w:hint="default" w:ascii="Times New Roman" w:hAnsi="Times New Roman" w:eastAsia="方正仿宋_GBK" w:cs="Times New Roman"/>
          <w:sz w:val="33"/>
          <w:szCs w:val="33"/>
          <w:lang w:val="zh-CN" w:eastAsia="zh-CN"/>
        </w:rPr>
        <w:t>绩效目标设置科学合理、规范完整、量化细化。</w:t>
      </w:r>
      <w:r>
        <w:rPr>
          <w:rFonts w:hint="default" w:ascii="Times New Roman" w:hAnsi="Times New Roman" w:eastAsia="方正仿宋_GBK" w:cs="Times New Roman"/>
          <w:b/>
          <w:bCs/>
          <w:sz w:val="33"/>
          <w:szCs w:val="33"/>
          <w:lang w:val="zh-CN" w:eastAsia="zh-CN"/>
        </w:rPr>
        <w:t>三是</w:t>
      </w:r>
      <w:r>
        <w:rPr>
          <w:rFonts w:hint="default" w:ascii="Times New Roman" w:hAnsi="Times New Roman" w:eastAsia="方正仿宋_GBK" w:cs="Times New Roman"/>
          <w:sz w:val="33"/>
          <w:szCs w:val="33"/>
          <w:lang w:val="zh-CN" w:eastAsia="zh-CN"/>
        </w:rPr>
        <w:t>部门预算项目均及时入库。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color w:val="000000"/>
          <w:kern w:val="0"/>
          <w:sz w:val="33"/>
          <w:szCs w:val="33"/>
          <w:highlight w:val="none"/>
          <w:shd w:val="clear" w:color="auto" w:fill="FFFFFF"/>
          <w:lang w:val="zh-CN" w:eastAsia="zh-CN"/>
        </w:rPr>
      </w:pPr>
      <w:r>
        <w:rPr>
          <w:rFonts w:hint="default" w:ascii="Times New Roman" w:hAnsi="Times New Roman" w:eastAsia="方正仿宋_GBK" w:cs="Times New Roman"/>
          <w:b/>
          <w:bCs/>
          <w:color w:val="000000"/>
          <w:kern w:val="0"/>
          <w:sz w:val="33"/>
          <w:szCs w:val="33"/>
          <w:highlight w:val="none"/>
          <w:shd w:val="clear" w:color="auto" w:fill="FFFFFF"/>
          <w:lang w:val="en-US" w:eastAsia="zh-CN"/>
        </w:rPr>
        <w:t>2.项目执行</w:t>
      </w:r>
      <w:r>
        <w:rPr>
          <w:rFonts w:hint="default" w:ascii="Times New Roman" w:hAnsi="Times New Roman" w:eastAsia="方正仿宋_GBK" w:cs="Times New Roman"/>
          <w:b/>
          <w:bCs/>
          <w:color w:val="000000"/>
          <w:kern w:val="0"/>
          <w:sz w:val="33"/>
          <w:szCs w:val="33"/>
          <w:highlight w:val="none"/>
          <w:shd w:val="clear" w:color="auto" w:fill="FFFFFF"/>
          <w:lang w:val="zh-CN" w:eastAsia="zh-CN"/>
        </w:rPr>
        <w:t>。</w:t>
      </w:r>
      <w:r>
        <w:rPr>
          <w:rFonts w:hint="default" w:ascii="Times New Roman" w:hAnsi="Times New Roman" w:eastAsia="方正仿宋_GBK" w:cs="Times New Roman"/>
          <w:b/>
          <w:bCs/>
          <w:sz w:val="33"/>
          <w:szCs w:val="33"/>
          <w:lang w:val="zh-CN" w:eastAsia="zh-CN"/>
        </w:rPr>
        <w:t>一是</w:t>
      </w:r>
      <w:r>
        <w:rPr>
          <w:rFonts w:hint="default" w:ascii="Times New Roman" w:hAnsi="Times New Roman" w:eastAsia="方正仿宋_GBK" w:cs="Times New Roman"/>
          <w:sz w:val="33"/>
          <w:szCs w:val="33"/>
          <w:lang w:val="zh-CN" w:eastAsia="zh-CN"/>
        </w:rPr>
        <w:t>部门预算项目实际支出内容与绩效目标设置方向相同。</w:t>
      </w:r>
      <w:r>
        <w:rPr>
          <w:rFonts w:hint="default" w:ascii="Times New Roman" w:hAnsi="Times New Roman" w:eastAsia="方正仿宋_GBK" w:cs="Times New Roman"/>
          <w:b/>
          <w:bCs/>
          <w:sz w:val="33"/>
          <w:szCs w:val="33"/>
          <w:lang w:val="zh-CN" w:eastAsia="zh-CN"/>
        </w:rPr>
        <w:t>二是</w:t>
      </w:r>
      <w:r>
        <w:rPr>
          <w:rFonts w:hint="default" w:ascii="Times New Roman" w:hAnsi="Times New Roman" w:eastAsia="方正仿宋_GBK" w:cs="Times New Roman"/>
          <w:sz w:val="33"/>
          <w:szCs w:val="33"/>
          <w:lang w:val="zh-CN" w:eastAsia="zh-CN"/>
        </w:rPr>
        <w:t>部门预算项目均按要求完成，预算执行率100%。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color w:val="000000"/>
          <w:kern w:val="0"/>
          <w:sz w:val="33"/>
          <w:szCs w:val="33"/>
          <w:highlight w:val="none"/>
          <w:shd w:val="clear" w:color="auto" w:fill="FFFFFF"/>
          <w:lang w:val="zh-CN" w:eastAsia="zh-CN"/>
        </w:rPr>
      </w:pPr>
      <w:r>
        <w:rPr>
          <w:rFonts w:hint="default" w:ascii="Times New Roman" w:hAnsi="Times New Roman" w:eastAsia="方正仿宋_GBK" w:cs="Times New Roman"/>
          <w:b/>
          <w:bCs/>
          <w:color w:val="000000"/>
          <w:kern w:val="0"/>
          <w:sz w:val="33"/>
          <w:szCs w:val="33"/>
          <w:highlight w:val="none"/>
          <w:shd w:val="clear" w:color="auto" w:fill="FFFFFF"/>
          <w:lang w:val="en-US" w:eastAsia="zh-CN"/>
        </w:rPr>
        <w:t>3.</w:t>
      </w:r>
      <w:r>
        <w:rPr>
          <w:rFonts w:hint="default" w:ascii="Times New Roman" w:hAnsi="Times New Roman" w:eastAsia="方正仿宋_GBK" w:cs="Times New Roman"/>
          <w:b/>
          <w:bCs/>
          <w:color w:val="000000"/>
          <w:kern w:val="0"/>
          <w:sz w:val="33"/>
          <w:szCs w:val="33"/>
          <w:highlight w:val="none"/>
          <w:shd w:val="clear" w:color="auto" w:fill="FFFFFF"/>
          <w:lang w:val="zh-CN" w:eastAsia="zh-CN"/>
        </w:rPr>
        <w:t>目标实现。</w:t>
      </w:r>
      <w:r>
        <w:rPr>
          <w:rFonts w:hint="default" w:ascii="Times New Roman" w:hAnsi="Times New Roman" w:eastAsia="方正仿宋_GBK" w:cs="Times New Roman"/>
          <w:sz w:val="33"/>
          <w:szCs w:val="33"/>
          <w:lang w:val="zh-CN" w:eastAsia="zh-CN"/>
        </w:rPr>
        <w:t>部门预算项目绩效目标均按要求完成，偏离度为0，达到了预期效益。</w:t>
      </w:r>
    </w:p>
    <w:p>
      <w:pPr>
        <w:keepNext w:val="0"/>
        <w:keepLines w:val="0"/>
        <w:pageBreakBefore w:val="0"/>
        <w:widowControl/>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color w:val="000000"/>
          <w:kern w:val="0"/>
          <w:sz w:val="33"/>
          <w:szCs w:val="33"/>
          <w:highlight w:val="none"/>
          <w:shd w:val="clear" w:color="auto" w:fill="FFFFFF"/>
          <w:lang w:val="en-US" w:eastAsia="zh-CN"/>
        </w:rPr>
      </w:pPr>
      <w:r>
        <w:rPr>
          <w:rFonts w:hint="default" w:ascii="方正楷体_GBK" w:hAnsi="方正楷体_GBK" w:eastAsia="方正楷体_GBK" w:cs="方正楷体_GBK"/>
          <w:b/>
          <w:color w:val="auto"/>
          <w:sz w:val="33"/>
          <w:szCs w:val="33"/>
          <w:highlight w:val="none"/>
          <w:lang w:val="zh-CN"/>
        </w:rPr>
        <w:t>（三）</w:t>
      </w:r>
      <w:r>
        <w:rPr>
          <w:rFonts w:hint="default" w:ascii="方正楷体_GBK" w:hAnsi="方正楷体_GBK" w:eastAsia="方正楷体_GBK" w:cs="方正楷体_GBK"/>
          <w:b/>
          <w:color w:val="auto"/>
          <w:sz w:val="33"/>
          <w:szCs w:val="33"/>
          <w:highlight w:val="none"/>
          <w:lang w:val="zh-CN" w:eastAsia="zh-CN"/>
        </w:rPr>
        <w:t>重点领域</w:t>
      </w:r>
      <w:r>
        <w:rPr>
          <w:rFonts w:hint="default" w:ascii="方正楷体_GBK" w:hAnsi="方正楷体_GBK" w:eastAsia="方正楷体_GBK" w:cs="方正楷体_GBK"/>
          <w:b/>
          <w:color w:val="auto"/>
          <w:sz w:val="33"/>
          <w:szCs w:val="33"/>
          <w:highlight w:val="none"/>
          <w:lang w:val="zh-CN"/>
        </w:rPr>
        <w:t>绩效分析</w:t>
      </w:r>
      <w:r>
        <w:rPr>
          <w:rFonts w:hint="default" w:ascii="方正楷体_GBK" w:hAnsi="方正楷体_GBK" w:eastAsia="方正楷体_GBK" w:cs="方正楷体_GBK"/>
          <w:b/>
          <w:color w:val="auto"/>
          <w:sz w:val="33"/>
          <w:szCs w:val="33"/>
          <w:highlight w:val="none"/>
          <w:lang w:val="zh-CN" w:eastAsia="zh-CN"/>
        </w:rPr>
        <w:t>。</w:t>
      </w:r>
      <w:r>
        <w:rPr>
          <w:rFonts w:hint="default" w:ascii="Times New Roman" w:hAnsi="Times New Roman" w:eastAsia="方正仿宋_GBK" w:cs="Times New Roman"/>
          <w:sz w:val="33"/>
          <w:szCs w:val="33"/>
          <w:highlight w:val="none"/>
          <w:u w:val="none"/>
          <w:lang w:eastAsia="zh-CN"/>
        </w:rPr>
        <w:t>无重点领域绩效分析</w:t>
      </w:r>
    </w:p>
    <w:p>
      <w:pPr>
        <w:keepNext w:val="0"/>
        <w:keepLines w:val="0"/>
        <w:pageBreakBefore w:val="0"/>
        <w:widowControl w:val="0"/>
        <w:kinsoku/>
        <w:wordWrap/>
        <w:overflowPunct/>
        <w:topLinePunct w:val="0"/>
        <w:autoSpaceDE/>
        <w:autoSpaceDN/>
        <w:bidi w:val="0"/>
        <w:snapToGrid w:val="0"/>
        <w:spacing w:line="600" w:lineRule="exact"/>
        <w:ind w:firstLine="662" w:firstLineChars="200"/>
        <w:textAlignment w:val="auto"/>
        <w:rPr>
          <w:rFonts w:hint="default" w:ascii="Times New Roman" w:hAnsi="Times New Roman" w:eastAsia="方正仿宋_GBK" w:cs="Times New Roman"/>
          <w:sz w:val="33"/>
          <w:szCs w:val="33"/>
          <w:highlight w:val="none"/>
          <w:u w:val="none"/>
          <w:lang w:bidi="ar"/>
        </w:rPr>
      </w:pPr>
      <w:r>
        <w:rPr>
          <w:rFonts w:hint="default" w:ascii="方正楷体_GBK" w:hAnsi="方正楷体_GBK" w:eastAsia="方正楷体_GBK" w:cs="方正楷体_GBK"/>
          <w:b/>
          <w:color w:val="auto"/>
          <w:sz w:val="33"/>
          <w:szCs w:val="33"/>
          <w:highlight w:val="none"/>
          <w:lang w:val="zh-CN" w:eastAsia="zh-CN"/>
        </w:rPr>
        <w:t>（四）绩效结果应用情况。</w:t>
      </w:r>
      <w:r>
        <w:rPr>
          <w:rFonts w:hint="default" w:ascii="Times New Roman" w:hAnsi="Times New Roman" w:eastAsia="方正仿宋_GBK" w:cs="Times New Roman"/>
          <w:b/>
          <w:bCs/>
          <w:sz w:val="33"/>
          <w:szCs w:val="33"/>
          <w:highlight w:val="none"/>
          <w:u w:val="none"/>
          <w:lang w:val="zh-CN" w:eastAsia="zh-CN" w:bidi="ar"/>
        </w:rPr>
        <w:t>一是</w:t>
      </w:r>
      <w:r>
        <w:rPr>
          <w:rFonts w:hint="default" w:ascii="Times New Roman" w:hAnsi="Times New Roman" w:eastAsia="方正仿宋_GBK" w:cs="Times New Roman"/>
          <w:sz w:val="33"/>
          <w:szCs w:val="33"/>
          <w:highlight w:val="none"/>
          <w:u w:val="none"/>
          <w:lang w:val="zh-CN" w:eastAsia="zh-CN" w:bidi="ar"/>
        </w:rPr>
        <w:t>按照绩效管理工作相关要求完成了年度预算绩效目标编制、日常动态监控、绩效评价和绩效评价结果运用工作，按时向县财政报送相关情况。</w:t>
      </w:r>
      <w:r>
        <w:rPr>
          <w:rFonts w:hint="default" w:ascii="Times New Roman" w:hAnsi="Times New Roman" w:eastAsia="方正仿宋_GBK" w:cs="Times New Roman"/>
          <w:b/>
          <w:bCs/>
          <w:sz w:val="33"/>
          <w:szCs w:val="33"/>
          <w:highlight w:val="none"/>
          <w:u w:val="none"/>
          <w:lang w:val="zh-CN" w:eastAsia="zh-CN" w:bidi="ar"/>
        </w:rPr>
        <w:t>二是</w:t>
      </w:r>
      <w:r>
        <w:rPr>
          <w:rFonts w:hint="default" w:ascii="Times New Roman" w:hAnsi="Times New Roman" w:eastAsia="方正仿宋_GBK" w:cs="Times New Roman"/>
          <w:sz w:val="33"/>
          <w:szCs w:val="33"/>
          <w:highlight w:val="none"/>
          <w:u w:val="none"/>
          <w:lang w:val="zh-CN" w:eastAsia="zh-CN" w:bidi="ar"/>
        </w:rPr>
        <w:t>根据相关要求，在县财政批复预算、决算后的二十日内，在要求的时间及规定网站，除涉密信息外向社会公开了本部门的预算、决算信息（含所有财政资金安排的“三公”经费、机关运行经费的安排、使用情况等）、部门绩效目标、部门整体绩效自评情况。</w:t>
      </w:r>
    </w:p>
    <w:p>
      <w:pPr>
        <w:pStyle w:val="23"/>
        <w:numPr>
          <w:ilvl w:val="0"/>
          <w:numId w:val="0"/>
        </w:numPr>
        <w:spacing w:line="600" w:lineRule="exact"/>
        <w:ind w:left="640" w:leftChars="0"/>
        <w:outlineLvl w:val="1"/>
        <w:rPr>
          <w:rFonts w:hint="default" w:ascii="方正黑体_GBK" w:hAnsi="方正黑体_GBK" w:eastAsia="方正黑体_GBK" w:cs="方正黑体_GBK"/>
          <w:color w:val="auto"/>
          <w:sz w:val="33"/>
          <w:szCs w:val="33"/>
          <w:highlight w:val="none"/>
          <w:lang w:val="zh-CN"/>
        </w:rPr>
      </w:pPr>
      <w:r>
        <w:rPr>
          <w:rFonts w:hint="default" w:ascii="方正黑体_GBK" w:hAnsi="方正黑体_GBK" w:eastAsia="方正黑体_GBK" w:cs="方正黑体_GBK"/>
          <w:color w:val="auto"/>
          <w:sz w:val="33"/>
          <w:szCs w:val="33"/>
          <w:highlight w:val="none"/>
          <w:lang w:val="zh-CN" w:eastAsia="zh-CN"/>
        </w:rPr>
        <w:t>四、</w:t>
      </w:r>
      <w:r>
        <w:rPr>
          <w:rFonts w:hint="default" w:ascii="方正黑体_GBK" w:hAnsi="方正黑体_GBK" w:eastAsia="方正黑体_GBK" w:cs="方正黑体_GBK"/>
          <w:color w:val="auto"/>
          <w:sz w:val="33"/>
          <w:szCs w:val="33"/>
          <w:highlight w:val="none"/>
          <w:lang w:val="zh-CN"/>
        </w:rPr>
        <w:t>评价结论及建议</w:t>
      </w:r>
    </w:p>
    <w:p>
      <w:pPr>
        <w:keepNext w:val="0"/>
        <w:keepLines w:val="0"/>
        <w:pageBreakBefore w:val="0"/>
        <w:widowControl/>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sz w:val="33"/>
          <w:szCs w:val="33"/>
          <w:u w:val="none"/>
          <w:lang w:val="en-US" w:eastAsia="zh-CN" w:bidi="ar"/>
        </w:rPr>
      </w:pPr>
      <w:r>
        <w:rPr>
          <w:rFonts w:hint="default" w:ascii="方正楷体_GBK" w:hAnsi="方正楷体_GBK" w:eastAsia="方正楷体_GBK" w:cs="方正楷体_GBK"/>
          <w:b/>
          <w:color w:val="auto"/>
          <w:sz w:val="33"/>
          <w:szCs w:val="33"/>
          <w:highlight w:val="none"/>
          <w:lang w:val="zh-CN"/>
        </w:rPr>
        <w:t>（一）评价结论。</w:t>
      </w:r>
      <w:r>
        <w:rPr>
          <w:rFonts w:hint="default" w:ascii="Times New Roman" w:hAnsi="Times New Roman" w:eastAsia="方正仿宋_GBK" w:cs="Times New Roman"/>
          <w:sz w:val="33"/>
          <w:szCs w:val="33"/>
          <w:u w:val="none"/>
          <w:lang w:val="en-US" w:eastAsia="zh-CN" w:bidi="ar"/>
        </w:rPr>
        <w:t>经过我局自评，2023年部门整体支出绩效评价为优秀，自评得分为98分。</w:t>
      </w:r>
    </w:p>
    <w:p>
      <w:pPr>
        <w:keepNext w:val="0"/>
        <w:keepLines w:val="0"/>
        <w:pageBreakBefore w:val="0"/>
        <w:widowControl/>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sz w:val="33"/>
          <w:szCs w:val="33"/>
          <w:u w:val="none"/>
          <w:lang w:val="en-US" w:eastAsia="zh-CN" w:bidi="ar"/>
        </w:rPr>
      </w:pPr>
      <w:r>
        <w:rPr>
          <w:rFonts w:hint="default" w:ascii="方正楷体_GBK" w:hAnsi="方正楷体_GBK" w:eastAsia="方正楷体_GBK" w:cs="方正楷体_GBK"/>
          <w:b/>
          <w:color w:val="auto"/>
          <w:sz w:val="33"/>
          <w:szCs w:val="33"/>
          <w:highlight w:val="none"/>
          <w:lang w:val="zh-CN"/>
        </w:rPr>
        <w:t>（二）存在问题。</w:t>
      </w:r>
      <w:r>
        <w:rPr>
          <w:rFonts w:hint="default" w:ascii="Times New Roman" w:hAnsi="Times New Roman" w:eastAsia="方正仿宋_GBK" w:cs="Times New Roman"/>
          <w:sz w:val="33"/>
          <w:szCs w:val="33"/>
          <w:u w:val="none"/>
          <w:lang w:val="en-US" w:eastAsia="zh-CN" w:bidi="ar"/>
        </w:rPr>
        <w:t>一是全年预算工作有待完善及精准；二是需进一步提高预算管理，在预算内开展全年工作；三是预算经费缺口较大，因巩固脱贫成果同乡村振兴有效衔接工作任务繁重，加班多、下乡多、外出培训交流多、迎接上级检查督导调研多，接受两次省级绩效考核、后评估，预算经费不足，难以保障乡村振兴工作行政运行。</w:t>
      </w:r>
    </w:p>
    <w:p>
      <w:pPr>
        <w:keepNext w:val="0"/>
        <w:keepLines w:val="0"/>
        <w:pageBreakBefore w:val="0"/>
        <w:widowControl/>
        <w:kinsoku/>
        <w:wordWrap/>
        <w:overflowPunct/>
        <w:topLinePunct w:val="0"/>
        <w:autoSpaceDE/>
        <w:autoSpaceDN/>
        <w:bidi w:val="0"/>
        <w:adjustRightInd w:val="0"/>
        <w:snapToGrid w:val="0"/>
        <w:spacing w:line="578" w:lineRule="exact"/>
        <w:ind w:firstLine="662" w:firstLineChars="200"/>
        <w:contextualSpacing/>
        <w:jc w:val="left"/>
        <w:textAlignment w:val="auto"/>
        <w:outlineLvl w:val="9"/>
        <w:rPr>
          <w:rFonts w:hint="default" w:ascii="Times New Roman" w:hAnsi="Times New Roman" w:eastAsia="方正仿宋_GBK" w:cs="Times New Roman"/>
          <w:sz w:val="33"/>
          <w:szCs w:val="33"/>
          <w:u w:val="none"/>
          <w:lang w:val="en-US" w:eastAsia="zh-CN" w:bidi="ar"/>
        </w:rPr>
      </w:pPr>
      <w:r>
        <w:rPr>
          <w:rFonts w:hint="default" w:ascii="方正楷体_GBK" w:hAnsi="方正楷体_GBK" w:eastAsia="方正楷体_GBK" w:cs="方正楷体_GBK"/>
          <w:b/>
          <w:color w:val="auto"/>
          <w:sz w:val="33"/>
          <w:szCs w:val="33"/>
          <w:highlight w:val="none"/>
          <w:lang w:val="zh-CN" w:eastAsia="zh-CN"/>
        </w:rPr>
        <w:t>（三）改进建议。</w:t>
      </w:r>
      <w:bookmarkStart w:id="47" w:name="_Hlk110546638"/>
      <w:r>
        <w:rPr>
          <w:rFonts w:hint="default" w:ascii="Times New Roman" w:hAnsi="Times New Roman" w:eastAsia="方正仿宋_GBK" w:cs="Times New Roman"/>
          <w:sz w:val="33"/>
          <w:szCs w:val="33"/>
          <w:u w:val="none"/>
          <w:lang w:val="en-US" w:eastAsia="zh-CN" w:bidi="ar"/>
        </w:rPr>
        <w:t>一是进一步加强全年工作计划及预算精准度；二是严格按照预算管理执行，强化预算绩效；三是进一步加强财务管理，严格财务审核把关。在费用报账支付时，按照预算规定的费用项目和用途进行资金使用审核、列报支付、财务核算，杜绝超支现象的发生；四是持续抓好“三公”经费控制管理。严控“三公”经费，进一步细化“三公”经费的管理，合理压缩“三公”经费支出；五是开展预算财务分析常态化，定期做好预算财务分析，提高部门整体支出预算评价工作。</w:t>
      </w:r>
    </w:p>
    <w:p>
      <w:pPr>
        <w:keepNext w:val="0"/>
        <w:keepLines w:val="0"/>
        <w:pageBreakBefore w:val="0"/>
        <w:widowControl/>
        <w:kinsoku/>
        <w:wordWrap/>
        <w:overflowPunct/>
        <w:topLinePunct w:val="0"/>
        <w:autoSpaceDE/>
        <w:autoSpaceDN/>
        <w:bidi w:val="0"/>
        <w:adjustRightInd w:val="0"/>
        <w:snapToGrid w:val="0"/>
        <w:spacing w:line="578" w:lineRule="exact"/>
        <w:ind w:firstLine="660" w:firstLineChars="200"/>
        <w:contextualSpacing/>
        <w:jc w:val="left"/>
        <w:textAlignment w:val="auto"/>
        <w:outlineLvl w:val="9"/>
        <w:rPr>
          <w:rFonts w:hint="default" w:ascii="Times New Roman" w:hAnsi="Times New Roman" w:eastAsia="方正仿宋_GBK" w:cs="Times New Roman"/>
          <w:sz w:val="33"/>
          <w:szCs w:val="33"/>
          <w:u w:val="none"/>
          <w:lang w:val="en-US" w:eastAsia="zh-CN" w:bidi="ar"/>
        </w:rPr>
      </w:pPr>
    </w:p>
    <w:bookmarkEnd w:id="47"/>
    <w:p>
      <w:pPr>
        <w:pStyle w:val="8"/>
        <w:keepNext w:val="0"/>
        <w:keepLines w:val="0"/>
        <w:pageBreakBefore w:val="0"/>
        <w:numPr>
          <w:ilvl w:val="0"/>
          <w:numId w:val="0"/>
        </w:numPr>
        <w:kinsoku/>
        <w:wordWrap/>
        <w:overflowPunct/>
        <w:topLinePunct w:val="0"/>
        <w:autoSpaceDE/>
        <w:autoSpaceDN/>
        <w:bidi w:val="0"/>
        <w:spacing w:line="560" w:lineRule="exact"/>
        <w:ind w:firstLine="660" w:firstLineChars="200"/>
        <w:textAlignment w:val="auto"/>
        <w:rPr>
          <w:rFonts w:hint="default" w:ascii="Times New Roman" w:hAnsi="Times New Roman" w:eastAsia="方正仿宋_GBK" w:cs="Times New Roman"/>
          <w:color w:val="auto"/>
          <w:sz w:val="33"/>
          <w:szCs w:val="33"/>
          <w:highlight w:val="none"/>
          <w:lang w:val="zh-CN" w:eastAsia="zh-CN"/>
        </w:rPr>
      </w:pPr>
    </w:p>
    <w:p>
      <w:pPr>
        <w:pStyle w:val="8"/>
        <w:keepNext w:val="0"/>
        <w:keepLines w:val="0"/>
        <w:pageBreakBefore w:val="0"/>
        <w:numPr>
          <w:ilvl w:val="0"/>
          <w:numId w:val="0"/>
        </w:numPr>
        <w:kinsoku/>
        <w:wordWrap/>
        <w:overflowPunct/>
        <w:topLinePunct w:val="0"/>
        <w:autoSpaceDE/>
        <w:autoSpaceDN/>
        <w:bidi w:val="0"/>
        <w:spacing w:line="560" w:lineRule="exact"/>
        <w:ind w:firstLine="660" w:firstLineChars="200"/>
        <w:textAlignment w:val="auto"/>
        <w:rPr>
          <w:rFonts w:hint="default" w:ascii="Times New Roman" w:hAnsi="Times New Roman" w:eastAsia="方正仿宋_GBK" w:cs="Times New Roman"/>
          <w:color w:val="auto"/>
          <w:sz w:val="33"/>
          <w:szCs w:val="33"/>
          <w:highlight w:val="none"/>
          <w:lang w:val="zh-CN" w:eastAsia="zh-CN"/>
        </w:rPr>
      </w:pPr>
      <w:r>
        <w:rPr>
          <w:rFonts w:hint="default" w:ascii="Times New Roman" w:hAnsi="Times New Roman" w:eastAsia="方正仿宋_GBK" w:cs="Times New Roman"/>
          <w:color w:val="auto"/>
          <w:sz w:val="33"/>
          <w:szCs w:val="33"/>
          <w:highlight w:val="none"/>
          <w:lang w:val="zh-CN" w:eastAsia="zh-CN"/>
        </w:rPr>
        <w:t>附表：</w:t>
      </w:r>
      <w:r>
        <w:rPr>
          <w:rFonts w:hint="default" w:ascii="Times New Roman" w:hAnsi="Times New Roman" w:eastAsia="方正仿宋_GBK" w:cs="Times New Roman"/>
          <w:color w:val="auto"/>
          <w:sz w:val="33"/>
          <w:szCs w:val="33"/>
          <w:highlight w:val="none"/>
          <w:lang w:val="en-US" w:eastAsia="zh-CN"/>
        </w:rPr>
        <w:t>部门预算项目支出绩效自评表（2023年度）</w:t>
      </w:r>
    </w:p>
    <w:p>
      <w:pPr>
        <w:pStyle w:val="6"/>
        <w:rPr>
          <w:rFonts w:hint="eastAsia" w:hAnsi="宋体" w:cs="宋体"/>
          <w:color w:val="FF0000"/>
          <w:kern w:val="0"/>
          <w:sz w:val="32"/>
          <w:szCs w:val="32"/>
          <w:highlight w:val="yellow"/>
          <w:shd w:val="clear" w:color="auto" w:fill="FFFFFF"/>
          <w:lang w:val="zh-CN"/>
        </w:rPr>
      </w:pPr>
    </w:p>
    <w:p>
      <w:pPr>
        <w:rPr>
          <w:rFonts w:hint="eastAsia" w:ascii="黑体" w:hAnsi="黑体" w:eastAsia="黑体" w:cs="黑体"/>
          <w:color w:val="auto"/>
          <w:kern w:val="0"/>
          <w:sz w:val="32"/>
          <w:szCs w:val="32"/>
          <w:highlight w:val="none"/>
          <w:shd w:val="clear" w:color="auto" w:fill="FFFFFF"/>
          <w:lang w:val="zh-CN"/>
        </w:rPr>
      </w:pPr>
    </w:p>
    <w:p>
      <w:pPr>
        <w:pStyle w:val="2"/>
        <w:rPr>
          <w:rFonts w:hint="eastAsia" w:ascii="黑体" w:hAnsi="黑体" w:eastAsia="黑体" w:cs="黑体"/>
          <w:color w:val="auto"/>
          <w:kern w:val="0"/>
          <w:sz w:val="32"/>
          <w:szCs w:val="32"/>
          <w:highlight w:val="none"/>
          <w:shd w:val="clear" w:color="auto" w:fill="FFFFFF"/>
          <w:lang w:val="zh-CN"/>
        </w:rPr>
      </w:pPr>
    </w:p>
    <w:p>
      <w:pPr>
        <w:rPr>
          <w:rFonts w:hint="eastAsia" w:ascii="黑体" w:hAnsi="黑体" w:eastAsia="黑体" w:cs="黑体"/>
          <w:color w:val="auto"/>
          <w:kern w:val="0"/>
          <w:sz w:val="32"/>
          <w:szCs w:val="32"/>
          <w:highlight w:val="none"/>
          <w:shd w:val="clear" w:color="auto" w:fill="FFFFFF"/>
          <w:lang w:val="zh-CN"/>
        </w:rPr>
      </w:pPr>
    </w:p>
    <w:p>
      <w:pPr>
        <w:pStyle w:val="2"/>
        <w:rPr>
          <w:rFonts w:hint="eastAsia" w:ascii="黑体" w:hAnsi="黑体" w:eastAsia="黑体" w:cs="黑体"/>
          <w:color w:val="auto"/>
          <w:kern w:val="0"/>
          <w:sz w:val="32"/>
          <w:szCs w:val="32"/>
          <w:highlight w:val="none"/>
          <w:shd w:val="clear" w:color="auto" w:fill="FFFFFF"/>
          <w:lang w:val="zh-CN"/>
        </w:rPr>
      </w:pPr>
    </w:p>
    <w:p>
      <w:pPr>
        <w:rPr>
          <w:rFonts w:hint="eastAsia" w:ascii="黑体" w:hAnsi="黑体" w:eastAsia="黑体" w:cs="黑体"/>
          <w:color w:val="auto"/>
          <w:kern w:val="0"/>
          <w:sz w:val="32"/>
          <w:szCs w:val="32"/>
          <w:highlight w:val="none"/>
          <w:shd w:val="clear" w:color="auto" w:fill="FFFFFF"/>
          <w:lang w:val="zh-CN"/>
        </w:rPr>
      </w:pPr>
    </w:p>
    <w:p>
      <w:pPr>
        <w:pStyle w:val="2"/>
        <w:rPr>
          <w:rFonts w:hint="eastAsia" w:ascii="黑体" w:hAnsi="黑体" w:eastAsia="黑体" w:cs="黑体"/>
          <w:color w:val="auto"/>
          <w:kern w:val="0"/>
          <w:sz w:val="32"/>
          <w:szCs w:val="32"/>
          <w:highlight w:val="none"/>
          <w:shd w:val="clear" w:color="auto" w:fill="FFFFFF"/>
          <w:lang w:val="zh-CN"/>
        </w:rPr>
      </w:pPr>
    </w:p>
    <w:p>
      <w:pPr>
        <w:rPr>
          <w:rFonts w:hint="eastAsia" w:ascii="黑体" w:hAnsi="黑体" w:eastAsia="黑体" w:cs="黑体"/>
          <w:color w:val="auto"/>
          <w:kern w:val="0"/>
          <w:sz w:val="32"/>
          <w:szCs w:val="32"/>
          <w:highlight w:val="none"/>
          <w:shd w:val="clear" w:color="auto" w:fill="FFFFFF"/>
          <w:lang w:val="zh-CN"/>
        </w:rPr>
      </w:pPr>
    </w:p>
    <w:p>
      <w:pPr>
        <w:pStyle w:val="2"/>
        <w:rPr>
          <w:rFonts w:hint="eastAsia" w:ascii="黑体" w:hAnsi="黑体" w:eastAsia="黑体" w:cs="黑体"/>
          <w:color w:val="auto"/>
          <w:kern w:val="0"/>
          <w:sz w:val="32"/>
          <w:szCs w:val="32"/>
          <w:highlight w:val="none"/>
          <w:shd w:val="clear" w:color="auto" w:fill="FFFFFF"/>
          <w:lang w:val="zh-CN"/>
        </w:rPr>
      </w:pPr>
    </w:p>
    <w:p>
      <w:pPr>
        <w:rPr>
          <w:rFonts w:hint="eastAsia" w:ascii="黑体" w:hAnsi="黑体" w:eastAsia="黑体" w:cs="黑体"/>
          <w:color w:val="auto"/>
          <w:kern w:val="0"/>
          <w:sz w:val="32"/>
          <w:szCs w:val="32"/>
          <w:highlight w:val="none"/>
          <w:shd w:val="clear" w:color="auto" w:fill="FFFFFF"/>
          <w:lang w:val="zh-CN"/>
        </w:rPr>
      </w:pPr>
    </w:p>
    <w:p>
      <w:pPr>
        <w:pStyle w:val="2"/>
        <w:rPr>
          <w:rFonts w:hint="eastAsia" w:ascii="黑体" w:hAnsi="黑体" w:eastAsia="黑体" w:cs="黑体"/>
          <w:color w:val="auto"/>
          <w:kern w:val="0"/>
          <w:sz w:val="32"/>
          <w:szCs w:val="32"/>
          <w:highlight w:val="none"/>
          <w:shd w:val="clear" w:color="auto" w:fill="FFFFFF"/>
          <w:lang w:val="zh-CN"/>
        </w:rPr>
      </w:pPr>
    </w:p>
    <w:p>
      <w:pPr>
        <w:rPr>
          <w:rFonts w:hint="eastAsia" w:ascii="黑体" w:hAnsi="黑体" w:eastAsia="黑体" w:cs="黑体"/>
          <w:color w:val="auto"/>
          <w:kern w:val="0"/>
          <w:sz w:val="32"/>
          <w:szCs w:val="32"/>
          <w:highlight w:val="none"/>
          <w:shd w:val="clear" w:color="auto" w:fill="FFFFFF"/>
          <w:lang w:val="zh-CN"/>
        </w:rPr>
      </w:pPr>
    </w:p>
    <w:p>
      <w:pPr>
        <w:pStyle w:val="2"/>
        <w:rPr>
          <w:rFonts w:hint="eastAsia" w:ascii="黑体" w:hAnsi="黑体" w:eastAsia="黑体" w:cs="黑体"/>
          <w:color w:val="auto"/>
          <w:kern w:val="0"/>
          <w:sz w:val="32"/>
          <w:szCs w:val="32"/>
          <w:highlight w:val="none"/>
          <w:shd w:val="clear" w:color="auto" w:fill="FFFFFF"/>
          <w:lang w:val="zh-CN"/>
        </w:rPr>
      </w:pPr>
    </w:p>
    <w:p>
      <w:pPr>
        <w:rPr>
          <w:rFonts w:hint="eastAsia" w:ascii="黑体" w:hAnsi="黑体" w:eastAsia="黑体" w:cs="黑体"/>
          <w:color w:val="auto"/>
          <w:kern w:val="0"/>
          <w:sz w:val="32"/>
          <w:szCs w:val="32"/>
          <w:highlight w:val="none"/>
          <w:shd w:val="clear" w:color="auto" w:fill="FFFFFF"/>
          <w:lang w:val="zh-CN"/>
        </w:rPr>
      </w:pPr>
    </w:p>
    <w:p>
      <w:pPr>
        <w:pStyle w:val="2"/>
        <w:rPr>
          <w:rFonts w:hint="eastAsia" w:ascii="黑体" w:hAnsi="黑体" w:eastAsia="黑体" w:cs="黑体"/>
          <w:color w:val="auto"/>
          <w:kern w:val="0"/>
          <w:sz w:val="32"/>
          <w:szCs w:val="32"/>
          <w:highlight w:val="none"/>
          <w:shd w:val="clear" w:color="auto" w:fill="FFFFFF"/>
          <w:lang w:val="zh-CN"/>
        </w:rPr>
      </w:pPr>
    </w:p>
    <w:p>
      <w:pPr>
        <w:rPr>
          <w:rFonts w:hint="eastAsia" w:ascii="黑体" w:hAnsi="黑体" w:eastAsia="黑体" w:cs="黑体"/>
          <w:color w:val="auto"/>
          <w:kern w:val="0"/>
          <w:sz w:val="32"/>
          <w:szCs w:val="32"/>
          <w:highlight w:val="none"/>
          <w:shd w:val="clear" w:color="auto" w:fill="FFFFFF"/>
          <w:lang w:val="zh-CN"/>
        </w:rPr>
      </w:pPr>
    </w:p>
    <w:p>
      <w:pPr>
        <w:pStyle w:val="2"/>
        <w:rPr>
          <w:rFonts w:hint="eastAsia" w:ascii="黑体" w:hAnsi="黑体" w:eastAsia="黑体" w:cs="黑体"/>
          <w:color w:val="auto"/>
          <w:kern w:val="0"/>
          <w:sz w:val="32"/>
          <w:szCs w:val="32"/>
          <w:highlight w:val="none"/>
          <w:shd w:val="clear" w:color="auto" w:fill="FFFFFF"/>
          <w:lang w:val="zh-CN"/>
        </w:rPr>
      </w:pPr>
    </w:p>
    <w:p>
      <w:pPr>
        <w:rPr>
          <w:rFonts w:hint="eastAsia" w:ascii="黑体" w:hAnsi="黑体" w:eastAsia="黑体" w:cs="黑体"/>
          <w:color w:val="auto"/>
          <w:kern w:val="0"/>
          <w:sz w:val="32"/>
          <w:szCs w:val="32"/>
          <w:highlight w:val="none"/>
          <w:shd w:val="clear" w:color="auto" w:fill="FFFFFF"/>
          <w:lang w:val="zh-CN"/>
        </w:rPr>
      </w:pPr>
    </w:p>
    <w:p>
      <w:pPr>
        <w:pStyle w:val="2"/>
        <w:rPr>
          <w:rFonts w:hint="eastAsia" w:ascii="黑体" w:hAnsi="黑体" w:eastAsia="黑体" w:cs="黑体"/>
          <w:color w:val="auto"/>
          <w:kern w:val="0"/>
          <w:sz w:val="32"/>
          <w:szCs w:val="32"/>
          <w:highlight w:val="none"/>
          <w:shd w:val="clear" w:color="auto" w:fill="FFFFFF"/>
          <w:lang w:val="zh-CN"/>
        </w:rPr>
      </w:pPr>
    </w:p>
    <w:p>
      <w:pPr>
        <w:rPr>
          <w:rFonts w:hint="eastAsia"/>
          <w:lang w:val="zh-CN"/>
        </w:rPr>
      </w:pPr>
    </w:p>
    <w:tbl>
      <w:tblPr>
        <w:tblStyle w:val="14"/>
        <w:tblW w:w="10140" w:type="dxa"/>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440"/>
        <w:gridCol w:w="1545"/>
        <w:gridCol w:w="1965"/>
        <w:gridCol w:w="615"/>
        <w:gridCol w:w="765"/>
        <w:gridCol w:w="600"/>
        <w:gridCol w:w="645"/>
        <w:gridCol w:w="570"/>
        <w:gridCol w:w="48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1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51162323T000008373887-邻水县老区建设促进会工作经费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邻水县乡村振兴局部门</w:t>
            </w:r>
          </w:p>
        </w:tc>
        <w:tc>
          <w:tcPr>
            <w:tcW w:w="645" w:type="dxa"/>
            <w:tcBorders>
              <w:top w:val="nil"/>
              <w:left w:val="nil"/>
              <w:bottom w:val="nil"/>
              <w:right w:val="nil"/>
            </w:tcBorders>
            <w:noWrap w:val="0"/>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保障邻水县老区建设促进会的日常运行，服务老区建设，助推全县经济社会发展</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维持了邻水县老区建设促进会的日常运行，顺利的完成了老促会的各项工作，服务老区建设，助推全县经济社会发展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资金到位15万元，用于老促会于办公费、印刷费、差旅费、电话网络费、水电气费等工作经费，保障了老促会的日常运行。项目支付参照乡村振兴局项目经费报销制度执行，会计核算规范、账务处理及时。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日常工作完成率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日常工作完成及时性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开展活动和调研次数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保障单位正常运转</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项目自评总分为100分，顺利保障了邻水县老区建设促进会的日常运行，传承了红色基因、整理了革命史料、服务了老区建设，助推了全县经济社会发展。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96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0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101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51162324T000011041490-2023年乡村振兴公益性岗位意外商业保险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邻水县乡村振兴局部门</w:t>
            </w:r>
          </w:p>
        </w:tc>
        <w:tc>
          <w:tcPr>
            <w:tcW w:w="64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为县乡村振兴局公益性岗位在岗人员购买2023年度意外商业保险</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为乡村振兴公益性岗位在岗人员购买了意外商业保险，保障了公益性岗位在岗人员在工作期间不因意外事故返贫致贫。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县乡村振兴局公益性岗位在岗人员购买2023年度意外商业保险，保障了公益性岗位在岗人员在工作期间不因意外事故返贫致贫。项目资金到位15.36万元，资金支付按照乡村振兴局项目经费报销制度执行，会计核算规范、账务处理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15.36</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15.36</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15.36</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15.36</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购买时点的在岗人员全覆盖</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购买人数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在岗人员退岗数量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在岗人员续岗数量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在岗人员满意度</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购买金额</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项目自评总分为100分，为县乡村振兴局公益性岗位在岗人员购买2023年度意外商业保险，保障了公益性岗位在岗人员在工作期间不因意外事故返贫致贫。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96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0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101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51162322T000000324581-巩固脱贫衔接乡村振兴工作经费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邻水县乡村振兴局部门</w:t>
            </w:r>
          </w:p>
        </w:tc>
        <w:tc>
          <w:tcPr>
            <w:tcW w:w="64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贯彻执行中省市乡村振兴工作的方针、政策和法律法规，统筹推进巩固脱贫攻坚成果、衔接推进乡村振兴各项工作。</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认真贯彻执行了中省市乡村振兴工作的方针、政策和法律法规，统筹推进了巩固脱贫攻坚成果，顺利完成了衔接推进乡村振兴各项工作。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巩固脱贫成果同乡村振兴有效衔接工作会；迎接省、市检查和到省、市汇报工作；开展防止返贫动态监测集中排查；开展巩固脱贫成果回头看大排查；开展常态化督导；规划和验收2022年衔接资金等乡村振兴日常工作。项目支付按照乡村振兴局项目经费报销制度执行，会计核算规范、账务处理及时。项目资金到位175.54，资金支付按照乡村振兴局项目经费报销制度执行，会计核算规范、账务处理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175.54</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175.54</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175.54</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175.54</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乡村振兴工作日常运行经费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175.54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175.54</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衔接资金项目规划、验收、审计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召开脱贫攻坚同乡村振兴有效衔接工作会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迎接省、市检查和到省、市汇报工作</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开展巩固脱贫回头看大排查、防止返贫动态监测、常态化督导</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对工作的促进作用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82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项目自评总分为100分，确保了乡村振兴局及专项办正常运转，推动了全县巩固脱贫攻坚成果工作、乡村振兴工作的顺利进行。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96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0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1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51162323T000009306939-2023年邻水县“防返贫保”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邻水县乡村振兴局部门</w:t>
            </w:r>
          </w:p>
        </w:tc>
        <w:tc>
          <w:tcPr>
            <w:tcW w:w="64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进一步做好巩固拓展脱贫攻坚成果同乡村振兴衔接工作，发挥金融保险资金助力乡村振兴作用，确保易返贫致贫人口不因意外情况返贫，联合中国人民财产保险股份有限公司邻水分公司开发2023年度邻水县“防返贫保”，为全县脱贫人口、监测对象提供保险服务。</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联合中国人民财产保险股份有限公司邻水分公司开发2023年度邻水县“防返贫保”，为全县脱贫人口、监测对象提供保险服务，确保了易返贫致贫人口不因意外情况返贫。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到位138.48万元，联合中国人民财产保险股份有限公司邻水分公司，为全县脱贫人口、监测对象购买2023年度邻水县“防返贫保”，提供保险服务。资金支付按照乡村振兴局项目经费报销制度执行，会计核算规范、账务处理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138.48</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138.48</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138.48</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138.48</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7"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家庭意外伤害保险购买脱贫人口和监测对象总人数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69241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69241</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脱贫群众和监测对象参保率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因学致贫救助</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疾病死亡救助</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脱贫群众和监测对象受益人数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受益的脱贫群众和监测对象满意度</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“防返贫保”保费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项目自评总分为100分，为全县脱贫人口、监测对象购买了2023年度邻水县“防返贫保”，提供保险服务，确保了易返贫致贫人口不因意外情况返贫。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96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0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101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51162324T000011149736-高层次人才一次性住房和搬迁安置补助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邻水县乡村振兴局部门</w:t>
            </w:r>
          </w:p>
        </w:tc>
        <w:tc>
          <w:tcPr>
            <w:tcW w:w="64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4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发放高层次人才一次性住房和搬迁安置补助</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已按照要求及时发放了高层次人才一次性住房和搬迁安置补助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高层次人才按照乡村振兴局项目经费报销制度进行报销，按要求发放一次性住房和搬迁安置补助6万元，会计核算规范、账务处理及时。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高层次人才数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持续发展时间</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高层次人才满意度</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一次性住房和搬迁安置补助</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项目自评总分为100分，按照要求及时发放了高层次人才一次性住房和搬迁安置补助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5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rPr>
          <w:rFonts w:hint="eastAsia" w:ascii="黑体" w:hAnsi="黑体" w:eastAsia="黑体" w:cs="黑体"/>
          <w:color w:val="auto"/>
          <w:kern w:val="0"/>
          <w:sz w:val="32"/>
          <w:szCs w:val="32"/>
          <w:highlight w:val="none"/>
          <w:shd w:val="clear" w:color="auto" w:fill="FFFFFF"/>
          <w:lang w:val="zh-CN"/>
        </w:rPr>
      </w:pPr>
    </w:p>
    <w:p>
      <w:pPr>
        <w:rPr>
          <w:rFonts w:hint="eastAsia" w:ascii="黑体" w:hAnsi="黑体" w:eastAsia="黑体"/>
          <w:color w:val="auto"/>
          <w:sz w:val="44"/>
          <w:szCs w:val="44"/>
          <w:highlight w:val="none"/>
        </w:rPr>
      </w:pPr>
      <w:bookmarkStart w:id="48" w:name="_Toc15396618"/>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rPr>
      </w:pPr>
    </w:p>
    <w:p>
      <w:pPr>
        <w:widowControl/>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18"/>
          <w:rFonts w:hint="eastAsia" w:ascii="黑体" w:hAnsi="黑体" w:eastAsia="黑体"/>
          <w:b w:val="0"/>
          <w:color w:val="auto"/>
          <w:highlight w:val="none"/>
        </w:rPr>
        <w:t>五部分 附表</w:t>
      </w:r>
      <w:bookmarkEnd w:id="45"/>
      <w:bookmarkEnd w:id="48"/>
      <w:bookmarkStart w:id="49"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19"/>
          <w:rFonts w:hint="eastAsia" w:ascii="仿宋" w:hAnsi="仿宋" w:eastAsia="仿宋"/>
          <w:b w:val="0"/>
          <w:bCs w:val="0"/>
          <w:color w:val="auto"/>
          <w:highlight w:val="none"/>
        </w:rPr>
        <w:t>入支出决算总表</w:t>
      </w:r>
      <w:bookmarkEnd w:id="49"/>
    </w:p>
    <w:p>
      <w:pPr>
        <w:pStyle w:val="4"/>
        <w:rPr>
          <w:rFonts w:ascii="仿宋" w:hAnsi="仿宋" w:eastAsia="仿宋"/>
          <w:color w:val="auto"/>
          <w:highlight w:val="none"/>
        </w:rPr>
      </w:pPr>
      <w:bookmarkStart w:id="50" w:name="_Toc15396620"/>
      <w:r>
        <w:rPr>
          <w:rFonts w:hint="eastAsia" w:ascii="仿宋" w:hAnsi="仿宋" w:eastAsia="仿宋"/>
          <w:b w:val="0"/>
          <w:color w:val="auto"/>
          <w:highlight w:val="none"/>
        </w:rPr>
        <w:t>二、收</w:t>
      </w:r>
      <w:r>
        <w:rPr>
          <w:rStyle w:val="19"/>
          <w:rFonts w:hint="eastAsia" w:ascii="仿宋" w:hAnsi="仿宋" w:eastAsia="仿宋"/>
          <w:b w:val="0"/>
          <w:bCs w:val="0"/>
          <w:color w:val="auto"/>
          <w:highlight w:val="none"/>
        </w:rPr>
        <w:t>入决算表</w:t>
      </w:r>
      <w:bookmarkEnd w:id="50"/>
    </w:p>
    <w:p>
      <w:pPr>
        <w:pStyle w:val="4"/>
        <w:rPr>
          <w:rFonts w:ascii="仿宋" w:hAnsi="仿宋" w:eastAsia="仿宋"/>
          <w:color w:val="auto"/>
          <w:highlight w:val="none"/>
        </w:rPr>
      </w:pPr>
      <w:bookmarkStart w:id="51" w:name="_Toc15396621"/>
      <w:r>
        <w:rPr>
          <w:rStyle w:val="1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9"/>
          <w:rFonts w:hint="eastAsia" w:ascii="仿宋" w:hAnsi="仿宋" w:eastAsia="仿宋"/>
          <w:b w:val="0"/>
          <w:bCs w:val="0"/>
          <w:color w:val="auto"/>
          <w:highlight w:val="none"/>
        </w:rPr>
        <w:t>出决算表</w:t>
      </w:r>
      <w:bookmarkEnd w:id="51"/>
    </w:p>
    <w:p>
      <w:pPr>
        <w:pStyle w:val="4"/>
        <w:rPr>
          <w:rFonts w:ascii="仿宋" w:hAnsi="仿宋" w:eastAsia="仿宋"/>
          <w:b w:val="0"/>
          <w:color w:val="auto"/>
          <w:highlight w:val="none"/>
        </w:rPr>
      </w:pPr>
      <w:bookmarkStart w:id="52" w:name="_Toc15396622"/>
      <w:r>
        <w:rPr>
          <w:rStyle w:val="1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9"/>
          <w:rFonts w:hint="eastAsia" w:ascii="仿宋" w:hAnsi="仿宋" w:eastAsia="仿宋"/>
          <w:b w:val="0"/>
          <w:bCs w:val="0"/>
          <w:color w:val="auto"/>
          <w:highlight w:val="none"/>
        </w:rPr>
        <w:t>政拨款收入支出决算总表</w:t>
      </w:r>
      <w:bookmarkEnd w:id="52"/>
    </w:p>
    <w:p>
      <w:pPr>
        <w:pStyle w:val="4"/>
        <w:rPr>
          <w:rStyle w:val="19"/>
          <w:rFonts w:ascii="仿宋" w:hAnsi="仿宋" w:eastAsia="仿宋"/>
          <w:b w:val="0"/>
          <w:bCs w:val="0"/>
          <w:color w:val="auto"/>
          <w:highlight w:val="none"/>
        </w:rPr>
      </w:pPr>
      <w:bookmarkStart w:id="53" w:name="_Toc15396623"/>
      <w:r>
        <w:rPr>
          <w:rStyle w:val="1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9"/>
          <w:rFonts w:hint="eastAsia" w:ascii="仿宋" w:hAnsi="仿宋" w:eastAsia="仿宋"/>
          <w:b w:val="0"/>
          <w:bCs w:val="0"/>
          <w:color w:val="auto"/>
          <w:highlight w:val="none"/>
        </w:rPr>
        <w:t>政拨款支出决算明细表</w:t>
      </w:r>
      <w:bookmarkEnd w:id="53"/>
      <w:bookmarkStart w:id="54" w:name="_Toc15396624"/>
    </w:p>
    <w:p>
      <w:pPr>
        <w:pStyle w:val="4"/>
        <w:rPr>
          <w:rFonts w:ascii="仿宋" w:hAnsi="仿宋" w:eastAsia="仿宋"/>
          <w:color w:val="auto"/>
          <w:highlight w:val="none"/>
        </w:rPr>
      </w:pPr>
      <w:r>
        <w:rPr>
          <w:rStyle w:val="1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9"/>
          <w:rFonts w:hint="eastAsia" w:ascii="仿宋" w:hAnsi="仿宋" w:eastAsia="仿宋"/>
          <w:b w:val="0"/>
          <w:bCs w:val="0"/>
          <w:color w:val="auto"/>
          <w:highlight w:val="none"/>
        </w:rPr>
        <w:t>般公共预算财政拨款支出决算表</w:t>
      </w:r>
      <w:bookmarkEnd w:id="54"/>
    </w:p>
    <w:p>
      <w:pPr>
        <w:pStyle w:val="4"/>
        <w:rPr>
          <w:rFonts w:ascii="仿宋" w:hAnsi="仿宋" w:eastAsia="仿宋"/>
          <w:color w:val="auto"/>
          <w:highlight w:val="none"/>
        </w:rPr>
      </w:pPr>
      <w:bookmarkStart w:id="55" w:name="_Toc15396625"/>
      <w:r>
        <w:rPr>
          <w:rStyle w:val="1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9"/>
          <w:rFonts w:hint="eastAsia" w:ascii="仿宋" w:hAnsi="仿宋" w:eastAsia="仿宋"/>
          <w:b w:val="0"/>
          <w:bCs w:val="0"/>
          <w:color w:val="auto"/>
          <w:highlight w:val="none"/>
        </w:rPr>
        <w:t>般公共预算财政拨款支出决算明细表</w:t>
      </w:r>
      <w:bookmarkEnd w:id="55"/>
    </w:p>
    <w:p>
      <w:pPr>
        <w:pStyle w:val="4"/>
        <w:rPr>
          <w:rFonts w:ascii="仿宋" w:hAnsi="仿宋" w:eastAsia="仿宋"/>
          <w:color w:val="auto"/>
          <w:highlight w:val="none"/>
        </w:rPr>
      </w:pPr>
      <w:bookmarkStart w:id="56" w:name="_Toc15396626"/>
      <w:r>
        <w:rPr>
          <w:rStyle w:val="1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9"/>
          <w:rFonts w:hint="eastAsia" w:ascii="仿宋" w:hAnsi="仿宋" w:eastAsia="仿宋"/>
          <w:b w:val="0"/>
          <w:bCs w:val="0"/>
          <w:color w:val="auto"/>
          <w:highlight w:val="none"/>
        </w:rPr>
        <w:t>般公共预算财政拨款基本支出决算表</w:t>
      </w:r>
      <w:bookmarkEnd w:id="56"/>
    </w:p>
    <w:p>
      <w:pPr>
        <w:pStyle w:val="4"/>
        <w:rPr>
          <w:rFonts w:ascii="仿宋" w:hAnsi="仿宋" w:eastAsia="仿宋"/>
          <w:color w:val="auto"/>
          <w:highlight w:val="none"/>
        </w:rPr>
      </w:pPr>
      <w:bookmarkStart w:id="57" w:name="_Toc15396627"/>
      <w:r>
        <w:rPr>
          <w:rStyle w:val="1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9"/>
          <w:rFonts w:hint="eastAsia" w:ascii="仿宋" w:hAnsi="仿宋" w:eastAsia="仿宋"/>
          <w:b w:val="0"/>
          <w:bCs w:val="0"/>
          <w:color w:val="auto"/>
          <w:highlight w:val="none"/>
        </w:rPr>
        <w:t>般公共预算财政拨款项目支出决算表</w:t>
      </w:r>
      <w:bookmarkEnd w:id="57"/>
    </w:p>
    <w:p>
      <w:pPr>
        <w:pStyle w:val="4"/>
        <w:rPr>
          <w:rFonts w:ascii="仿宋" w:hAnsi="仿宋" w:eastAsia="仿宋"/>
          <w:color w:val="auto"/>
          <w:highlight w:val="none"/>
        </w:rPr>
      </w:pPr>
      <w:bookmarkStart w:id="58" w:name="_Toc15396628"/>
      <w:r>
        <w:rPr>
          <w:rStyle w:val="19"/>
          <w:rFonts w:hint="eastAsia" w:ascii="仿宋" w:hAnsi="仿宋" w:eastAsia="仿宋"/>
          <w:b w:val="0"/>
          <w:bCs w:val="0"/>
          <w:color w:val="auto"/>
          <w:highlight w:val="none"/>
        </w:rPr>
        <w:t>十、</w:t>
      </w:r>
      <w:bookmarkEnd w:id="58"/>
      <w:r>
        <w:rPr>
          <w:rFonts w:hint="eastAsia" w:ascii="仿宋" w:hAnsi="仿宋" w:eastAsia="仿宋"/>
          <w:b w:val="0"/>
          <w:color w:val="auto"/>
          <w:highlight w:val="none"/>
        </w:rPr>
        <w:t>政</w:t>
      </w:r>
      <w:r>
        <w:rPr>
          <w:rStyle w:val="19"/>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59" w:name="_Toc15396629"/>
      <w:r>
        <w:rPr>
          <w:rStyle w:val="19"/>
          <w:rFonts w:hint="eastAsia" w:ascii="仿宋" w:hAnsi="仿宋" w:eastAsia="仿宋"/>
          <w:b w:val="0"/>
          <w:bCs w:val="0"/>
          <w:color w:val="auto"/>
          <w:highlight w:val="none"/>
        </w:rPr>
        <w:t>十一、</w:t>
      </w:r>
      <w:bookmarkEnd w:id="59"/>
      <w:r>
        <w:rPr>
          <w:rFonts w:hint="eastAsia" w:ascii="仿宋" w:hAnsi="仿宋" w:eastAsia="仿宋"/>
          <w:b w:val="0"/>
          <w:color w:val="auto"/>
          <w:highlight w:val="none"/>
        </w:rPr>
        <w:t>国</w:t>
      </w:r>
      <w:r>
        <w:rPr>
          <w:rStyle w:val="19"/>
          <w:rFonts w:hint="eastAsia" w:ascii="仿宋" w:hAnsi="仿宋" w:eastAsia="仿宋"/>
          <w:b w:val="0"/>
          <w:bCs w:val="0"/>
          <w:color w:val="auto"/>
          <w:highlight w:val="none"/>
        </w:rPr>
        <w:t>有资本经营预算</w:t>
      </w:r>
      <w:r>
        <w:rPr>
          <w:rStyle w:val="19"/>
          <w:rFonts w:hint="eastAsia" w:ascii="仿宋" w:hAnsi="仿宋" w:eastAsia="仿宋"/>
          <w:b w:val="0"/>
          <w:bCs w:val="0"/>
          <w:color w:val="auto"/>
          <w:highlight w:val="none"/>
          <w:lang w:eastAsia="zh-CN"/>
        </w:rPr>
        <w:t>财政拨款收入</w:t>
      </w:r>
      <w:r>
        <w:rPr>
          <w:rStyle w:val="19"/>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0" w:name="_Toc15396630"/>
      <w:r>
        <w:rPr>
          <w:rStyle w:val="19"/>
          <w:rFonts w:hint="eastAsia" w:ascii="仿宋" w:hAnsi="仿宋" w:eastAsia="仿宋"/>
          <w:b w:val="0"/>
          <w:bCs w:val="0"/>
          <w:color w:val="auto"/>
          <w:highlight w:val="none"/>
        </w:rPr>
        <w:t>十二、</w:t>
      </w:r>
      <w:bookmarkEnd w:id="60"/>
      <w:r>
        <w:rPr>
          <w:rStyle w:val="19"/>
          <w:rFonts w:hint="eastAsia" w:ascii="仿宋" w:hAnsi="仿宋" w:eastAsia="仿宋"/>
          <w:b w:val="0"/>
          <w:bCs w:val="0"/>
          <w:color w:val="auto"/>
          <w:highlight w:val="none"/>
          <w:lang w:eastAsia="zh-CN"/>
        </w:rPr>
        <w:t>国有资本经营预算财政拨款支出决算表</w:t>
      </w:r>
    </w:p>
    <w:p>
      <w:pPr>
        <w:pStyle w:val="4"/>
        <w:rPr>
          <w:rStyle w:val="19"/>
          <w:rFonts w:hint="eastAsia" w:ascii="仿宋" w:hAnsi="仿宋" w:eastAsia="仿宋"/>
          <w:b w:val="0"/>
          <w:bCs w:val="0"/>
          <w:color w:val="auto"/>
          <w:highlight w:val="none"/>
          <w:lang w:eastAsia="zh-CN"/>
        </w:rPr>
      </w:pPr>
      <w:bookmarkStart w:id="61" w:name="_Toc15396631"/>
      <w:r>
        <w:rPr>
          <w:rStyle w:val="19"/>
          <w:rFonts w:hint="eastAsia" w:ascii="仿宋" w:hAnsi="仿宋" w:eastAsia="仿宋"/>
          <w:b w:val="0"/>
          <w:bCs w:val="0"/>
          <w:color w:val="auto"/>
          <w:highlight w:val="none"/>
        </w:rPr>
        <w:t>十三、</w:t>
      </w:r>
      <w:bookmarkEnd w:id="61"/>
      <w:r>
        <w:rPr>
          <w:rStyle w:val="19"/>
          <w:rFonts w:hint="eastAsia" w:ascii="仿宋" w:hAnsi="仿宋" w:eastAsia="仿宋"/>
          <w:b w:val="0"/>
          <w:bCs w:val="0"/>
          <w:color w:val="auto"/>
          <w:highlight w:val="none"/>
          <w:lang w:eastAsia="zh-CN"/>
        </w:rPr>
        <w:t>财政拨款“三公”经费支出决算表</w:t>
      </w:r>
    </w:p>
    <w:p/>
    <w:sectPr>
      <w:footerReference r:id="rId5" w:type="default"/>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1" w:usb3="00000000" w:csb0="400001BF" w:csb1="DFF7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Liberation Sans">
    <w:panose1 w:val="020B0604020202020204"/>
    <w:charset w:val="00"/>
    <w:family w:val="swiss"/>
    <w:pitch w:val="default"/>
    <w:sig w:usb0="A00002AF" w:usb1="500078FB" w:usb2="00000000" w:usb3="00000000" w:csb0="6000009F" w:csb1="DFD70000"/>
  </w:font>
  <w:font w:name="Noto Sans CJK SC Regular">
    <w:altName w:val="Noto Sans CJK HK"/>
    <w:panose1 w:val="020B0500000000000000"/>
    <w:charset w:val="86"/>
    <w:family w:val="auto"/>
    <w:pitch w:val="default"/>
    <w:sig w:usb0="00000000" w:usb1="00000000" w:usb2="00000016" w:usb3="00000000" w:csb0="602E0107" w:csb1="00000000"/>
  </w:font>
  <w:font w:name="??">
    <w:altName w:val="汉仪新人文宋简"/>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23.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QFnzk1QAAAAgBAAAPAAAAAAAAAAEA&#10;IAAAADgAAABkcnMvZG93bnJldi54bWxQSwECFAAUAAAACACHTuJACYk+YMMBAABwAwAADgAAAAAA&#10;AAABACAAAAA6AQAAZHJzL2Uyb0RvYy54bWxQSwUGAAAAAAYABgBZAQAAb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YTAzOTE3ZjI3ZTA2MGZmOGQzYzM0NGQwZTg3MjMifQ=="/>
  </w:docVars>
  <w:rsids>
    <w:rsidRoot w:val="00000000"/>
    <w:rsid w:val="00AE161B"/>
    <w:rsid w:val="01BA2767"/>
    <w:rsid w:val="084203AD"/>
    <w:rsid w:val="088061DF"/>
    <w:rsid w:val="0B106E41"/>
    <w:rsid w:val="0B700B8C"/>
    <w:rsid w:val="14310218"/>
    <w:rsid w:val="191B5581"/>
    <w:rsid w:val="19653866"/>
    <w:rsid w:val="1E6663BF"/>
    <w:rsid w:val="205C4D6B"/>
    <w:rsid w:val="2387559A"/>
    <w:rsid w:val="26F82A31"/>
    <w:rsid w:val="27FB6A6D"/>
    <w:rsid w:val="291D1EF9"/>
    <w:rsid w:val="2AEC7FE2"/>
    <w:rsid w:val="2B771965"/>
    <w:rsid w:val="2DAD342B"/>
    <w:rsid w:val="361E7DB5"/>
    <w:rsid w:val="364726BC"/>
    <w:rsid w:val="397D6354"/>
    <w:rsid w:val="59203D9F"/>
    <w:rsid w:val="5BBE156E"/>
    <w:rsid w:val="5C0A6562"/>
    <w:rsid w:val="5DB8741C"/>
    <w:rsid w:val="60CE4002"/>
    <w:rsid w:val="60F85E87"/>
    <w:rsid w:val="61797A53"/>
    <w:rsid w:val="62935770"/>
    <w:rsid w:val="657563E1"/>
    <w:rsid w:val="66CC2D91"/>
    <w:rsid w:val="6AB16A98"/>
    <w:rsid w:val="6BB40298"/>
    <w:rsid w:val="6EF9038D"/>
    <w:rsid w:val="71E65233"/>
    <w:rsid w:val="737F7EBA"/>
    <w:rsid w:val="74FC0766"/>
    <w:rsid w:val="77215A78"/>
    <w:rsid w:val="779B3743"/>
    <w:rsid w:val="7AC4228A"/>
    <w:rsid w:val="7BA93CF6"/>
    <w:rsid w:val="7FD5487E"/>
    <w:rsid w:val="AFEF8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Body Text"/>
    <w:basedOn w:val="1"/>
    <w:qFormat/>
    <w:uiPriority w:val="0"/>
    <w:pPr>
      <w:spacing w:before="0" w:after="140" w:line="276" w:lineRule="auto"/>
    </w:p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List"/>
    <w:basedOn w:val="6"/>
    <w:qFormat/>
    <w:uiPriority w:val="0"/>
  </w:style>
  <w:style w:type="paragraph" w:styleId="12">
    <w:name w:val="footnote text"/>
    <w:basedOn w:val="1"/>
    <w:next w:val="8"/>
    <w:semiHidden/>
    <w:qFormat/>
    <w:uiPriority w:val="0"/>
    <w:pPr>
      <w:snapToGrid w:val="0"/>
      <w:jc w:val="left"/>
    </w:pPr>
    <w:rPr>
      <w:sz w:val="18"/>
      <w:szCs w:val="1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u w:val="single"/>
    </w:rPr>
  </w:style>
  <w:style w:type="character" w:customStyle="1" w:styleId="18">
    <w:name w:val="标题 1 Char"/>
    <w:basedOn w:val="15"/>
    <w:link w:val="3"/>
    <w:qFormat/>
    <w:uiPriority w:val="9"/>
    <w:rPr>
      <w:b/>
      <w:bCs/>
      <w:kern w:val="44"/>
      <w:sz w:val="44"/>
      <w:szCs w:val="44"/>
    </w:rPr>
  </w:style>
  <w:style w:type="character" w:customStyle="1" w:styleId="19">
    <w:name w:val="标题 2 Char"/>
    <w:basedOn w:val="15"/>
    <w:link w:val="4"/>
    <w:qFormat/>
    <w:uiPriority w:val="9"/>
    <w:rPr>
      <w:rFonts w:ascii="Cambria" w:hAnsi="Cambria" w:eastAsia="宋体" w:cs="Times New Roman"/>
      <w:b/>
      <w:bCs/>
      <w:sz w:val="32"/>
      <w:szCs w:val="32"/>
    </w:rPr>
  </w:style>
  <w:style w:type="character" w:customStyle="1" w:styleId="20">
    <w:name w:val="默认段落字体1"/>
    <w:qFormat/>
    <w:uiPriority w:val="0"/>
  </w:style>
  <w:style w:type="paragraph" w:customStyle="1" w:styleId="21">
    <w:name w:val="Heading"/>
    <w:basedOn w:val="1"/>
    <w:next w:val="6"/>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2">
    <w:name w:val="Index"/>
    <w:basedOn w:val="1"/>
    <w:qFormat/>
    <w:uiPriority w:val="0"/>
    <w:pPr>
      <w:widowControl w:val="0"/>
      <w:suppressLineNumbers/>
      <w:suppressAutoHyphens/>
    </w:pPr>
  </w:style>
  <w:style w:type="paragraph"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7.bin"/><Relationship Id="rId17" Type="http://schemas.openxmlformats.org/officeDocument/2006/relationships/image" Target="media/image5.emf"/><Relationship Id="rId16" Type="http://schemas.openxmlformats.org/officeDocument/2006/relationships/oleObject" Target="embeddings/oleObject6.bin"/><Relationship Id="rId15" Type="http://schemas.openxmlformats.org/officeDocument/2006/relationships/image" Target="media/image4.emf"/><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30"/>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11602</Words>
  <Characters>12929</Characters>
  <TotalTime>30</TotalTime>
  <ScaleCrop>false</ScaleCrop>
  <LinksUpToDate>false</LinksUpToDate>
  <CharactersWithSpaces>12981</CharactersWithSpaces>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user</dc:creator>
  <cp:lastModifiedBy>kylin</cp:lastModifiedBy>
  <cp:lastPrinted>2024-08-26T10:50:00Z</cp:lastPrinted>
  <dcterms:modified xsi:type="dcterms:W3CDTF">2024-09-05T09:11:05Z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B041E4F404724C188565C8A18F77218F_13</vt:lpwstr>
  </property>
</Properties>
</file>