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1760" w:hanging="1760" w:hangingChars="400"/>
        <w:jc w:val="both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</w:rPr>
        <w:t>邻水县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eastAsia="zh-CN"/>
        </w:rPr>
        <w:t>公共资源交易管理服务办公室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</w:rPr>
        <w:t>国有资产占用使用情况</w:t>
      </w:r>
    </w:p>
    <w:p>
      <w:pPr>
        <w:widowControl/>
        <w:shd w:val="clear" w:color="auto" w:fill="FFFFFF"/>
        <w:ind w:firstLine="64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640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2020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 xml:space="preserve">年末固定资产金额为 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184.85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 xml:space="preserve">万元,其中：办公用房 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>平方米，价值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>万元；车辆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 xml:space="preserve"> 辆，价值 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 xml:space="preserve">万元；土地 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>平米，价值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 xml:space="preserve">万元；通用设备 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302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 xml:space="preserve">件，价值 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144.46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 xml:space="preserve">万元；专用设备 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 xml:space="preserve"> 件，价值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0.66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 xml:space="preserve"> 万元；家具类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177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>件，价值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37.73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 xml:space="preserve">万元，其它类资产件，价值 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</w:rPr>
        <w:t xml:space="preserve"> 万元。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pacing w:line="4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</w:t>
      </w:r>
    </w:p>
    <w:p>
      <w:pPr>
        <w:widowControl/>
        <w:spacing w:line="4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widowControl/>
        <w:spacing w:line="4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邻水县公共资源交易管理服务办公室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widowControl/>
        <w:spacing w:line="4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2021年3月17日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</w:rPr>
      </w:pP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NlYTRkM2MzNTZlYzc5Njk3MjMzYmEwZGQzZTM1ZWIifQ=="/>
  </w:docVars>
  <w:rsids>
    <w:rsidRoot w:val="1D763EC8"/>
    <w:rsid w:val="000553BE"/>
    <w:rsid w:val="00684205"/>
    <w:rsid w:val="007471A9"/>
    <w:rsid w:val="00E31A6A"/>
    <w:rsid w:val="0E4A1DFC"/>
    <w:rsid w:val="13293605"/>
    <w:rsid w:val="1D763EC8"/>
    <w:rsid w:val="237E38A7"/>
    <w:rsid w:val="26E55AA5"/>
    <w:rsid w:val="28040E1E"/>
    <w:rsid w:val="359B6F8F"/>
    <w:rsid w:val="37C92A7F"/>
    <w:rsid w:val="445A5602"/>
    <w:rsid w:val="5AD81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154</Words>
  <Characters>182</Characters>
  <Lines>1</Lines>
  <Paragraphs>1</Paragraphs>
  <TotalTime>327</TotalTime>
  <ScaleCrop>false</ScaleCrop>
  <LinksUpToDate>false</LinksUpToDate>
  <CharactersWithSpaces>248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2019-05-20T03:43:00Z</dcterms:created>
  <dc:creator>我要一颗糖</dc:creator>
  <cp:lastModifiedBy>Administrator</cp:lastModifiedBy>
  <cp:lastPrinted>2019-05-20T08:50:00Z</cp:lastPrinted>
  <dcterms:modified xsi:type="dcterms:W3CDTF">2022-07-19T09:15:31Z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KSOSaveFontToCloudKey">
    <vt:lpwstr>563241706_cloud</vt:lpwstr>
  </property>
  <property fmtid="{D5CDD505-2E9C-101B-9397-08002B2CF9AE}" pid="4" name="ICV">
    <vt:lpwstr>E59A30BC47424132AFDF6D26D9F47651</vt:lpwstr>
  </property>
</Properties>
</file>